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C498E5" w14:textId="77777777" w:rsidR="00195A0C" w:rsidRPr="001442C0" w:rsidRDefault="00195A0C" w:rsidP="00195A0C">
      <w:pPr>
        <w:pStyle w:val="12"/>
        <w:bidi w:val="0"/>
        <w:rPr>
          <w:szCs w:val="24"/>
        </w:rPr>
      </w:pPr>
      <w:bookmarkStart w:id="0" w:name="_GoBack"/>
      <w:bookmarkEnd w:id="0"/>
    </w:p>
    <w:p w14:paraId="1A2A4510" w14:textId="77777777" w:rsidR="00195A0C" w:rsidRPr="001442C0" w:rsidRDefault="00195A0C" w:rsidP="00195A0C">
      <w:pPr>
        <w:pStyle w:val="af2"/>
        <w:spacing w:line="360" w:lineRule="auto"/>
        <w:ind w:left="360"/>
        <w:jc w:val="center"/>
        <w:rPr>
          <w:b/>
          <w:bCs/>
          <w:szCs w:val="24"/>
          <w:rtl/>
        </w:rPr>
      </w:pPr>
    </w:p>
    <w:p w14:paraId="62A82F4F" w14:textId="77777777" w:rsidR="00195A0C" w:rsidRPr="001442C0" w:rsidRDefault="00195A0C" w:rsidP="00195A0C">
      <w:pPr>
        <w:pStyle w:val="af2"/>
        <w:spacing w:line="360" w:lineRule="auto"/>
        <w:ind w:left="360"/>
        <w:jc w:val="center"/>
        <w:rPr>
          <w:b/>
          <w:bCs/>
          <w:szCs w:val="24"/>
          <w:rtl/>
        </w:rPr>
      </w:pPr>
    </w:p>
    <w:p w14:paraId="692BC1E3" w14:textId="77777777" w:rsidR="00195A0C" w:rsidRPr="001442C0" w:rsidRDefault="00195A0C" w:rsidP="00195A0C">
      <w:pPr>
        <w:pStyle w:val="af2"/>
        <w:spacing w:line="360" w:lineRule="auto"/>
        <w:ind w:left="360"/>
        <w:jc w:val="center"/>
        <w:rPr>
          <w:b/>
          <w:bCs/>
          <w:szCs w:val="24"/>
          <w:rtl/>
        </w:rPr>
      </w:pPr>
    </w:p>
    <w:p w14:paraId="4EBA19A6" w14:textId="77777777" w:rsidR="00195A0C" w:rsidRPr="00CB19B2" w:rsidRDefault="00195A0C" w:rsidP="00195A0C">
      <w:pPr>
        <w:pStyle w:val="af2"/>
        <w:spacing w:line="360" w:lineRule="auto"/>
        <w:ind w:left="360"/>
        <w:jc w:val="center"/>
        <w:rPr>
          <w:b/>
          <w:bCs/>
          <w:szCs w:val="24"/>
          <w:rtl/>
        </w:rPr>
      </w:pPr>
    </w:p>
    <w:p w14:paraId="5476DCA1" w14:textId="77777777" w:rsidR="00195A0C" w:rsidRPr="00CB19B2" w:rsidRDefault="00195A0C" w:rsidP="00195A0C">
      <w:pPr>
        <w:spacing w:line="360" w:lineRule="auto"/>
        <w:ind w:left="360"/>
        <w:jc w:val="center"/>
        <w:rPr>
          <w:b/>
          <w:bCs/>
          <w:szCs w:val="24"/>
          <w:u w:val="single"/>
          <w:rtl/>
        </w:rPr>
      </w:pPr>
    </w:p>
    <w:p w14:paraId="6EFAF8D5" w14:textId="77777777" w:rsidR="00195A0C" w:rsidRPr="00CB19B2" w:rsidRDefault="00195A0C" w:rsidP="00195A0C">
      <w:pPr>
        <w:spacing w:line="360" w:lineRule="auto"/>
        <w:ind w:left="360"/>
        <w:jc w:val="center"/>
        <w:rPr>
          <w:b/>
          <w:bCs/>
          <w:szCs w:val="24"/>
          <w:u w:val="single"/>
          <w:rtl/>
        </w:rPr>
      </w:pPr>
    </w:p>
    <w:p w14:paraId="2D28F63F" w14:textId="77777777" w:rsidR="00195A0C" w:rsidRPr="00CB19B2" w:rsidRDefault="00195A0C" w:rsidP="00195A0C">
      <w:pPr>
        <w:spacing w:line="360" w:lineRule="auto"/>
        <w:ind w:left="360"/>
        <w:jc w:val="center"/>
        <w:rPr>
          <w:b/>
          <w:bCs/>
          <w:szCs w:val="24"/>
          <w:u w:val="single"/>
          <w:rtl/>
        </w:rPr>
      </w:pPr>
    </w:p>
    <w:p w14:paraId="177B93E6" w14:textId="77777777" w:rsidR="00195A0C" w:rsidRPr="00CB19B2" w:rsidRDefault="00195A0C" w:rsidP="00195A0C">
      <w:pPr>
        <w:spacing w:line="360" w:lineRule="auto"/>
        <w:rPr>
          <w:szCs w:val="24"/>
          <w:rtl/>
        </w:rPr>
      </w:pPr>
    </w:p>
    <w:p w14:paraId="7AE59D31" w14:textId="77777777" w:rsidR="00195A0C" w:rsidRPr="00CB19B2" w:rsidRDefault="00195A0C" w:rsidP="00195A0C">
      <w:pPr>
        <w:spacing w:line="360" w:lineRule="auto"/>
        <w:jc w:val="center"/>
        <w:rPr>
          <w:szCs w:val="24"/>
          <w:rtl/>
        </w:rPr>
      </w:pPr>
    </w:p>
    <w:p w14:paraId="55CC5B4F" w14:textId="77777777" w:rsidR="00195A0C" w:rsidRPr="00CB19B2" w:rsidRDefault="00195A0C" w:rsidP="00195A0C">
      <w:pPr>
        <w:spacing w:line="360" w:lineRule="auto"/>
        <w:jc w:val="center"/>
        <w:rPr>
          <w:b/>
          <w:bCs/>
          <w:szCs w:val="24"/>
          <w:rtl/>
        </w:rPr>
      </w:pPr>
    </w:p>
    <w:p w14:paraId="1BD7BEF1" w14:textId="77777777" w:rsidR="00195A0C" w:rsidRPr="00BB24C0" w:rsidRDefault="00195A0C" w:rsidP="00195A0C">
      <w:pPr>
        <w:spacing w:line="360" w:lineRule="auto"/>
        <w:jc w:val="center"/>
        <w:rPr>
          <w:b/>
          <w:bCs/>
          <w:sz w:val="44"/>
          <w:szCs w:val="44"/>
          <w:rtl/>
        </w:rPr>
      </w:pPr>
      <w:r w:rsidRPr="00BB24C0">
        <w:rPr>
          <w:rFonts w:hint="cs"/>
          <w:b/>
          <w:bCs/>
          <w:sz w:val="44"/>
          <w:szCs w:val="44"/>
          <w:rtl/>
        </w:rPr>
        <w:t>מכרז פומבי מס 63/14</w:t>
      </w:r>
    </w:p>
    <w:p w14:paraId="3EC4E3D7" w14:textId="77777777" w:rsidR="00195A0C" w:rsidRPr="00CB19B2" w:rsidRDefault="00195A0C" w:rsidP="00195A0C">
      <w:pPr>
        <w:spacing w:line="360" w:lineRule="auto"/>
        <w:jc w:val="center"/>
        <w:rPr>
          <w:szCs w:val="24"/>
          <w:rtl/>
        </w:rPr>
      </w:pPr>
    </w:p>
    <w:p w14:paraId="2265831A" w14:textId="77777777" w:rsidR="00195A0C" w:rsidRPr="00CB19B2" w:rsidRDefault="00195A0C" w:rsidP="00195A0C">
      <w:pPr>
        <w:spacing w:line="360" w:lineRule="auto"/>
        <w:jc w:val="center"/>
        <w:rPr>
          <w:szCs w:val="24"/>
          <w:rtl/>
        </w:rPr>
      </w:pPr>
    </w:p>
    <w:p w14:paraId="2B6347AD" w14:textId="77777777" w:rsidR="00195A0C" w:rsidRPr="00CB19B2" w:rsidRDefault="00195A0C" w:rsidP="00195A0C">
      <w:pPr>
        <w:spacing w:line="360" w:lineRule="auto"/>
        <w:jc w:val="center"/>
        <w:rPr>
          <w:szCs w:val="24"/>
          <w:rtl/>
        </w:rPr>
      </w:pPr>
    </w:p>
    <w:p w14:paraId="1AC1796A" w14:textId="77777777" w:rsidR="00195A0C" w:rsidRPr="00BB24C0" w:rsidRDefault="00195A0C" w:rsidP="00195A0C">
      <w:pPr>
        <w:spacing w:line="360" w:lineRule="auto"/>
        <w:jc w:val="center"/>
        <w:rPr>
          <w:b/>
          <w:bCs/>
          <w:sz w:val="40"/>
          <w:szCs w:val="40"/>
          <w:rtl/>
        </w:rPr>
      </w:pPr>
      <w:r w:rsidRPr="00BB24C0">
        <w:rPr>
          <w:rFonts w:hint="cs"/>
          <w:b/>
          <w:bCs/>
          <w:sz w:val="40"/>
          <w:szCs w:val="40"/>
          <w:rtl/>
        </w:rPr>
        <w:t xml:space="preserve">לקידום תכניות התייעלות אנרגטית ממוקדת טכנולוגיה </w:t>
      </w:r>
    </w:p>
    <w:p w14:paraId="0B5B8884" w14:textId="77777777" w:rsidR="00195A0C" w:rsidRPr="00BB24C0" w:rsidRDefault="00195A0C" w:rsidP="00195A0C">
      <w:pPr>
        <w:spacing w:line="360" w:lineRule="auto"/>
        <w:jc w:val="center"/>
        <w:rPr>
          <w:sz w:val="40"/>
          <w:szCs w:val="40"/>
          <w:rtl/>
        </w:rPr>
      </w:pPr>
      <w:r w:rsidRPr="00BB24C0">
        <w:rPr>
          <w:rFonts w:hint="cs"/>
          <w:b/>
          <w:bCs/>
          <w:sz w:val="40"/>
          <w:szCs w:val="40"/>
          <w:rtl/>
        </w:rPr>
        <w:t>לצרכני אנרגיה - החלפת צ</w:t>
      </w:r>
      <w:r w:rsidRPr="00BB24C0">
        <w:rPr>
          <w:b/>
          <w:bCs/>
          <w:sz w:val="40"/>
          <w:szCs w:val="40"/>
          <w:rtl/>
        </w:rPr>
        <w:t>'</w:t>
      </w:r>
      <w:r w:rsidRPr="00BB24C0">
        <w:rPr>
          <w:rFonts w:hint="cs"/>
          <w:b/>
          <w:bCs/>
          <w:sz w:val="40"/>
          <w:szCs w:val="40"/>
          <w:rtl/>
        </w:rPr>
        <w:t>ילרים וגריטתם</w:t>
      </w:r>
    </w:p>
    <w:p w14:paraId="5190DB7C" w14:textId="77777777" w:rsidR="00195A0C" w:rsidRPr="00BB24C0" w:rsidRDefault="00195A0C" w:rsidP="00195A0C">
      <w:pPr>
        <w:spacing w:line="360" w:lineRule="auto"/>
        <w:ind w:left="799" w:hanging="799"/>
        <w:rPr>
          <w:sz w:val="40"/>
          <w:szCs w:val="40"/>
          <w:rtl/>
        </w:rPr>
      </w:pPr>
    </w:p>
    <w:p w14:paraId="3D411258" w14:textId="77777777" w:rsidR="00195A0C" w:rsidRPr="00BB24C0" w:rsidRDefault="00195A0C" w:rsidP="00195A0C">
      <w:pPr>
        <w:spacing w:line="360" w:lineRule="auto"/>
        <w:ind w:left="799" w:hanging="799"/>
        <w:rPr>
          <w:sz w:val="40"/>
          <w:szCs w:val="40"/>
          <w:rtl/>
        </w:rPr>
      </w:pPr>
    </w:p>
    <w:p w14:paraId="04697BD6" w14:textId="77777777" w:rsidR="00195A0C" w:rsidRPr="00CB19B2" w:rsidRDefault="00195A0C" w:rsidP="00195A0C">
      <w:pPr>
        <w:spacing w:line="360" w:lineRule="auto"/>
        <w:ind w:left="799" w:hanging="799"/>
        <w:rPr>
          <w:szCs w:val="24"/>
          <w:rtl/>
        </w:rPr>
      </w:pPr>
    </w:p>
    <w:p w14:paraId="5DC06741" w14:textId="77777777" w:rsidR="00195A0C" w:rsidRPr="00CB19B2" w:rsidRDefault="00195A0C" w:rsidP="00195A0C">
      <w:pPr>
        <w:spacing w:line="360" w:lineRule="auto"/>
        <w:ind w:left="799" w:hanging="799"/>
        <w:rPr>
          <w:szCs w:val="24"/>
          <w:rtl/>
        </w:rPr>
      </w:pPr>
    </w:p>
    <w:p w14:paraId="39461064" w14:textId="77777777" w:rsidR="00195A0C" w:rsidRPr="00CB19B2" w:rsidRDefault="00195A0C" w:rsidP="00195A0C">
      <w:pPr>
        <w:spacing w:line="360" w:lineRule="auto"/>
        <w:ind w:left="799" w:hanging="799"/>
        <w:rPr>
          <w:szCs w:val="24"/>
          <w:rtl/>
        </w:rPr>
      </w:pPr>
    </w:p>
    <w:p w14:paraId="4FEF95C2" w14:textId="77777777" w:rsidR="00195A0C" w:rsidRPr="00CB19B2" w:rsidRDefault="00195A0C" w:rsidP="00195A0C">
      <w:pPr>
        <w:spacing w:line="360" w:lineRule="auto"/>
        <w:ind w:left="799" w:hanging="799"/>
        <w:jc w:val="center"/>
        <w:rPr>
          <w:szCs w:val="24"/>
          <w:rtl/>
        </w:rPr>
      </w:pPr>
      <w:r w:rsidRPr="00CB19B2">
        <w:rPr>
          <w:rFonts w:hint="cs"/>
          <w:szCs w:val="24"/>
          <w:rtl/>
        </w:rPr>
        <w:t xml:space="preserve"> </w:t>
      </w:r>
    </w:p>
    <w:p w14:paraId="35510D9E" w14:textId="77777777" w:rsidR="00195A0C" w:rsidRPr="00CB19B2" w:rsidRDefault="00195A0C" w:rsidP="00195A0C">
      <w:pPr>
        <w:spacing w:line="360" w:lineRule="auto"/>
        <w:ind w:left="799" w:hanging="799"/>
        <w:rPr>
          <w:szCs w:val="24"/>
          <w:rtl/>
        </w:rPr>
      </w:pPr>
    </w:p>
    <w:p w14:paraId="01842D96" w14:textId="77777777" w:rsidR="00195A0C" w:rsidRPr="00CB19B2" w:rsidRDefault="00195A0C" w:rsidP="00195A0C">
      <w:pPr>
        <w:spacing w:line="360" w:lineRule="auto"/>
        <w:ind w:left="799" w:hanging="799"/>
        <w:rPr>
          <w:szCs w:val="24"/>
          <w:rtl/>
        </w:rPr>
      </w:pPr>
    </w:p>
    <w:p w14:paraId="46D57609" w14:textId="77777777" w:rsidR="00195A0C" w:rsidRPr="00CB19B2" w:rsidRDefault="00195A0C" w:rsidP="00195A0C">
      <w:pPr>
        <w:bidi w:val="0"/>
        <w:spacing w:after="200" w:line="360" w:lineRule="auto"/>
        <w:rPr>
          <w:b/>
          <w:bCs/>
          <w:szCs w:val="24"/>
          <w:u w:val="single"/>
        </w:rPr>
      </w:pPr>
      <w:r w:rsidRPr="00CB19B2">
        <w:rPr>
          <w:b/>
          <w:bCs/>
          <w:szCs w:val="24"/>
          <w:u w:val="single"/>
        </w:rPr>
        <w:t xml:space="preserve"> </w:t>
      </w:r>
    </w:p>
    <w:p w14:paraId="061E0700" w14:textId="77777777" w:rsidR="00195A0C" w:rsidRPr="00CB19B2" w:rsidRDefault="00195A0C" w:rsidP="00195A0C">
      <w:pPr>
        <w:bidi w:val="0"/>
        <w:spacing w:after="200" w:line="360" w:lineRule="auto"/>
        <w:rPr>
          <w:b/>
          <w:bCs/>
          <w:szCs w:val="24"/>
          <w:u w:val="single"/>
        </w:rPr>
      </w:pPr>
    </w:p>
    <w:p w14:paraId="48FF2DC4" w14:textId="77777777" w:rsidR="00195A0C" w:rsidRPr="00CB19B2" w:rsidRDefault="00195A0C" w:rsidP="00195A0C">
      <w:pPr>
        <w:bidi w:val="0"/>
        <w:spacing w:after="200" w:line="360" w:lineRule="auto"/>
        <w:rPr>
          <w:b/>
          <w:bCs/>
          <w:szCs w:val="24"/>
          <w:u w:val="single"/>
        </w:rPr>
      </w:pPr>
    </w:p>
    <w:p w14:paraId="008B9CD6" w14:textId="77777777" w:rsidR="00195A0C" w:rsidRPr="00CB19B2" w:rsidRDefault="00195A0C" w:rsidP="00195A0C">
      <w:pPr>
        <w:bidi w:val="0"/>
        <w:spacing w:after="200" w:line="360" w:lineRule="auto"/>
        <w:rPr>
          <w:b/>
          <w:bCs/>
          <w:szCs w:val="24"/>
          <w:u w:val="single"/>
        </w:rPr>
      </w:pPr>
    </w:p>
    <w:p w14:paraId="070C6F0C" w14:textId="77777777" w:rsidR="00195A0C" w:rsidRPr="00CB19B2" w:rsidRDefault="00195A0C" w:rsidP="00195A0C">
      <w:pPr>
        <w:spacing w:line="360" w:lineRule="auto"/>
        <w:ind w:left="799" w:hanging="799"/>
        <w:jc w:val="center"/>
        <w:rPr>
          <w:b/>
          <w:bCs/>
          <w:szCs w:val="24"/>
          <w:u w:val="single"/>
          <w:rtl/>
        </w:rPr>
      </w:pPr>
      <w:r w:rsidRPr="00CB19B2">
        <w:rPr>
          <w:rFonts w:hint="cs"/>
          <w:b/>
          <w:bCs/>
          <w:szCs w:val="24"/>
          <w:u w:val="single"/>
          <w:rtl/>
        </w:rPr>
        <w:t>ת</w:t>
      </w:r>
      <w:r w:rsidRPr="00CB19B2">
        <w:rPr>
          <w:rFonts w:hint="eastAsia"/>
          <w:b/>
          <w:bCs/>
          <w:szCs w:val="24"/>
          <w:u w:val="single"/>
          <w:rtl/>
        </w:rPr>
        <w:t>וכן</w:t>
      </w:r>
      <w:r w:rsidRPr="00CB19B2">
        <w:rPr>
          <w:b/>
          <w:bCs/>
          <w:szCs w:val="24"/>
          <w:u w:val="single"/>
          <w:rtl/>
        </w:rPr>
        <w:t xml:space="preserve"> </w:t>
      </w:r>
      <w:r w:rsidRPr="00CB19B2">
        <w:rPr>
          <w:rFonts w:hint="eastAsia"/>
          <w:b/>
          <w:bCs/>
          <w:szCs w:val="24"/>
          <w:u w:val="single"/>
          <w:rtl/>
        </w:rPr>
        <w:t>עניינים</w:t>
      </w:r>
      <w:r w:rsidRPr="00CB19B2">
        <w:rPr>
          <w:rFonts w:hint="cs"/>
          <w:b/>
          <w:bCs/>
          <w:color w:val="FF0000"/>
          <w:szCs w:val="24"/>
          <w:u w:val="single"/>
          <w:rtl/>
        </w:rPr>
        <w:t xml:space="preserve"> </w:t>
      </w:r>
    </w:p>
    <w:p w14:paraId="030CE6C5" w14:textId="77777777" w:rsidR="00195A0C" w:rsidRDefault="00195A0C" w:rsidP="00195A0C">
      <w:pPr>
        <w:pStyle w:val="af2"/>
        <w:numPr>
          <w:ilvl w:val="0"/>
          <w:numId w:val="64"/>
        </w:numPr>
        <w:tabs>
          <w:tab w:val="right" w:pos="8958"/>
        </w:tabs>
        <w:spacing w:line="360" w:lineRule="auto"/>
        <w:ind w:left="453" w:hanging="567"/>
        <w:jc w:val="both"/>
        <w:rPr>
          <w:b/>
          <w:bCs/>
          <w:szCs w:val="24"/>
        </w:rPr>
      </w:pPr>
      <w:r>
        <w:rPr>
          <w:rFonts w:hint="cs"/>
          <w:b/>
          <w:bCs/>
          <w:szCs w:val="24"/>
          <w:rtl/>
        </w:rPr>
        <w:t xml:space="preserve">פרק 1 </w:t>
      </w:r>
      <w:r>
        <w:rPr>
          <w:b/>
          <w:bCs/>
          <w:szCs w:val="24"/>
          <w:rtl/>
        </w:rPr>
        <w:t>–</w:t>
      </w:r>
      <w:r>
        <w:rPr>
          <w:rFonts w:hint="cs"/>
          <w:b/>
          <w:bCs/>
          <w:szCs w:val="24"/>
          <w:rtl/>
        </w:rPr>
        <w:t xml:space="preserve"> רקע לתכנית והגדרות.........................................................................4</w:t>
      </w:r>
    </w:p>
    <w:p w14:paraId="20FDD684" w14:textId="77777777" w:rsidR="00195A0C" w:rsidRPr="00CB19B2" w:rsidRDefault="00195A0C" w:rsidP="00195A0C">
      <w:pPr>
        <w:pStyle w:val="af2"/>
        <w:numPr>
          <w:ilvl w:val="0"/>
          <w:numId w:val="64"/>
        </w:numPr>
        <w:tabs>
          <w:tab w:val="right" w:pos="8958"/>
        </w:tabs>
        <w:spacing w:line="360" w:lineRule="auto"/>
        <w:ind w:left="453" w:hanging="567"/>
        <w:jc w:val="both"/>
        <w:rPr>
          <w:b/>
          <w:bCs/>
          <w:szCs w:val="24"/>
        </w:rPr>
      </w:pPr>
      <w:r>
        <w:rPr>
          <w:rFonts w:hint="cs"/>
          <w:b/>
          <w:bCs/>
          <w:szCs w:val="24"/>
          <w:rtl/>
        </w:rPr>
        <w:t xml:space="preserve">פרק 2  </w:t>
      </w:r>
      <w:r w:rsidRPr="00CB19B2">
        <w:rPr>
          <w:rFonts w:hint="cs"/>
          <w:b/>
          <w:bCs/>
          <w:szCs w:val="24"/>
          <w:rtl/>
        </w:rPr>
        <w:t>תנאי סף מינהליים להשתתפות במכרז....................................................</w:t>
      </w:r>
      <w:r>
        <w:rPr>
          <w:b/>
          <w:bCs/>
          <w:szCs w:val="24"/>
        </w:rPr>
        <w:t>6</w:t>
      </w:r>
      <w:r w:rsidRPr="00CB19B2">
        <w:rPr>
          <w:rFonts w:hint="cs"/>
          <w:b/>
          <w:bCs/>
          <w:szCs w:val="24"/>
          <w:rtl/>
        </w:rPr>
        <w:tab/>
      </w:r>
    </w:p>
    <w:p w14:paraId="451B57F7" w14:textId="77777777" w:rsidR="00195A0C" w:rsidRPr="00CB19B2" w:rsidRDefault="00195A0C" w:rsidP="00195A0C">
      <w:pPr>
        <w:pStyle w:val="af2"/>
        <w:numPr>
          <w:ilvl w:val="0"/>
          <w:numId w:val="64"/>
        </w:numPr>
        <w:tabs>
          <w:tab w:val="right" w:pos="8958"/>
        </w:tabs>
        <w:spacing w:line="360" w:lineRule="auto"/>
        <w:ind w:left="453" w:hanging="567"/>
        <w:jc w:val="both"/>
        <w:rPr>
          <w:b/>
          <w:bCs/>
          <w:szCs w:val="24"/>
        </w:rPr>
      </w:pPr>
      <w:r w:rsidRPr="00CB19B2">
        <w:rPr>
          <w:rFonts w:hint="cs"/>
          <w:b/>
          <w:bCs/>
          <w:szCs w:val="24"/>
          <w:rtl/>
        </w:rPr>
        <w:t>תנאי סף מקצועיים להשתתפות במכרז..............................................................</w:t>
      </w:r>
      <w:r>
        <w:rPr>
          <w:b/>
          <w:bCs/>
          <w:szCs w:val="24"/>
        </w:rPr>
        <w:t>9</w:t>
      </w:r>
      <w:r w:rsidRPr="00CB19B2">
        <w:rPr>
          <w:rFonts w:hint="cs"/>
          <w:b/>
          <w:bCs/>
          <w:szCs w:val="24"/>
          <w:rtl/>
        </w:rPr>
        <w:t xml:space="preserve"> </w:t>
      </w:r>
    </w:p>
    <w:p w14:paraId="450A74EF" w14:textId="77777777" w:rsidR="00195A0C" w:rsidRPr="00CB19B2" w:rsidRDefault="00195A0C" w:rsidP="00195A0C">
      <w:pPr>
        <w:pStyle w:val="af2"/>
        <w:numPr>
          <w:ilvl w:val="0"/>
          <w:numId w:val="64"/>
        </w:numPr>
        <w:spacing w:line="360" w:lineRule="auto"/>
        <w:ind w:left="453" w:hanging="567"/>
        <w:jc w:val="both"/>
        <w:rPr>
          <w:b/>
          <w:bCs/>
          <w:szCs w:val="24"/>
        </w:rPr>
      </w:pPr>
      <w:r>
        <w:rPr>
          <w:rFonts w:hint="cs"/>
          <w:b/>
          <w:bCs/>
          <w:szCs w:val="24"/>
          <w:rtl/>
        </w:rPr>
        <w:t xml:space="preserve">פרק 3 </w:t>
      </w:r>
      <w:r w:rsidRPr="00CB19B2">
        <w:rPr>
          <w:rFonts w:hint="cs"/>
          <w:b/>
          <w:bCs/>
          <w:szCs w:val="24"/>
          <w:rtl/>
        </w:rPr>
        <w:t>התחייבות המציע  ...............................................................................</w:t>
      </w:r>
      <w:r>
        <w:rPr>
          <w:rFonts w:hint="cs"/>
          <w:b/>
          <w:bCs/>
          <w:szCs w:val="24"/>
          <w:rtl/>
        </w:rPr>
        <w:t>13</w:t>
      </w:r>
      <w:r w:rsidRPr="00CB19B2">
        <w:rPr>
          <w:rFonts w:hint="cs"/>
          <w:b/>
          <w:bCs/>
          <w:szCs w:val="24"/>
          <w:rtl/>
        </w:rPr>
        <w:t xml:space="preserve"> </w:t>
      </w:r>
    </w:p>
    <w:p w14:paraId="3D34E105" w14:textId="77777777" w:rsidR="00195A0C" w:rsidRPr="00CB19B2" w:rsidRDefault="00195A0C" w:rsidP="00195A0C">
      <w:pPr>
        <w:pStyle w:val="af2"/>
        <w:numPr>
          <w:ilvl w:val="0"/>
          <w:numId w:val="64"/>
        </w:numPr>
        <w:spacing w:line="360" w:lineRule="auto"/>
        <w:ind w:left="453" w:hanging="567"/>
        <w:jc w:val="both"/>
        <w:rPr>
          <w:b/>
          <w:bCs/>
          <w:szCs w:val="24"/>
        </w:rPr>
      </w:pPr>
      <w:r>
        <w:rPr>
          <w:rFonts w:hint="cs"/>
          <w:b/>
          <w:bCs/>
          <w:szCs w:val="24"/>
          <w:rtl/>
        </w:rPr>
        <w:t xml:space="preserve">פרק 4  </w:t>
      </w:r>
      <w:r w:rsidRPr="00CB19B2">
        <w:rPr>
          <w:rFonts w:hint="cs"/>
          <w:b/>
          <w:bCs/>
          <w:szCs w:val="24"/>
          <w:rtl/>
        </w:rPr>
        <w:t>אמות מידה לבחירת הזוכה ...................................................................</w:t>
      </w:r>
      <w:r>
        <w:rPr>
          <w:rFonts w:hint="cs"/>
          <w:b/>
          <w:bCs/>
          <w:szCs w:val="24"/>
          <w:rtl/>
        </w:rPr>
        <w:t>14</w:t>
      </w:r>
    </w:p>
    <w:p w14:paraId="30A961BF"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אבני דרך לתשלום ........................................................................................</w:t>
      </w:r>
      <w:r>
        <w:rPr>
          <w:rFonts w:hint="cs"/>
          <w:b/>
          <w:bCs/>
          <w:szCs w:val="24"/>
          <w:rtl/>
        </w:rPr>
        <w:t>16</w:t>
      </w:r>
    </w:p>
    <w:p w14:paraId="6D17A98F"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תקופת ההסכם.............................................................................................</w:t>
      </w:r>
      <w:r>
        <w:rPr>
          <w:rFonts w:hint="cs"/>
          <w:b/>
          <w:bCs/>
          <w:szCs w:val="24"/>
          <w:rtl/>
        </w:rPr>
        <w:t>17</w:t>
      </w:r>
    </w:p>
    <w:p w14:paraId="3FD0D699"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מבנה ההצעה................................................................................................</w:t>
      </w:r>
      <w:r>
        <w:rPr>
          <w:rFonts w:hint="cs"/>
          <w:b/>
          <w:bCs/>
          <w:szCs w:val="24"/>
          <w:rtl/>
        </w:rPr>
        <w:t>17</w:t>
      </w:r>
    </w:p>
    <w:p w14:paraId="49C58AF7"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הליך הבהרות...............................................................................................</w:t>
      </w:r>
      <w:r>
        <w:rPr>
          <w:rFonts w:hint="cs"/>
          <w:b/>
          <w:bCs/>
          <w:szCs w:val="24"/>
          <w:rtl/>
        </w:rPr>
        <w:t>19</w:t>
      </w:r>
    </w:p>
    <w:p w14:paraId="3A710856"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טופס הגשת הצעה (נספח א')...........................................................................</w:t>
      </w:r>
      <w:r>
        <w:rPr>
          <w:rFonts w:hint="cs"/>
          <w:b/>
          <w:bCs/>
          <w:szCs w:val="24"/>
          <w:rtl/>
        </w:rPr>
        <w:t>21</w:t>
      </w:r>
    </w:p>
    <w:p w14:paraId="1D59A695"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הצהרת המציע .............................................................................................</w:t>
      </w:r>
      <w:r>
        <w:rPr>
          <w:rFonts w:hint="cs"/>
          <w:b/>
          <w:bCs/>
          <w:szCs w:val="24"/>
          <w:rtl/>
        </w:rPr>
        <w:t>26</w:t>
      </w:r>
    </w:p>
    <w:p w14:paraId="135865B8"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 xml:space="preserve">נספח ג </w:t>
      </w:r>
      <w:r w:rsidRPr="00CB19B2">
        <w:rPr>
          <w:b/>
          <w:bCs/>
          <w:szCs w:val="24"/>
          <w:rtl/>
        </w:rPr>
        <w:t>–</w:t>
      </w:r>
      <w:r w:rsidRPr="00CB19B2">
        <w:rPr>
          <w:rFonts w:hint="cs"/>
          <w:b/>
          <w:bCs/>
          <w:szCs w:val="24"/>
          <w:rtl/>
        </w:rPr>
        <w:t xml:space="preserve">  נוסח הסכם השתתפות כספית בעלויות התייעלות אנרגטית </w:t>
      </w:r>
    </w:p>
    <w:p w14:paraId="4142F12D" w14:textId="77777777" w:rsidR="00195A0C" w:rsidRPr="00CB19B2" w:rsidRDefault="00195A0C" w:rsidP="00195A0C">
      <w:pPr>
        <w:spacing w:line="360" w:lineRule="auto"/>
        <w:ind w:left="-114" w:firstLine="567"/>
        <w:jc w:val="both"/>
        <w:rPr>
          <w:b/>
          <w:bCs/>
          <w:szCs w:val="24"/>
        </w:rPr>
      </w:pPr>
      <w:r w:rsidRPr="00CB19B2">
        <w:rPr>
          <w:rFonts w:hint="cs"/>
          <w:b/>
          <w:bCs/>
          <w:szCs w:val="24"/>
          <w:rtl/>
        </w:rPr>
        <w:t xml:space="preserve"> שייחתם עם הזוכה........................................................................................</w:t>
      </w:r>
      <w:r>
        <w:rPr>
          <w:rFonts w:hint="cs"/>
          <w:b/>
          <w:bCs/>
          <w:szCs w:val="24"/>
          <w:rtl/>
        </w:rPr>
        <w:t>27</w:t>
      </w:r>
    </w:p>
    <w:p w14:paraId="402B2111"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 xml:space="preserve">נספח ד </w:t>
      </w:r>
      <w:r w:rsidRPr="00CB19B2">
        <w:rPr>
          <w:b/>
          <w:bCs/>
          <w:szCs w:val="24"/>
          <w:rtl/>
        </w:rPr>
        <w:t>–</w:t>
      </w:r>
      <w:r w:rsidRPr="00CB19B2">
        <w:rPr>
          <w:rFonts w:hint="cs"/>
          <w:b/>
          <w:bCs/>
          <w:szCs w:val="24"/>
          <w:rtl/>
        </w:rPr>
        <w:t xml:space="preserve"> נוסח ערבות הצעה.............................................................................</w:t>
      </w:r>
      <w:r>
        <w:rPr>
          <w:rFonts w:hint="cs"/>
          <w:b/>
          <w:bCs/>
          <w:szCs w:val="24"/>
          <w:rtl/>
        </w:rPr>
        <w:t>35</w:t>
      </w:r>
      <w:r w:rsidRPr="00CB19B2">
        <w:rPr>
          <w:rFonts w:hint="cs"/>
          <w:b/>
          <w:bCs/>
          <w:szCs w:val="24"/>
          <w:rtl/>
        </w:rPr>
        <w:t xml:space="preserve"> </w:t>
      </w:r>
    </w:p>
    <w:p w14:paraId="51A05B39"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 xml:space="preserve">נספח ה' </w:t>
      </w:r>
      <w:r w:rsidRPr="00CB19B2">
        <w:rPr>
          <w:b/>
          <w:bCs/>
          <w:szCs w:val="24"/>
          <w:rtl/>
        </w:rPr>
        <w:t>–</w:t>
      </w:r>
      <w:r w:rsidRPr="00CB19B2">
        <w:rPr>
          <w:rFonts w:hint="cs"/>
          <w:b/>
          <w:bCs/>
          <w:szCs w:val="24"/>
          <w:rtl/>
        </w:rPr>
        <w:t xml:space="preserve"> תצהיר בדבר עבירות לפי חוק עובדים זרים או לפי חוק שכר מינימום..</w:t>
      </w:r>
      <w:r>
        <w:rPr>
          <w:rFonts w:hint="cs"/>
          <w:b/>
          <w:bCs/>
          <w:szCs w:val="24"/>
          <w:rtl/>
        </w:rPr>
        <w:t>..</w:t>
      </w:r>
      <w:r w:rsidRPr="00CB19B2">
        <w:rPr>
          <w:rFonts w:hint="cs"/>
          <w:b/>
          <w:bCs/>
          <w:szCs w:val="24"/>
          <w:rtl/>
        </w:rPr>
        <w:t>.......</w:t>
      </w:r>
      <w:r>
        <w:rPr>
          <w:rFonts w:hint="cs"/>
          <w:b/>
          <w:bCs/>
          <w:szCs w:val="24"/>
          <w:rtl/>
        </w:rPr>
        <w:t>36</w:t>
      </w:r>
    </w:p>
    <w:p w14:paraId="0FD86F94"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 xml:space="preserve">נספח ו' </w:t>
      </w:r>
      <w:r w:rsidRPr="00CB19B2">
        <w:rPr>
          <w:b/>
          <w:bCs/>
          <w:szCs w:val="24"/>
          <w:rtl/>
        </w:rPr>
        <w:t>–</w:t>
      </w:r>
      <w:r w:rsidRPr="00CB19B2">
        <w:rPr>
          <w:rFonts w:hint="cs"/>
          <w:b/>
          <w:bCs/>
          <w:szCs w:val="24"/>
          <w:rtl/>
        </w:rPr>
        <w:t xml:space="preserve"> תצהיר בעניין שמירה על תנאים סוציאליים והתחייבות לקיום חקיקה</w:t>
      </w:r>
    </w:p>
    <w:p w14:paraId="7D3D3A62" w14:textId="77777777" w:rsidR="00195A0C" w:rsidRPr="00CB19B2" w:rsidRDefault="00195A0C" w:rsidP="00195A0C">
      <w:pPr>
        <w:pStyle w:val="af2"/>
        <w:spacing w:line="360" w:lineRule="auto"/>
        <w:ind w:left="453"/>
        <w:jc w:val="both"/>
        <w:rPr>
          <w:b/>
          <w:bCs/>
          <w:szCs w:val="24"/>
        </w:rPr>
      </w:pPr>
      <w:r w:rsidRPr="00CB19B2">
        <w:rPr>
          <w:rFonts w:hint="cs"/>
          <w:b/>
          <w:bCs/>
          <w:szCs w:val="24"/>
          <w:rtl/>
        </w:rPr>
        <w:t>בתחום העסקת עובדים....................................................................................</w:t>
      </w:r>
      <w:r>
        <w:rPr>
          <w:rFonts w:hint="cs"/>
          <w:b/>
          <w:bCs/>
          <w:szCs w:val="24"/>
          <w:rtl/>
        </w:rPr>
        <w:t>38</w:t>
      </w:r>
    </w:p>
    <w:p w14:paraId="30F5B598" w14:textId="77777777" w:rsidR="00195A0C" w:rsidRPr="00CB19B2" w:rsidRDefault="00195A0C" w:rsidP="00195A0C">
      <w:pPr>
        <w:pStyle w:val="af2"/>
        <w:numPr>
          <w:ilvl w:val="0"/>
          <w:numId w:val="64"/>
        </w:numPr>
        <w:spacing w:line="360" w:lineRule="auto"/>
        <w:ind w:left="453" w:hanging="567"/>
        <w:jc w:val="both"/>
        <w:rPr>
          <w:b/>
          <w:bCs/>
          <w:szCs w:val="24"/>
        </w:rPr>
      </w:pPr>
      <w:r w:rsidRPr="00CB19B2">
        <w:rPr>
          <w:rFonts w:hint="cs"/>
          <w:b/>
          <w:bCs/>
          <w:szCs w:val="24"/>
          <w:rtl/>
        </w:rPr>
        <w:t xml:space="preserve">נספח ז' </w:t>
      </w:r>
      <w:r w:rsidRPr="00CB19B2">
        <w:rPr>
          <w:b/>
          <w:bCs/>
          <w:szCs w:val="24"/>
          <w:rtl/>
        </w:rPr>
        <w:t>–</w:t>
      </w:r>
      <w:r w:rsidRPr="00CB19B2">
        <w:rPr>
          <w:rFonts w:hint="cs"/>
          <w:b/>
          <w:bCs/>
          <w:szCs w:val="24"/>
          <w:rtl/>
        </w:rPr>
        <w:t xml:space="preserve"> אישור בעניין שימוש בתוכנות מקוריות..................................................</w:t>
      </w:r>
      <w:r>
        <w:rPr>
          <w:rFonts w:hint="cs"/>
          <w:b/>
          <w:bCs/>
          <w:szCs w:val="24"/>
          <w:rtl/>
        </w:rPr>
        <w:t>40</w:t>
      </w:r>
    </w:p>
    <w:p w14:paraId="5D444296" w14:textId="77777777" w:rsidR="00195A0C" w:rsidRPr="00CB19B2" w:rsidRDefault="00195A0C" w:rsidP="00195A0C">
      <w:pPr>
        <w:pStyle w:val="af2"/>
        <w:numPr>
          <w:ilvl w:val="0"/>
          <w:numId w:val="64"/>
        </w:numPr>
        <w:spacing w:line="360" w:lineRule="auto"/>
        <w:ind w:left="453" w:hanging="567"/>
        <w:jc w:val="both"/>
        <w:rPr>
          <w:b/>
          <w:bCs/>
          <w:color w:val="FF0000"/>
          <w:szCs w:val="24"/>
        </w:rPr>
      </w:pPr>
      <w:r w:rsidRPr="00CB19B2">
        <w:rPr>
          <w:rFonts w:hint="cs"/>
          <w:b/>
          <w:bCs/>
          <w:szCs w:val="24"/>
          <w:rtl/>
        </w:rPr>
        <w:t xml:space="preserve">נספח ח' </w:t>
      </w:r>
      <w:r w:rsidRPr="00CB19B2">
        <w:rPr>
          <w:b/>
          <w:bCs/>
          <w:szCs w:val="24"/>
          <w:rtl/>
        </w:rPr>
        <w:t>–</w:t>
      </w:r>
      <w:r w:rsidRPr="00CB19B2">
        <w:rPr>
          <w:rFonts w:hint="cs"/>
          <w:b/>
          <w:bCs/>
          <w:szCs w:val="24"/>
          <w:rtl/>
        </w:rPr>
        <w:t xml:space="preserve"> תצהיר בדבר אי תיאום הצעות במכרז....................................................</w:t>
      </w:r>
      <w:r>
        <w:rPr>
          <w:rFonts w:hint="cs"/>
          <w:b/>
          <w:bCs/>
          <w:szCs w:val="24"/>
          <w:rtl/>
        </w:rPr>
        <w:t>41</w:t>
      </w:r>
    </w:p>
    <w:p w14:paraId="1EBB6171" w14:textId="77777777" w:rsidR="00195A0C" w:rsidRPr="00CB19B2" w:rsidRDefault="00195A0C" w:rsidP="00195A0C">
      <w:pPr>
        <w:pStyle w:val="af2"/>
        <w:numPr>
          <w:ilvl w:val="0"/>
          <w:numId w:val="64"/>
        </w:numPr>
        <w:spacing w:line="360" w:lineRule="auto"/>
        <w:ind w:left="453" w:hanging="567"/>
        <w:rPr>
          <w:b/>
          <w:bCs/>
          <w:szCs w:val="24"/>
        </w:rPr>
      </w:pPr>
      <w:r w:rsidRPr="00CB19B2">
        <w:rPr>
          <w:rFonts w:hint="cs"/>
          <w:b/>
          <w:bCs/>
          <w:szCs w:val="24"/>
          <w:rtl/>
        </w:rPr>
        <w:t xml:space="preserve">נספח ט'  </w:t>
      </w:r>
      <w:r w:rsidRPr="00CB19B2">
        <w:rPr>
          <w:b/>
          <w:bCs/>
          <w:szCs w:val="24"/>
          <w:rtl/>
        </w:rPr>
        <w:t>–</w:t>
      </w:r>
      <w:r w:rsidRPr="00CB19B2">
        <w:rPr>
          <w:rFonts w:hint="cs"/>
          <w:b/>
          <w:bCs/>
          <w:szCs w:val="24"/>
          <w:rtl/>
        </w:rPr>
        <w:t xml:space="preserve"> חלקים חסויים בהצעה ................................................................</w:t>
      </w:r>
      <w:r>
        <w:rPr>
          <w:rFonts w:hint="cs"/>
          <w:b/>
          <w:bCs/>
          <w:szCs w:val="24"/>
          <w:rtl/>
        </w:rPr>
        <w:t>.</w:t>
      </w:r>
      <w:r w:rsidRPr="00CB19B2">
        <w:rPr>
          <w:rFonts w:hint="cs"/>
          <w:b/>
          <w:bCs/>
          <w:szCs w:val="24"/>
          <w:rtl/>
        </w:rPr>
        <w:t>....</w:t>
      </w:r>
      <w:r>
        <w:rPr>
          <w:rFonts w:hint="cs"/>
          <w:b/>
          <w:bCs/>
          <w:szCs w:val="24"/>
          <w:rtl/>
        </w:rPr>
        <w:t>43</w:t>
      </w:r>
    </w:p>
    <w:p w14:paraId="1595E393" w14:textId="77777777" w:rsidR="00195A0C" w:rsidRPr="00CB19B2" w:rsidRDefault="00195A0C" w:rsidP="00195A0C">
      <w:pPr>
        <w:pStyle w:val="af2"/>
        <w:numPr>
          <w:ilvl w:val="0"/>
          <w:numId w:val="64"/>
        </w:numPr>
        <w:spacing w:line="360" w:lineRule="auto"/>
        <w:ind w:left="453" w:hanging="567"/>
        <w:rPr>
          <w:b/>
          <w:bCs/>
          <w:szCs w:val="24"/>
        </w:rPr>
      </w:pPr>
      <w:r w:rsidRPr="00CB19B2">
        <w:rPr>
          <w:rFonts w:hint="cs"/>
          <w:b/>
          <w:bCs/>
          <w:szCs w:val="24"/>
          <w:rtl/>
        </w:rPr>
        <w:t xml:space="preserve">נספח </w:t>
      </w:r>
      <w:r>
        <w:rPr>
          <w:rFonts w:hint="cs"/>
          <w:b/>
          <w:bCs/>
          <w:szCs w:val="24"/>
          <w:rtl/>
        </w:rPr>
        <w:t>י</w:t>
      </w:r>
      <w:r w:rsidRPr="00CB19B2">
        <w:rPr>
          <w:rFonts w:hint="cs"/>
          <w:b/>
          <w:bCs/>
          <w:szCs w:val="24"/>
          <w:rtl/>
        </w:rPr>
        <w:t xml:space="preserve"> </w:t>
      </w:r>
      <w:r w:rsidRPr="00CB19B2">
        <w:rPr>
          <w:b/>
          <w:bCs/>
          <w:szCs w:val="24"/>
          <w:rtl/>
        </w:rPr>
        <w:t>–</w:t>
      </w:r>
      <w:r w:rsidRPr="00CB19B2">
        <w:rPr>
          <w:rFonts w:hint="cs"/>
          <w:b/>
          <w:bCs/>
          <w:szCs w:val="24"/>
          <w:rtl/>
        </w:rPr>
        <w:t xml:space="preserve"> טופס פתיחת מוטב ........................................................................</w:t>
      </w:r>
      <w:r>
        <w:rPr>
          <w:rFonts w:hint="cs"/>
          <w:b/>
          <w:bCs/>
          <w:szCs w:val="24"/>
          <w:rtl/>
        </w:rPr>
        <w:t>...</w:t>
      </w:r>
      <w:r w:rsidRPr="00CB19B2">
        <w:rPr>
          <w:rFonts w:hint="cs"/>
          <w:b/>
          <w:bCs/>
          <w:szCs w:val="24"/>
          <w:rtl/>
        </w:rPr>
        <w:t>..</w:t>
      </w:r>
      <w:r>
        <w:rPr>
          <w:rFonts w:hint="cs"/>
          <w:b/>
          <w:bCs/>
          <w:szCs w:val="24"/>
          <w:rtl/>
        </w:rPr>
        <w:t>44</w:t>
      </w:r>
    </w:p>
    <w:p w14:paraId="324848BB" w14:textId="77777777" w:rsidR="00195A0C" w:rsidRPr="00CB19B2" w:rsidRDefault="00195A0C" w:rsidP="00195A0C">
      <w:pPr>
        <w:pStyle w:val="af2"/>
        <w:numPr>
          <w:ilvl w:val="0"/>
          <w:numId w:val="64"/>
        </w:numPr>
        <w:spacing w:line="360" w:lineRule="auto"/>
        <w:ind w:left="453" w:hanging="567"/>
        <w:rPr>
          <w:b/>
          <w:bCs/>
          <w:szCs w:val="24"/>
        </w:rPr>
      </w:pPr>
      <w:r w:rsidRPr="00CB19B2">
        <w:rPr>
          <w:rFonts w:hint="cs"/>
          <w:b/>
          <w:bCs/>
          <w:szCs w:val="24"/>
          <w:rtl/>
        </w:rPr>
        <w:t xml:space="preserve">נספח </w:t>
      </w:r>
      <w:r>
        <w:rPr>
          <w:rFonts w:hint="cs"/>
          <w:b/>
          <w:bCs/>
          <w:szCs w:val="24"/>
          <w:rtl/>
        </w:rPr>
        <w:t>יא</w:t>
      </w:r>
      <w:r w:rsidRPr="00CB19B2">
        <w:rPr>
          <w:rFonts w:hint="cs"/>
          <w:b/>
          <w:bCs/>
          <w:szCs w:val="24"/>
          <w:rtl/>
        </w:rPr>
        <w:t xml:space="preserve"> </w:t>
      </w:r>
      <w:r w:rsidRPr="00CB19B2">
        <w:rPr>
          <w:b/>
          <w:bCs/>
          <w:szCs w:val="24"/>
          <w:rtl/>
        </w:rPr>
        <w:t>–</w:t>
      </w:r>
      <w:r w:rsidRPr="00CB19B2">
        <w:rPr>
          <w:rFonts w:hint="cs"/>
          <w:b/>
          <w:bCs/>
          <w:szCs w:val="24"/>
          <w:rtl/>
        </w:rPr>
        <w:t xml:space="preserve"> כתב ערבות ביצוע ....</w:t>
      </w:r>
      <w:r>
        <w:rPr>
          <w:rFonts w:hint="cs"/>
          <w:b/>
          <w:bCs/>
          <w:szCs w:val="24"/>
          <w:rtl/>
        </w:rPr>
        <w:t>.</w:t>
      </w:r>
      <w:r w:rsidRPr="00CB19B2">
        <w:rPr>
          <w:rFonts w:hint="cs"/>
          <w:b/>
          <w:bCs/>
          <w:szCs w:val="24"/>
          <w:rtl/>
        </w:rPr>
        <w:t>........................................................................</w:t>
      </w:r>
      <w:r>
        <w:rPr>
          <w:rFonts w:hint="cs"/>
          <w:b/>
          <w:bCs/>
          <w:szCs w:val="24"/>
          <w:rtl/>
        </w:rPr>
        <w:t>45</w:t>
      </w:r>
    </w:p>
    <w:p w14:paraId="1A1B0EF8" w14:textId="77777777" w:rsidR="00195A0C" w:rsidRDefault="00195A0C" w:rsidP="00195A0C">
      <w:pPr>
        <w:pStyle w:val="af2"/>
        <w:numPr>
          <w:ilvl w:val="0"/>
          <w:numId w:val="64"/>
        </w:numPr>
        <w:spacing w:line="360" w:lineRule="auto"/>
        <w:ind w:left="453" w:hanging="567"/>
        <w:rPr>
          <w:b/>
          <w:bCs/>
          <w:szCs w:val="24"/>
        </w:rPr>
      </w:pPr>
      <w:r w:rsidRPr="00CB19B2">
        <w:rPr>
          <w:rFonts w:hint="cs"/>
          <w:b/>
          <w:bCs/>
          <w:szCs w:val="24"/>
          <w:rtl/>
        </w:rPr>
        <w:t xml:space="preserve">נספח </w:t>
      </w:r>
      <w:r>
        <w:rPr>
          <w:rFonts w:hint="cs"/>
          <w:b/>
          <w:bCs/>
          <w:szCs w:val="24"/>
          <w:rtl/>
        </w:rPr>
        <w:t>יב</w:t>
      </w:r>
      <w:r w:rsidRPr="00CB19B2">
        <w:rPr>
          <w:b/>
          <w:bCs/>
          <w:szCs w:val="24"/>
          <w:rtl/>
        </w:rPr>
        <w:t>–</w:t>
      </w:r>
      <w:r w:rsidRPr="00CB19B2">
        <w:rPr>
          <w:rFonts w:hint="cs"/>
          <w:b/>
          <w:bCs/>
          <w:szCs w:val="24"/>
          <w:rtl/>
        </w:rPr>
        <w:t xml:space="preserve"> תקנת מקורות אנרגיה (פיקוח על יעילות צריכת אנרגיה) התש"נד 1991.........</w:t>
      </w:r>
      <w:r>
        <w:rPr>
          <w:rFonts w:hint="cs"/>
          <w:b/>
          <w:bCs/>
          <w:szCs w:val="24"/>
          <w:rtl/>
        </w:rPr>
        <w:t>46</w:t>
      </w:r>
    </w:p>
    <w:p w14:paraId="1B19FC30" w14:textId="77777777" w:rsidR="00195A0C" w:rsidRDefault="00195A0C" w:rsidP="00195A0C">
      <w:pPr>
        <w:pStyle w:val="af2"/>
        <w:numPr>
          <w:ilvl w:val="0"/>
          <w:numId w:val="64"/>
        </w:numPr>
        <w:spacing w:line="360" w:lineRule="auto"/>
        <w:ind w:left="453" w:hanging="567"/>
        <w:rPr>
          <w:b/>
          <w:bCs/>
          <w:szCs w:val="24"/>
        </w:rPr>
      </w:pPr>
      <w:r>
        <w:rPr>
          <w:rFonts w:hint="cs"/>
          <w:b/>
          <w:bCs/>
          <w:szCs w:val="24"/>
          <w:rtl/>
        </w:rPr>
        <w:t xml:space="preserve">נספח יג </w:t>
      </w:r>
      <w:r>
        <w:rPr>
          <w:b/>
          <w:bCs/>
          <w:szCs w:val="24"/>
          <w:rtl/>
        </w:rPr>
        <w:t>–</w:t>
      </w:r>
      <w:r>
        <w:rPr>
          <w:rFonts w:hint="cs"/>
          <w:b/>
          <w:bCs/>
          <w:szCs w:val="24"/>
          <w:rtl/>
        </w:rPr>
        <w:t xml:space="preserve"> טופס הצגת פרויקט להתייעלות אנרגטית ..............................................53</w:t>
      </w:r>
    </w:p>
    <w:p w14:paraId="4EEC8AD6" w14:textId="77777777" w:rsidR="00195A0C" w:rsidRPr="00CB19B2" w:rsidRDefault="00195A0C" w:rsidP="00195A0C">
      <w:pPr>
        <w:pStyle w:val="af2"/>
        <w:numPr>
          <w:ilvl w:val="0"/>
          <w:numId w:val="64"/>
        </w:numPr>
        <w:spacing w:line="360" w:lineRule="auto"/>
        <w:ind w:left="453" w:hanging="567"/>
        <w:rPr>
          <w:b/>
          <w:bCs/>
          <w:szCs w:val="24"/>
        </w:rPr>
      </w:pPr>
      <w:r>
        <w:rPr>
          <w:rFonts w:hint="cs"/>
          <w:b/>
          <w:bCs/>
          <w:szCs w:val="24"/>
          <w:rtl/>
        </w:rPr>
        <w:t xml:space="preserve">נספח יד </w:t>
      </w:r>
      <w:r>
        <w:rPr>
          <w:b/>
          <w:bCs/>
          <w:szCs w:val="24"/>
          <w:rtl/>
        </w:rPr>
        <w:t>–</w:t>
      </w:r>
      <w:r>
        <w:rPr>
          <w:rFonts w:hint="cs"/>
          <w:b/>
          <w:bCs/>
          <w:szCs w:val="24"/>
          <w:rtl/>
        </w:rPr>
        <w:t xml:space="preserve"> רשימת מסמכים שחובה להגישם.........................................................55</w:t>
      </w:r>
    </w:p>
    <w:p w14:paraId="639725EE" w14:textId="77777777" w:rsidR="00195A0C" w:rsidRPr="00CB19B2" w:rsidRDefault="00195A0C" w:rsidP="00195A0C">
      <w:pPr>
        <w:bidi w:val="0"/>
        <w:spacing w:after="200" w:line="360" w:lineRule="auto"/>
        <w:rPr>
          <w:rFonts w:ascii="Arial" w:hAnsi="Arial"/>
          <w:b/>
          <w:bCs/>
          <w:szCs w:val="24"/>
        </w:rPr>
      </w:pPr>
      <w:r w:rsidRPr="00CB19B2">
        <w:rPr>
          <w:rFonts w:ascii="Arial" w:hAnsi="Arial"/>
          <w:b/>
          <w:bCs/>
          <w:szCs w:val="24"/>
          <w:rtl/>
        </w:rPr>
        <w:br w:type="page"/>
      </w:r>
    </w:p>
    <w:p w14:paraId="389714C5" w14:textId="77777777" w:rsidR="00195A0C" w:rsidRPr="00CB19B2" w:rsidRDefault="00195A0C" w:rsidP="00195A0C">
      <w:pPr>
        <w:bidi w:val="0"/>
        <w:spacing w:line="276" w:lineRule="auto"/>
        <w:jc w:val="center"/>
        <w:rPr>
          <w:b/>
          <w:bCs/>
          <w:szCs w:val="24"/>
          <w:u w:val="single"/>
        </w:rPr>
      </w:pPr>
      <w:r w:rsidRPr="00CB19B2">
        <w:rPr>
          <w:rFonts w:hint="eastAsia"/>
          <w:b/>
          <w:bCs/>
          <w:szCs w:val="24"/>
          <w:u w:val="single"/>
          <w:rtl/>
        </w:rPr>
        <w:lastRenderedPageBreak/>
        <w:t>מבוא</w:t>
      </w:r>
    </w:p>
    <w:p w14:paraId="1704A655" w14:textId="77777777" w:rsidR="00195A0C" w:rsidRPr="00CB19B2" w:rsidRDefault="00195A0C" w:rsidP="00195A0C">
      <w:pPr>
        <w:bidi w:val="0"/>
        <w:spacing w:line="276" w:lineRule="auto"/>
        <w:rPr>
          <w:b/>
          <w:bCs/>
          <w:szCs w:val="24"/>
          <w:u w:val="single"/>
          <w:rtl/>
        </w:rPr>
      </w:pPr>
    </w:p>
    <w:p w14:paraId="286DB969" w14:textId="77777777" w:rsidR="00195A0C" w:rsidRPr="00CB19B2" w:rsidRDefault="00195A0C" w:rsidP="00195A0C">
      <w:pPr>
        <w:spacing w:line="276" w:lineRule="auto"/>
        <w:jc w:val="both"/>
        <w:rPr>
          <w:b/>
          <w:bCs/>
          <w:szCs w:val="24"/>
          <w:rtl/>
        </w:rPr>
      </w:pPr>
      <w:r w:rsidRPr="00CB19B2">
        <w:rPr>
          <w:rFonts w:hint="eastAsia"/>
          <w:b/>
          <w:bCs/>
          <w:szCs w:val="24"/>
          <w:rtl/>
        </w:rPr>
        <w:t>משרד התשתיות הלאומיות האנרגיה והמים</w:t>
      </w:r>
      <w:r w:rsidRPr="00CB19B2">
        <w:rPr>
          <w:rFonts w:hint="cs"/>
          <w:b/>
          <w:bCs/>
          <w:szCs w:val="24"/>
          <w:rtl/>
        </w:rPr>
        <w:t xml:space="preserve"> </w:t>
      </w:r>
      <w:r w:rsidRPr="00CB19B2">
        <w:rPr>
          <w:b/>
          <w:bCs/>
          <w:szCs w:val="24"/>
          <w:rtl/>
        </w:rPr>
        <w:t>(להלן:</w:t>
      </w:r>
      <w:r w:rsidRPr="00CB19B2">
        <w:rPr>
          <w:rFonts w:hint="cs"/>
          <w:b/>
          <w:bCs/>
          <w:szCs w:val="24"/>
          <w:rtl/>
        </w:rPr>
        <w:t xml:space="preserve"> </w:t>
      </w:r>
      <w:r w:rsidRPr="00CB19B2">
        <w:rPr>
          <w:b/>
          <w:bCs/>
          <w:szCs w:val="24"/>
          <w:rtl/>
        </w:rPr>
        <w:t>"</w:t>
      </w:r>
      <w:r w:rsidRPr="00EC098A">
        <w:rPr>
          <w:b/>
          <w:bCs/>
          <w:szCs w:val="24"/>
          <w:u w:val="single"/>
          <w:rtl/>
        </w:rPr>
        <w:t>המשרד</w:t>
      </w:r>
      <w:r w:rsidRPr="00CB19B2">
        <w:rPr>
          <w:b/>
          <w:bCs/>
          <w:szCs w:val="24"/>
          <w:rtl/>
        </w:rPr>
        <w:t xml:space="preserve">"), יוצא </w:t>
      </w:r>
      <w:r w:rsidRPr="00CB19B2">
        <w:rPr>
          <w:rFonts w:hint="eastAsia"/>
          <w:b/>
          <w:bCs/>
          <w:szCs w:val="24"/>
          <w:rtl/>
        </w:rPr>
        <w:t>במכרז</w:t>
      </w:r>
      <w:r w:rsidRPr="00CB19B2">
        <w:rPr>
          <w:b/>
          <w:bCs/>
          <w:szCs w:val="24"/>
          <w:rtl/>
        </w:rPr>
        <w:t xml:space="preserve"> </w:t>
      </w:r>
      <w:r w:rsidRPr="00CB19B2">
        <w:rPr>
          <w:rFonts w:hint="eastAsia"/>
          <w:b/>
          <w:bCs/>
          <w:szCs w:val="24"/>
          <w:rtl/>
        </w:rPr>
        <w:t>לקידום</w:t>
      </w:r>
      <w:r w:rsidRPr="00CB19B2">
        <w:rPr>
          <w:b/>
          <w:bCs/>
          <w:szCs w:val="24"/>
          <w:rtl/>
        </w:rPr>
        <w:t xml:space="preserve"> </w:t>
      </w:r>
      <w:r w:rsidRPr="00CB19B2">
        <w:rPr>
          <w:rFonts w:hint="eastAsia"/>
          <w:b/>
          <w:bCs/>
          <w:szCs w:val="24"/>
          <w:rtl/>
        </w:rPr>
        <w:t>תכניות</w:t>
      </w:r>
      <w:r w:rsidRPr="00CB19B2">
        <w:rPr>
          <w:b/>
          <w:bCs/>
          <w:szCs w:val="24"/>
          <w:rtl/>
        </w:rPr>
        <w:t xml:space="preserve"> </w:t>
      </w:r>
      <w:r w:rsidRPr="00CB19B2">
        <w:rPr>
          <w:rFonts w:hint="eastAsia"/>
          <w:b/>
          <w:bCs/>
          <w:szCs w:val="24"/>
          <w:rtl/>
        </w:rPr>
        <w:t>התייעלות</w:t>
      </w:r>
      <w:r w:rsidRPr="00CB19B2">
        <w:rPr>
          <w:b/>
          <w:bCs/>
          <w:szCs w:val="24"/>
          <w:rtl/>
        </w:rPr>
        <w:t xml:space="preserve"> </w:t>
      </w:r>
      <w:r w:rsidRPr="00CB19B2">
        <w:rPr>
          <w:rFonts w:hint="eastAsia"/>
          <w:b/>
          <w:bCs/>
          <w:szCs w:val="24"/>
          <w:rtl/>
        </w:rPr>
        <w:t>אנרגטית</w:t>
      </w:r>
      <w:r w:rsidRPr="00CB19B2">
        <w:rPr>
          <w:b/>
          <w:bCs/>
          <w:szCs w:val="24"/>
          <w:rtl/>
        </w:rPr>
        <w:t xml:space="preserve"> </w:t>
      </w:r>
      <w:r w:rsidRPr="00CB19B2">
        <w:rPr>
          <w:rFonts w:hint="eastAsia"/>
          <w:b/>
          <w:bCs/>
          <w:szCs w:val="24"/>
          <w:rtl/>
        </w:rPr>
        <w:t>ממוקדת</w:t>
      </w:r>
      <w:r w:rsidRPr="00CB19B2">
        <w:rPr>
          <w:b/>
          <w:bCs/>
          <w:szCs w:val="24"/>
          <w:rtl/>
        </w:rPr>
        <w:t xml:space="preserve"> </w:t>
      </w:r>
      <w:r w:rsidRPr="00CB19B2">
        <w:rPr>
          <w:rFonts w:hint="eastAsia"/>
          <w:b/>
          <w:bCs/>
          <w:szCs w:val="24"/>
          <w:rtl/>
        </w:rPr>
        <w:t>טכנולוגיה</w:t>
      </w:r>
      <w:r w:rsidRPr="00CB19B2">
        <w:rPr>
          <w:b/>
          <w:bCs/>
          <w:szCs w:val="24"/>
          <w:rtl/>
        </w:rPr>
        <w:t xml:space="preserve"> </w:t>
      </w:r>
      <w:r w:rsidRPr="00CB19B2">
        <w:rPr>
          <w:rFonts w:hint="eastAsia"/>
          <w:b/>
          <w:bCs/>
          <w:szCs w:val="24"/>
          <w:rtl/>
        </w:rPr>
        <w:t>לצרכני</w:t>
      </w:r>
      <w:r w:rsidRPr="00CB19B2">
        <w:rPr>
          <w:b/>
          <w:bCs/>
          <w:szCs w:val="24"/>
          <w:rtl/>
        </w:rPr>
        <w:t xml:space="preserve"> </w:t>
      </w:r>
      <w:r w:rsidRPr="00CB19B2">
        <w:rPr>
          <w:rFonts w:hint="eastAsia"/>
          <w:b/>
          <w:bCs/>
          <w:szCs w:val="24"/>
          <w:rtl/>
        </w:rPr>
        <w:t>אנרגיה</w:t>
      </w:r>
      <w:r w:rsidRPr="00CB19B2">
        <w:rPr>
          <w:b/>
          <w:bCs/>
          <w:szCs w:val="24"/>
          <w:rtl/>
        </w:rPr>
        <w:t xml:space="preserve">, </w:t>
      </w:r>
      <w:r w:rsidRPr="00CB19B2">
        <w:rPr>
          <w:rFonts w:hint="eastAsia"/>
          <w:b/>
          <w:bCs/>
          <w:szCs w:val="24"/>
          <w:rtl/>
        </w:rPr>
        <w:t>בהתאם</w:t>
      </w:r>
      <w:r w:rsidRPr="00CB19B2">
        <w:rPr>
          <w:b/>
          <w:bCs/>
          <w:szCs w:val="24"/>
          <w:rtl/>
        </w:rPr>
        <w:t xml:space="preserve"> </w:t>
      </w:r>
      <w:r w:rsidRPr="00CB19B2">
        <w:rPr>
          <w:rFonts w:hint="eastAsia"/>
          <w:b/>
          <w:bCs/>
          <w:szCs w:val="24"/>
          <w:rtl/>
        </w:rPr>
        <w:t>למפורט</w:t>
      </w:r>
      <w:r w:rsidRPr="00CB19B2">
        <w:rPr>
          <w:b/>
          <w:bCs/>
          <w:szCs w:val="24"/>
          <w:rtl/>
        </w:rPr>
        <w:t xml:space="preserve"> </w:t>
      </w:r>
      <w:r w:rsidRPr="00CB19B2">
        <w:rPr>
          <w:rFonts w:hint="cs"/>
          <w:b/>
          <w:bCs/>
          <w:szCs w:val="24"/>
          <w:rtl/>
        </w:rPr>
        <w:t>במכרז זה</w:t>
      </w:r>
      <w:r w:rsidRPr="00CB19B2">
        <w:rPr>
          <w:b/>
          <w:bCs/>
          <w:szCs w:val="24"/>
          <w:rtl/>
        </w:rPr>
        <w:t xml:space="preserve">. </w:t>
      </w:r>
    </w:p>
    <w:p w14:paraId="146EC345" w14:textId="77777777" w:rsidR="00195A0C" w:rsidRPr="00CB19B2" w:rsidRDefault="00195A0C" w:rsidP="00195A0C">
      <w:pPr>
        <w:spacing w:line="276" w:lineRule="auto"/>
        <w:jc w:val="both"/>
        <w:rPr>
          <w:b/>
          <w:bCs/>
          <w:szCs w:val="24"/>
          <w:rtl/>
        </w:rPr>
      </w:pPr>
    </w:p>
    <w:p w14:paraId="7845E489" w14:textId="77777777" w:rsidR="00195A0C" w:rsidRPr="00CB19B2" w:rsidRDefault="00195A0C" w:rsidP="00195A0C">
      <w:pPr>
        <w:spacing w:line="276" w:lineRule="auto"/>
        <w:ind w:left="26" w:hanging="26"/>
        <w:jc w:val="both"/>
        <w:rPr>
          <w:szCs w:val="24"/>
          <w:rtl/>
        </w:rPr>
      </w:pPr>
      <w:r w:rsidRPr="00CB19B2">
        <w:rPr>
          <w:rFonts w:hint="eastAsia"/>
          <w:szCs w:val="24"/>
          <w:rtl/>
        </w:rPr>
        <w:t>המשרד</w:t>
      </w:r>
      <w:r w:rsidRPr="00CB19B2">
        <w:rPr>
          <w:szCs w:val="24"/>
          <w:rtl/>
        </w:rPr>
        <w:t xml:space="preserve"> </w:t>
      </w:r>
      <w:r w:rsidRPr="00CB19B2">
        <w:rPr>
          <w:rFonts w:hint="eastAsia"/>
          <w:szCs w:val="24"/>
          <w:rtl/>
        </w:rPr>
        <w:t>מזמין</w:t>
      </w:r>
      <w:r w:rsidRPr="00CB19B2">
        <w:rPr>
          <w:szCs w:val="24"/>
          <w:rtl/>
        </w:rPr>
        <w:t xml:space="preserve"> צרכני אנרגיה</w:t>
      </w:r>
      <w:r w:rsidRPr="00CB19B2">
        <w:rPr>
          <w:rFonts w:hint="cs"/>
          <w:szCs w:val="24"/>
          <w:rtl/>
        </w:rPr>
        <w:t>,</w:t>
      </w:r>
      <w:r w:rsidRPr="00CB19B2">
        <w:rPr>
          <w:szCs w:val="24"/>
          <w:rtl/>
        </w:rPr>
        <w:t xml:space="preserve"> להציע תכניות לפרויקטים </w:t>
      </w:r>
      <w:r w:rsidRPr="00CB19B2">
        <w:rPr>
          <w:rFonts w:hint="cs"/>
          <w:szCs w:val="24"/>
          <w:rtl/>
        </w:rPr>
        <w:t>שיובילו</w:t>
      </w:r>
      <w:r w:rsidRPr="00CB19B2">
        <w:rPr>
          <w:szCs w:val="24"/>
          <w:rtl/>
        </w:rPr>
        <w:t xml:space="preserve"> להתייעלות באנרגיה באמצעות טכנולוגיות </w:t>
      </w:r>
      <w:r w:rsidRPr="00CB19B2">
        <w:rPr>
          <w:rFonts w:hint="cs"/>
          <w:szCs w:val="24"/>
          <w:rtl/>
        </w:rPr>
        <w:t xml:space="preserve">כפי </w:t>
      </w:r>
      <w:r w:rsidRPr="00CB19B2">
        <w:rPr>
          <w:rFonts w:hint="eastAsia"/>
          <w:szCs w:val="24"/>
          <w:rtl/>
        </w:rPr>
        <w:t>שיפורט</w:t>
      </w:r>
      <w:r w:rsidRPr="00CB19B2">
        <w:rPr>
          <w:szCs w:val="24"/>
          <w:rtl/>
        </w:rPr>
        <w:t xml:space="preserve"> </w:t>
      </w:r>
      <w:r w:rsidRPr="00CB19B2">
        <w:rPr>
          <w:rFonts w:hint="eastAsia"/>
          <w:szCs w:val="24"/>
          <w:rtl/>
        </w:rPr>
        <w:t>במכרז</w:t>
      </w:r>
      <w:r w:rsidRPr="00CB19B2">
        <w:rPr>
          <w:szCs w:val="24"/>
          <w:rtl/>
        </w:rPr>
        <w:t xml:space="preserve"> </w:t>
      </w:r>
      <w:r w:rsidRPr="00CB19B2">
        <w:rPr>
          <w:rFonts w:hint="eastAsia"/>
          <w:szCs w:val="24"/>
          <w:rtl/>
        </w:rPr>
        <w:t>זה</w:t>
      </w:r>
      <w:r w:rsidRPr="00CB19B2">
        <w:rPr>
          <w:szCs w:val="24"/>
          <w:rtl/>
        </w:rPr>
        <w:t>.</w:t>
      </w:r>
    </w:p>
    <w:p w14:paraId="2C5D5DFF" w14:textId="77777777" w:rsidR="00195A0C" w:rsidRPr="00CB19B2" w:rsidRDefault="00195A0C" w:rsidP="00195A0C">
      <w:pPr>
        <w:spacing w:line="276" w:lineRule="auto"/>
        <w:ind w:left="26" w:hanging="26"/>
        <w:jc w:val="both"/>
        <w:rPr>
          <w:szCs w:val="24"/>
          <w:rtl/>
        </w:rPr>
      </w:pPr>
      <w:r w:rsidRPr="00CB19B2">
        <w:rPr>
          <w:szCs w:val="24"/>
          <w:rtl/>
        </w:rPr>
        <w:t xml:space="preserve"> </w:t>
      </w:r>
    </w:p>
    <w:p w14:paraId="14EBCDCA" w14:textId="77777777" w:rsidR="00195A0C" w:rsidRPr="00CB19B2" w:rsidRDefault="00195A0C" w:rsidP="00195A0C">
      <w:pPr>
        <w:spacing w:line="276" w:lineRule="auto"/>
        <w:ind w:left="26"/>
        <w:rPr>
          <w:b/>
          <w:bCs/>
          <w:szCs w:val="24"/>
          <w:u w:val="single"/>
          <w:rtl/>
        </w:rPr>
      </w:pPr>
      <w:r w:rsidRPr="00CB19B2">
        <w:rPr>
          <w:rFonts w:hint="eastAsia"/>
          <w:b/>
          <w:bCs/>
          <w:szCs w:val="24"/>
          <w:u w:val="single"/>
          <w:rtl/>
        </w:rPr>
        <w:t>אי</w:t>
      </w:r>
      <w:r w:rsidRPr="00CB19B2">
        <w:rPr>
          <w:b/>
          <w:bCs/>
          <w:szCs w:val="24"/>
          <w:u w:val="single"/>
          <w:rtl/>
        </w:rPr>
        <w:t xml:space="preserve"> </w:t>
      </w:r>
      <w:r w:rsidRPr="00CB19B2">
        <w:rPr>
          <w:rFonts w:hint="eastAsia"/>
          <w:b/>
          <w:bCs/>
          <w:szCs w:val="24"/>
          <w:u w:val="single"/>
          <w:rtl/>
        </w:rPr>
        <w:t>מילוי</w:t>
      </w:r>
      <w:r w:rsidRPr="00CB19B2">
        <w:rPr>
          <w:b/>
          <w:bCs/>
          <w:szCs w:val="24"/>
          <w:u w:val="single"/>
          <w:rtl/>
        </w:rPr>
        <w:t xml:space="preserve"> אחר מלוא הוראות המכרז </w:t>
      </w:r>
      <w:r w:rsidRPr="00CB19B2">
        <w:rPr>
          <w:rFonts w:hint="eastAsia"/>
          <w:b/>
          <w:bCs/>
          <w:szCs w:val="24"/>
          <w:u w:val="single"/>
          <w:rtl/>
        </w:rPr>
        <w:t>עשוי</w:t>
      </w:r>
      <w:r w:rsidRPr="00CB19B2">
        <w:rPr>
          <w:b/>
          <w:bCs/>
          <w:szCs w:val="24"/>
          <w:u w:val="single"/>
          <w:rtl/>
        </w:rPr>
        <w:t xml:space="preserve"> </w:t>
      </w:r>
      <w:r w:rsidRPr="00CB19B2">
        <w:rPr>
          <w:rFonts w:hint="eastAsia"/>
          <w:b/>
          <w:bCs/>
          <w:szCs w:val="24"/>
          <w:u w:val="single"/>
          <w:rtl/>
        </w:rPr>
        <w:t>להביא</w:t>
      </w:r>
      <w:r w:rsidRPr="00CB19B2">
        <w:rPr>
          <w:b/>
          <w:bCs/>
          <w:szCs w:val="24"/>
          <w:u w:val="single"/>
          <w:rtl/>
        </w:rPr>
        <w:t xml:space="preserve"> </w:t>
      </w:r>
      <w:r w:rsidRPr="00CB19B2">
        <w:rPr>
          <w:rFonts w:hint="eastAsia"/>
          <w:b/>
          <w:bCs/>
          <w:szCs w:val="24"/>
          <w:u w:val="single"/>
          <w:rtl/>
        </w:rPr>
        <w:t>לפסילת</w:t>
      </w:r>
      <w:r w:rsidRPr="00CB19B2">
        <w:rPr>
          <w:b/>
          <w:bCs/>
          <w:szCs w:val="24"/>
          <w:u w:val="single"/>
          <w:rtl/>
        </w:rPr>
        <w:t xml:space="preserve"> </w:t>
      </w:r>
      <w:r w:rsidRPr="00CB19B2">
        <w:rPr>
          <w:rFonts w:hint="eastAsia"/>
          <w:b/>
          <w:bCs/>
          <w:szCs w:val="24"/>
          <w:u w:val="single"/>
          <w:rtl/>
        </w:rPr>
        <w:t>ההצעה</w:t>
      </w:r>
      <w:r w:rsidRPr="00CB19B2">
        <w:rPr>
          <w:b/>
          <w:bCs/>
          <w:szCs w:val="24"/>
          <w:u w:val="single"/>
          <w:rtl/>
        </w:rPr>
        <w:t>.</w:t>
      </w:r>
    </w:p>
    <w:p w14:paraId="3542832B" w14:textId="77777777" w:rsidR="00195A0C" w:rsidRPr="00CB19B2" w:rsidRDefault="00195A0C" w:rsidP="00195A0C">
      <w:pPr>
        <w:spacing w:line="276" w:lineRule="auto"/>
        <w:ind w:left="26"/>
        <w:rPr>
          <w:b/>
          <w:bCs/>
          <w:szCs w:val="24"/>
          <w:u w:val="single"/>
          <w:rtl/>
        </w:rPr>
      </w:pPr>
    </w:p>
    <w:p w14:paraId="53AED8B8" w14:textId="77777777" w:rsidR="00195A0C" w:rsidRPr="00CB19B2" w:rsidRDefault="00195A0C" w:rsidP="00195A0C">
      <w:pPr>
        <w:spacing w:line="276" w:lineRule="auto"/>
        <w:ind w:left="26"/>
        <w:rPr>
          <w:b/>
          <w:bCs/>
          <w:szCs w:val="24"/>
          <w:u w:val="single"/>
          <w:rtl/>
        </w:rPr>
      </w:pPr>
      <w:r w:rsidRPr="00CB19B2">
        <w:rPr>
          <w:rFonts w:hint="eastAsia"/>
          <w:b/>
          <w:bCs/>
          <w:szCs w:val="24"/>
          <w:u w:val="single"/>
          <w:rtl/>
        </w:rPr>
        <w:t>על</w:t>
      </w:r>
      <w:r w:rsidRPr="00CB19B2">
        <w:rPr>
          <w:b/>
          <w:bCs/>
          <w:szCs w:val="24"/>
          <w:u w:val="single"/>
          <w:rtl/>
        </w:rPr>
        <w:t xml:space="preserve"> כל מציע </w:t>
      </w:r>
      <w:r w:rsidRPr="00CB19B2">
        <w:rPr>
          <w:rFonts w:hint="eastAsia"/>
          <w:b/>
          <w:bCs/>
          <w:szCs w:val="24"/>
          <w:u w:val="single"/>
          <w:rtl/>
        </w:rPr>
        <w:t>לצרף</w:t>
      </w:r>
      <w:r w:rsidRPr="00CB19B2">
        <w:rPr>
          <w:b/>
          <w:bCs/>
          <w:szCs w:val="24"/>
          <w:u w:val="single"/>
          <w:rtl/>
        </w:rPr>
        <w:t xml:space="preserve"> </w:t>
      </w:r>
      <w:r w:rsidRPr="00CB19B2">
        <w:rPr>
          <w:rFonts w:hint="eastAsia"/>
          <w:b/>
          <w:bCs/>
          <w:szCs w:val="24"/>
          <w:u w:val="single"/>
          <w:rtl/>
        </w:rPr>
        <w:t>אישור</w:t>
      </w:r>
      <w:r w:rsidRPr="00CB19B2">
        <w:rPr>
          <w:b/>
          <w:bCs/>
          <w:szCs w:val="24"/>
          <w:u w:val="single"/>
          <w:rtl/>
        </w:rPr>
        <w:t xml:space="preserve"> </w:t>
      </w:r>
      <w:r w:rsidRPr="00CB19B2">
        <w:rPr>
          <w:rFonts w:hint="eastAsia"/>
          <w:b/>
          <w:bCs/>
          <w:szCs w:val="24"/>
          <w:u w:val="single"/>
          <w:rtl/>
        </w:rPr>
        <w:t>מהנדס</w:t>
      </w:r>
      <w:r w:rsidRPr="00CB19B2">
        <w:rPr>
          <w:b/>
          <w:bCs/>
          <w:szCs w:val="24"/>
          <w:u w:val="single"/>
          <w:rtl/>
        </w:rPr>
        <w:t xml:space="preserve"> מטע</w:t>
      </w:r>
      <w:r w:rsidRPr="00CB19B2">
        <w:rPr>
          <w:rFonts w:hint="eastAsia"/>
          <w:b/>
          <w:bCs/>
          <w:szCs w:val="24"/>
          <w:u w:val="single"/>
          <w:rtl/>
        </w:rPr>
        <w:t>מו</w:t>
      </w:r>
      <w:r w:rsidRPr="00CB19B2">
        <w:rPr>
          <w:b/>
          <w:bCs/>
          <w:szCs w:val="24"/>
          <w:u w:val="single"/>
          <w:rtl/>
        </w:rPr>
        <w:t xml:space="preserve"> בדבר תכנית הפרויקט, </w:t>
      </w:r>
      <w:r w:rsidRPr="00CB19B2">
        <w:rPr>
          <w:rFonts w:hint="eastAsia"/>
          <w:b/>
          <w:bCs/>
          <w:szCs w:val="24"/>
          <w:u w:val="single"/>
          <w:rtl/>
        </w:rPr>
        <w:t>פרטיה</w:t>
      </w:r>
      <w:r w:rsidRPr="00CB19B2">
        <w:rPr>
          <w:b/>
          <w:bCs/>
          <w:szCs w:val="24"/>
          <w:u w:val="single"/>
          <w:rtl/>
        </w:rPr>
        <w:t xml:space="preserve"> </w:t>
      </w:r>
      <w:r w:rsidRPr="00CB19B2">
        <w:rPr>
          <w:rFonts w:hint="eastAsia"/>
          <w:b/>
          <w:bCs/>
          <w:szCs w:val="24"/>
          <w:u w:val="single"/>
          <w:rtl/>
        </w:rPr>
        <w:t>ונתוניה</w:t>
      </w:r>
      <w:r w:rsidRPr="00CB19B2">
        <w:rPr>
          <w:b/>
          <w:bCs/>
          <w:szCs w:val="24"/>
          <w:u w:val="single"/>
          <w:rtl/>
        </w:rPr>
        <w:t>.</w:t>
      </w:r>
      <w:r w:rsidRPr="00CB19B2">
        <w:rPr>
          <w:rFonts w:hint="cs"/>
          <w:b/>
          <w:bCs/>
          <w:szCs w:val="24"/>
          <w:u w:val="single"/>
          <w:rtl/>
        </w:rPr>
        <w:t xml:space="preserve"> </w:t>
      </w:r>
      <w:r w:rsidRPr="00CB19B2">
        <w:rPr>
          <w:rFonts w:hint="eastAsia"/>
          <w:b/>
          <w:bCs/>
          <w:szCs w:val="24"/>
          <w:u w:val="single"/>
          <w:rtl/>
        </w:rPr>
        <w:t>יש</w:t>
      </w:r>
      <w:r w:rsidRPr="00CB19B2">
        <w:rPr>
          <w:b/>
          <w:bCs/>
          <w:szCs w:val="24"/>
          <w:u w:val="single"/>
          <w:rtl/>
        </w:rPr>
        <w:t xml:space="preserve"> לצרף איש</w:t>
      </w:r>
      <w:r w:rsidRPr="00CB19B2">
        <w:rPr>
          <w:rFonts w:hint="eastAsia"/>
          <w:b/>
          <w:bCs/>
          <w:szCs w:val="24"/>
          <w:u w:val="single"/>
          <w:rtl/>
        </w:rPr>
        <w:t>ור</w:t>
      </w:r>
      <w:r w:rsidRPr="00CB19B2">
        <w:rPr>
          <w:b/>
          <w:bCs/>
          <w:szCs w:val="24"/>
          <w:u w:val="single"/>
          <w:rtl/>
        </w:rPr>
        <w:t xml:space="preserve"> בדבר רישום </w:t>
      </w:r>
      <w:r w:rsidRPr="00CB19B2">
        <w:rPr>
          <w:rFonts w:hint="eastAsia"/>
          <w:b/>
          <w:bCs/>
          <w:szCs w:val="24"/>
          <w:u w:val="single"/>
          <w:rtl/>
        </w:rPr>
        <w:t>המהנדס</w:t>
      </w:r>
      <w:r w:rsidRPr="00CB19B2">
        <w:rPr>
          <w:rFonts w:hint="cs"/>
          <w:b/>
          <w:bCs/>
          <w:szCs w:val="24"/>
          <w:u w:val="single"/>
          <w:rtl/>
        </w:rPr>
        <w:t xml:space="preserve"> האמור</w:t>
      </w:r>
      <w:r w:rsidRPr="00CB19B2">
        <w:rPr>
          <w:b/>
          <w:bCs/>
          <w:szCs w:val="24"/>
          <w:u w:val="single"/>
          <w:rtl/>
        </w:rPr>
        <w:t xml:space="preserve"> בפנקס </w:t>
      </w:r>
      <w:r w:rsidRPr="00CB19B2">
        <w:rPr>
          <w:rFonts w:hint="cs"/>
          <w:b/>
          <w:bCs/>
          <w:szCs w:val="24"/>
          <w:u w:val="single"/>
          <w:rtl/>
        </w:rPr>
        <w:t>ה</w:t>
      </w:r>
      <w:r w:rsidRPr="00CB19B2">
        <w:rPr>
          <w:b/>
          <w:bCs/>
          <w:szCs w:val="24"/>
          <w:u w:val="single"/>
          <w:rtl/>
        </w:rPr>
        <w:t xml:space="preserve">מהנדסים. </w:t>
      </w:r>
    </w:p>
    <w:p w14:paraId="75BCEB59" w14:textId="77777777" w:rsidR="00195A0C" w:rsidRPr="00CB19B2" w:rsidRDefault="00195A0C" w:rsidP="00195A0C">
      <w:pPr>
        <w:spacing w:line="276" w:lineRule="auto"/>
        <w:ind w:left="26"/>
        <w:rPr>
          <w:szCs w:val="24"/>
          <w:rtl/>
        </w:rPr>
      </w:pPr>
    </w:p>
    <w:p w14:paraId="6B9DB3BC" w14:textId="77777777" w:rsidR="00195A0C" w:rsidRPr="00CB19B2" w:rsidRDefault="00195A0C" w:rsidP="00195A0C">
      <w:pPr>
        <w:tabs>
          <w:tab w:val="right" w:pos="8306"/>
        </w:tabs>
        <w:spacing w:line="276" w:lineRule="auto"/>
        <w:ind w:left="27"/>
        <w:jc w:val="both"/>
        <w:rPr>
          <w:szCs w:val="24"/>
          <w:rtl/>
        </w:rPr>
      </w:pPr>
    </w:p>
    <w:p w14:paraId="1C051D9F" w14:textId="1D3969A0" w:rsidR="00195A0C" w:rsidRPr="00CB19B2" w:rsidRDefault="00195A0C" w:rsidP="007C30F5">
      <w:pPr>
        <w:tabs>
          <w:tab w:val="right" w:pos="8306"/>
        </w:tabs>
        <w:spacing w:line="276" w:lineRule="auto"/>
        <w:ind w:left="27"/>
        <w:jc w:val="both"/>
        <w:rPr>
          <w:b/>
          <w:bCs/>
          <w:szCs w:val="24"/>
          <w:rtl/>
        </w:rPr>
      </w:pPr>
      <w:r w:rsidRPr="00CB19B2">
        <w:rPr>
          <w:rFonts w:hint="cs"/>
          <w:b/>
          <w:bCs/>
          <w:szCs w:val="24"/>
          <w:rtl/>
        </w:rPr>
        <w:t xml:space="preserve">מועד הגשת ההצעות </w:t>
      </w:r>
      <w:r w:rsidRPr="00CB19B2">
        <w:rPr>
          <w:rFonts w:hint="eastAsia"/>
          <w:b/>
          <w:bCs/>
          <w:szCs w:val="24"/>
          <w:rtl/>
        </w:rPr>
        <w:t>נקבע</w:t>
      </w:r>
      <w:r w:rsidRPr="00CB19B2">
        <w:rPr>
          <w:b/>
          <w:bCs/>
          <w:szCs w:val="24"/>
          <w:rtl/>
        </w:rPr>
        <w:t xml:space="preserve"> </w:t>
      </w:r>
      <w:r w:rsidRPr="00CB19B2">
        <w:rPr>
          <w:rFonts w:hint="eastAsia"/>
          <w:b/>
          <w:bCs/>
          <w:szCs w:val="24"/>
          <w:rtl/>
        </w:rPr>
        <w:t>לתאריך</w:t>
      </w:r>
      <w:r w:rsidRPr="00CB19B2">
        <w:rPr>
          <w:b/>
          <w:bCs/>
          <w:szCs w:val="24"/>
          <w:rtl/>
        </w:rPr>
        <w:t xml:space="preserve"> </w:t>
      </w:r>
      <w:r w:rsidR="007C30F5" w:rsidRPr="007C30F5">
        <w:rPr>
          <w:rFonts w:hint="cs"/>
          <w:b/>
          <w:bCs/>
          <w:szCs w:val="24"/>
          <w:highlight w:val="yellow"/>
          <w:rtl/>
        </w:rPr>
        <w:t>23.10.14.</w:t>
      </w:r>
    </w:p>
    <w:p w14:paraId="0B4E2D03" w14:textId="77777777" w:rsidR="00195A0C" w:rsidRPr="00CB19B2" w:rsidRDefault="00195A0C" w:rsidP="00195A0C">
      <w:pPr>
        <w:tabs>
          <w:tab w:val="right" w:pos="8306"/>
        </w:tabs>
        <w:spacing w:line="276" w:lineRule="auto"/>
        <w:ind w:left="27"/>
        <w:jc w:val="both"/>
        <w:rPr>
          <w:b/>
          <w:bCs/>
          <w:szCs w:val="24"/>
          <w:u w:val="single"/>
          <w:rtl/>
        </w:rPr>
      </w:pPr>
    </w:p>
    <w:p w14:paraId="5121942C" w14:textId="77777777" w:rsidR="00195A0C" w:rsidRPr="00CB19B2" w:rsidRDefault="00195A0C" w:rsidP="00195A0C">
      <w:pPr>
        <w:tabs>
          <w:tab w:val="right" w:pos="8306"/>
        </w:tabs>
        <w:spacing w:line="276" w:lineRule="auto"/>
        <w:ind w:left="27"/>
        <w:jc w:val="both"/>
        <w:rPr>
          <w:b/>
          <w:bCs/>
          <w:szCs w:val="24"/>
          <w:u w:val="single"/>
          <w:rtl/>
        </w:rPr>
      </w:pPr>
      <w:r w:rsidRPr="00CB19B2">
        <w:rPr>
          <w:rFonts w:hint="cs"/>
          <w:b/>
          <w:bCs/>
          <w:szCs w:val="24"/>
          <w:u w:val="single"/>
          <w:rtl/>
        </w:rPr>
        <w:t>פתיחת תיבת המכרזים והכרזה על זוכים במכרז מותנ</w:t>
      </w:r>
      <w:r>
        <w:rPr>
          <w:rFonts w:hint="cs"/>
          <w:b/>
          <w:bCs/>
          <w:szCs w:val="24"/>
          <w:u w:val="single"/>
          <w:rtl/>
        </w:rPr>
        <w:t>ו</w:t>
      </w:r>
      <w:r w:rsidRPr="00CB19B2">
        <w:rPr>
          <w:rFonts w:hint="cs"/>
          <w:b/>
          <w:bCs/>
          <w:szCs w:val="24"/>
          <w:u w:val="single"/>
          <w:rtl/>
        </w:rPr>
        <w:t xml:space="preserve">ת בקיום מקור תקציבי. </w:t>
      </w:r>
    </w:p>
    <w:p w14:paraId="103E2BC9" w14:textId="77777777" w:rsidR="00195A0C" w:rsidRPr="00CB19B2" w:rsidRDefault="00195A0C" w:rsidP="00195A0C">
      <w:pPr>
        <w:spacing w:line="276" w:lineRule="auto"/>
        <w:ind w:left="-52"/>
        <w:jc w:val="both"/>
        <w:rPr>
          <w:szCs w:val="24"/>
        </w:rPr>
      </w:pPr>
    </w:p>
    <w:p w14:paraId="3C2282A8" w14:textId="77777777" w:rsidR="00195A0C" w:rsidRPr="00CB19B2" w:rsidRDefault="00195A0C" w:rsidP="00195A0C">
      <w:pPr>
        <w:spacing w:line="276" w:lineRule="auto"/>
        <w:ind w:left="27"/>
        <w:jc w:val="both"/>
        <w:rPr>
          <w:szCs w:val="24"/>
        </w:rPr>
      </w:pPr>
      <w:r w:rsidRPr="00CB19B2">
        <w:rPr>
          <w:rFonts w:hint="eastAsia"/>
          <w:szCs w:val="24"/>
          <w:rtl/>
        </w:rPr>
        <w:t>התקשרות</w:t>
      </w:r>
      <w:r w:rsidRPr="00CB19B2">
        <w:rPr>
          <w:szCs w:val="24"/>
          <w:rtl/>
        </w:rPr>
        <w:t xml:space="preserve"> עם המשרד על פי מכרז זה מתבצעת </w:t>
      </w:r>
      <w:r w:rsidRPr="00CB19B2">
        <w:rPr>
          <w:rFonts w:hint="cs"/>
          <w:szCs w:val="24"/>
          <w:rtl/>
        </w:rPr>
        <w:t>באמצעות</w:t>
      </w:r>
      <w:r w:rsidRPr="00CB19B2">
        <w:rPr>
          <w:szCs w:val="24"/>
          <w:rtl/>
        </w:rPr>
        <w:t xml:space="preserve"> הסכם </w:t>
      </w:r>
      <w:r w:rsidRPr="00CB19B2">
        <w:rPr>
          <w:rFonts w:hint="eastAsia"/>
          <w:b/>
          <w:bCs/>
          <w:szCs w:val="24"/>
          <w:u w:val="single"/>
          <w:rtl/>
        </w:rPr>
        <w:t>בין</w:t>
      </w:r>
      <w:r w:rsidRPr="00CB19B2">
        <w:rPr>
          <w:b/>
          <w:bCs/>
          <w:szCs w:val="24"/>
          <w:u w:val="single"/>
          <w:rtl/>
        </w:rPr>
        <w:t xml:space="preserve"> </w:t>
      </w:r>
      <w:r w:rsidRPr="00CB19B2">
        <w:rPr>
          <w:rFonts w:hint="eastAsia"/>
          <w:b/>
          <w:bCs/>
          <w:szCs w:val="24"/>
          <w:u w:val="single"/>
          <w:rtl/>
        </w:rPr>
        <w:t>המציע</w:t>
      </w:r>
      <w:r w:rsidRPr="00CB19B2">
        <w:rPr>
          <w:b/>
          <w:bCs/>
          <w:szCs w:val="24"/>
          <w:u w:val="single"/>
          <w:rtl/>
        </w:rPr>
        <w:t xml:space="preserve"> </w:t>
      </w:r>
      <w:r w:rsidRPr="00CB19B2">
        <w:rPr>
          <w:rFonts w:hint="cs"/>
          <w:b/>
          <w:bCs/>
          <w:szCs w:val="24"/>
          <w:u w:val="single"/>
          <w:rtl/>
        </w:rPr>
        <w:t xml:space="preserve">בלבד </w:t>
      </w:r>
      <w:r w:rsidRPr="00CB19B2">
        <w:rPr>
          <w:rFonts w:hint="eastAsia"/>
          <w:b/>
          <w:bCs/>
          <w:szCs w:val="24"/>
          <w:u w:val="single"/>
          <w:rtl/>
        </w:rPr>
        <w:t>והמשרד</w:t>
      </w:r>
      <w:r w:rsidRPr="00CB19B2">
        <w:rPr>
          <w:szCs w:val="24"/>
          <w:rtl/>
        </w:rPr>
        <w:t xml:space="preserve">, </w:t>
      </w:r>
      <w:r w:rsidRPr="00CB19B2">
        <w:rPr>
          <w:rFonts w:hint="eastAsia"/>
          <w:szCs w:val="24"/>
          <w:rtl/>
        </w:rPr>
        <w:t>כאשר</w:t>
      </w:r>
      <w:r w:rsidRPr="00CB19B2">
        <w:rPr>
          <w:szCs w:val="24"/>
          <w:rtl/>
        </w:rPr>
        <w:t xml:space="preserve"> </w:t>
      </w:r>
      <w:r w:rsidRPr="00CB19B2">
        <w:rPr>
          <w:rFonts w:hint="eastAsia"/>
          <w:szCs w:val="24"/>
          <w:rtl/>
        </w:rPr>
        <w:t>המציע</w:t>
      </w:r>
      <w:r w:rsidRPr="00CB19B2">
        <w:rPr>
          <w:szCs w:val="24"/>
          <w:rtl/>
        </w:rPr>
        <w:t xml:space="preserve"> מקבל על עצמו את חובות הביצוע של התוכנית (ראה </w:t>
      </w:r>
      <w:r w:rsidRPr="00CB19B2">
        <w:rPr>
          <w:rFonts w:hint="cs"/>
          <w:szCs w:val="24"/>
          <w:rtl/>
        </w:rPr>
        <w:t>נספח</w:t>
      </w:r>
      <w:r w:rsidRPr="00CB19B2">
        <w:rPr>
          <w:szCs w:val="24"/>
          <w:rtl/>
        </w:rPr>
        <w:t xml:space="preserve"> </w:t>
      </w:r>
      <w:r w:rsidRPr="00CB19B2">
        <w:rPr>
          <w:rFonts w:hint="eastAsia"/>
          <w:szCs w:val="24"/>
          <w:rtl/>
        </w:rPr>
        <w:t>ג</w:t>
      </w:r>
      <w:r w:rsidRPr="00CB19B2">
        <w:rPr>
          <w:szCs w:val="24"/>
          <w:rtl/>
        </w:rPr>
        <w:t xml:space="preserve">' </w:t>
      </w:r>
      <w:r w:rsidRPr="00CB19B2">
        <w:rPr>
          <w:rFonts w:hint="eastAsia"/>
          <w:szCs w:val="24"/>
          <w:rtl/>
        </w:rPr>
        <w:t>למכרז</w:t>
      </w:r>
      <w:r w:rsidRPr="00CB19B2">
        <w:rPr>
          <w:szCs w:val="24"/>
          <w:rtl/>
        </w:rPr>
        <w:t>).</w:t>
      </w:r>
    </w:p>
    <w:p w14:paraId="12FB2932" w14:textId="77777777" w:rsidR="00195A0C" w:rsidRPr="00CB19B2" w:rsidRDefault="00195A0C" w:rsidP="00195A0C">
      <w:pPr>
        <w:spacing w:line="276" w:lineRule="auto"/>
        <w:jc w:val="both"/>
        <w:rPr>
          <w:szCs w:val="24"/>
          <w:rtl/>
        </w:rPr>
      </w:pPr>
    </w:p>
    <w:p w14:paraId="4868258D" w14:textId="77777777" w:rsidR="00195A0C" w:rsidRPr="00CB19B2" w:rsidRDefault="00195A0C" w:rsidP="00195A0C">
      <w:pPr>
        <w:spacing w:line="276" w:lineRule="auto"/>
        <w:jc w:val="both"/>
        <w:rPr>
          <w:b/>
          <w:bCs/>
          <w:szCs w:val="24"/>
          <w:rtl/>
        </w:rPr>
      </w:pPr>
      <w:r w:rsidRPr="00CB19B2">
        <w:rPr>
          <w:rFonts w:hint="eastAsia"/>
          <w:b/>
          <w:bCs/>
          <w:szCs w:val="24"/>
          <w:rtl/>
        </w:rPr>
        <w:t>פירוט</w:t>
      </w:r>
      <w:r w:rsidRPr="00CB19B2">
        <w:rPr>
          <w:b/>
          <w:bCs/>
          <w:szCs w:val="24"/>
          <w:rtl/>
        </w:rPr>
        <w:t xml:space="preserve"> המסמכים אותם יש להגיש מופיע בנספח </w:t>
      </w:r>
      <w:r w:rsidRPr="00CB19B2">
        <w:rPr>
          <w:rFonts w:hint="eastAsia"/>
          <w:b/>
          <w:bCs/>
          <w:szCs w:val="24"/>
          <w:rtl/>
        </w:rPr>
        <w:t>ט</w:t>
      </w:r>
      <w:r w:rsidRPr="00CB19B2">
        <w:rPr>
          <w:b/>
          <w:bCs/>
          <w:szCs w:val="24"/>
          <w:rtl/>
        </w:rPr>
        <w:t xml:space="preserve">"ו </w:t>
      </w:r>
      <w:r w:rsidRPr="00CB19B2">
        <w:rPr>
          <w:rFonts w:hint="eastAsia"/>
          <w:b/>
          <w:bCs/>
          <w:szCs w:val="24"/>
          <w:rtl/>
        </w:rPr>
        <w:t>למכרז</w:t>
      </w:r>
      <w:r w:rsidRPr="00CB19B2">
        <w:rPr>
          <w:b/>
          <w:bCs/>
          <w:szCs w:val="24"/>
          <w:rtl/>
        </w:rPr>
        <w:t>.</w:t>
      </w:r>
      <w:r w:rsidRPr="00CB19B2">
        <w:rPr>
          <w:rFonts w:hint="cs"/>
          <w:b/>
          <w:bCs/>
          <w:szCs w:val="24"/>
          <w:rtl/>
        </w:rPr>
        <w:t xml:space="preserve"> יש לעבור על הרשימה ולסמן במקום המתאים.</w:t>
      </w:r>
    </w:p>
    <w:p w14:paraId="5E756983" w14:textId="77777777" w:rsidR="00195A0C" w:rsidRPr="00CB19B2" w:rsidRDefault="00195A0C" w:rsidP="00195A0C">
      <w:pPr>
        <w:spacing w:line="276" w:lineRule="auto"/>
        <w:ind w:left="27"/>
        <w:jc w:val="center"/>
        <w:rPr>
          <w:b/>
          <w:bCs/>
          <w:szCs w:val="24"/>
          <w:u w:val="single"/>
          <w:rtl/>
        </w:rPr>
      </w:pPr>
    </w:p>
    <w:p w14:paraId="595DB7E1" w14:textId="77777777" w:rsidR="00195A0C" w:rsidRPr="00CB19B2" w:rsidRDefault="00195A0C" w:rsidP="00195A0C">
      <w:pPr>
        <w:spacing w:line="276" w:lineRule="auto"/>
        <w:ind w:left="27"/>
        <w:jc w:val="center"/>
        <w:rPr>
          <w:b/>
          <w:bCs/>
          <w:szCs w:val="24"/>
          <w:u w:val="single"/>
          <w:rtl/>
        </w:rPr>
      </w:pPr>
    </w:p>
    <w:p w14:paraId="7B642527" w14:textId="77777777" w:rsidR="00195A0C" w:rsidRPr="00CB19B2" w:rsidRDefault="00195A0C" w:rsidP="00195A0C">
      <w:pPr>
        <w:spacing w:line="276" w:lineRule="auto"/>
        <w:ind w:left="27"/>
        <w:jc w:val="center"/>
        <w:rPr>
          <w:b/>
          <w:bCs/>
          <w:szCs w:val="24"/>
          <w:u w:val="single"/>
          <w:rtl/>
        </w:rPr>
      </w:pPr>
    </w:p>
    <w:p w14:paraId="4BF23105" w14:textId="77777777" w:rsidR="00195A0C" w:rsidRPr="00CB19B2" w:rsidRDefault="00195A0C" w:rsidP="00195A0C">
      <w:pPr>
        <w:spacing w:line="276" w:lineRule="auto"/>
        <w:ind w:left="27"/>
        <w:jc w:val="center"/>
        <w:rPr>
          <w:b/>
          <w:bCs/>
          <w:szCs w:val="24"/>
          <w:u w:val="single"/>
          <w:rtl/>
        </w:rPr>
      </w:pPr>
    </w:p>
    <w:p w14:paraId="254F5D5E" w14:textId="77777777" w:rsidR="00195A0C" w:rsidRPr="00CB19B2" w:rsidRDefault="00195A0C" w:rsidP="00195A0C">
      <w:pPr>
        <w:spacing w:line="276" w:lineRule="auto"/>
        <w:ind w:left="27"/>
        <w:jc w:val="center"/>
        <w:rPr>
          <w:b/>
          <w:bCs/>
          <w:szCs w:val="24"/>
          <w:u w:val="single"/>
          <w:rtl/>
        </w:rPr>
      </w:pPr>
    </w:p>
    <w:p w14:paraId="70BD9CBD" w14:textId="77777777" w:rsidR="00195A0C" w:rsidRPr="00CB19B2" w:rsidRDefault="00195A0C" w:rsidP="00195A0C">
      <w:pPr>
        <w:spacing w:line="276" w:lineRule="auto"/>
        <w:ind w:left="27"/>
        <w:jc w:val="center"/>
        <w:rPr>
          <w:b/>
          <w:bCs/>
          <w:szCs w:val="24"/>
          <w:u w:val="single"/>
          <w:rtl/>
        </w:rPr>
      </w:pPr>
    </w:p>
    <w:p w14:paraId="3532E457" w14:textId="77777777" w:rsidR="00195A0C" w:rsidRPr="00CB19B2" w:rsidRDefault="00195A0C" w:rsidP="00195A0C">
      <w:pPr>
        <w:spacing w:line="276" w:lineRule="auto"/>
        <w:ind w:left="27"/>
        <w:jc w:val="center"/>
        <w:rPr>
          <w:b/>
          <w:bCs/>
          <w:szCs w:val="24"/>
          <w:u w:val="single"/>
          <w:rtl/>
        </w:rPr>
      </w:pPr>
    </w:p>
    <w:p w14:paraId="7C6EA3CF" w14:textId="77777777" w:rsidR="00195A0C" w:rsidRPr="00CB19B2" w:rsidRDefault="00195A0C" w:rsidP="00195A0C">
      <w:pPr>
        <w:spacing w:line="276" w:lineRule="auto"/>
        <w:ind w:left="27"/>
        <w:jc w:val="center"/>
        <w:rPr>
          <w:b/>
          <w:bCs/>
          <w:szCs w:val="24"/>
          <w:u w:val="single"/>
          <w:rtl/>
        </w:rPr>
      </w:pPr>
    </w:p>
    <w:p w14:paraId="3B8F43F8" w14:textId="77777777" w:rsidR="00195A0C" w:rsidRPr="00CB19B2" w:rsidRDefault="00195A0C" w:rsidP="00195A0C">
      <w:pPr>
        <w:spacing w:line="276" w:lineRule="auto"/>
        <w:ind w:left="27"/>
        <w:jc w:val="center"/>
        <w:rPr>
          <w:b/>
          <w:bCs/>
          <w:szCs w:val="24"/>
          <w:u w:val="single"/>
          <w:rtl/>
        </w:rPr>
      </w:pPr>
    </w:p>
    <w:p w14:paraId="022F6008" w14:textId="77777777" w:rsidR="00195A0C" w:rsidRPr="00CB19B2" w:rsidRDefault="00195A0C" w:rsidP="00195A0C">
      <w:pPr>
        <w:spacing w:line="276" w:lineRule="auto"/>
        <w:ind w:left="27"/>
        <w:jc w:val="center"/>
        <w:rPr>
          <w:b/>
          <w:bCs/>
          <w:szCs w:val="24"/>
          <w:u w:val="single"/>
          <w:rtl/>
        </w:rPr>
      </w:pPr>
    </w:p>
    <w:p w14:paraId="6E83CBB3" w14:textId="77777777" w:rsidR="00195A0C" w:rsidRPr="00CB19B2" w:rsidRDefault="00195A0C" w:rsidP="00195A0C">
      <w:pPr>
        <w:spacing w:line="276" w:lineRule="auto"/>
        <w:ind w:left="27"/>
        <w:jc w:val="center"/>
        <w:rPr>
          <w:b/>
          <w:bCs/>
          <w:szCs w:val="24"/>
          <w:u w:val="single"/>
          <w:rtl/>
        </w:rPr>
      </w:pPr>
    </w:p>
    <w:p w14:paraId="512A8618" w14:textId="77777777" w:rsidR="00195A0C" w:rsidRPr="00CB19B2" w:rsidRDefault="00195A0C" w:rsidP="00195A0C">
      <w:pPr>
        <w:spacing w:line="276" w:lineRule="auto"/>
        <w:ind w:left="27"/>
        <w:jc w:val="center"/>
        <w:rPr>
          <w:b/>
          <w:bCs/>
          <w:szCs w:val="24"/>
          <w:u w:val="single"/>
          <w:rtl/>
        </w:rPr>
      </w:pPr>
    </w:p>
    <w:p w14:paraId="67671F0F" w14:textId="77777777" w:rsidR="00195A0C" w:rsidRPr="00CB19B2" w:rsidRDefault="00195A0C" w:rsidP="00195A0C">
      <w:pPr>
        <w:spacing w:line="276" w:lineRule="auto"/>
        <w:ind w:left="27"/>
        <w:jc w:val="center"/>
        <w:rPr>
          <w:b/>
          <w:bCs/>
          <w:szCs w:val="24"/>
          <w:u w:val="single"/>
          <w:rtl/>
        </w:rPr>
      </w:pPr>
    </w:p>
    <w:p w14:paraId="7A1F6234" w14:textId="77777777" w:rsidR="00195A0C" w:rsidRPr="00CB19B2" w:rsidRDefault="00195A0C" w:rsidP="00195A0C">
      <w:pPr>
        <w:spacing w:line="276" w:lineRule="auto"/>
        <w:ind w:left="27"/>
        <w:jc w:val="center"/>
        <w:rPr>
          <w:b/>
          <w:bCs/>
          <w:szCs w:val="24"/>
          <w:u w:val="single"/>
          <w:rtl/>
        </w:rPr>
      </w:pPr>
    </w:p>
    <w:p w14:paraId="21076A57" w14:textId="77777777" w:rsidR="00195A0C" w:rsidRPr="00CB19B2" w:rsidRDefault="00195A0C" w:rsidP="00195A0C">
      <w:pPr>
        <w:spacing w:line="276" w:lineRule="auto"/>
        <w:ind w:left="27"/>
        <w:jc w:val="center"/>
        <w:rPr>
          <w:b/>
          <w:bCs/>
          <w:szCs w:val="24"/>
          <w:u w:val="single"/>
          <w:rtl/>
        </w:rPr>
      </w:pPr>
    </w:p>
    <w:p w14:paraId="3487526A" w14:textId="77777777" w:rsidR="00195A0C" w:rsidRPr="00CB19B2" w:rsidRDefault="00195A0C" w:rsidP="00195A0C">
      <w:pPr>
        <w:spacing w:line="276" w:lineRule="auto"/>
        <w:ind w:left="27"/>
        <w:jc w:val="center"/>
        <w:rPr>
          <w:b/>
          <w:bCs/>
          <w:szCs w:val="24"/>
          <w:u w:val="single"/>
          <w:rtl/>
        </w:rPr>
      </w:pPr>
    </w:p>
    <w:p w14:paraId="467178EF" w14:textId="77777777" w:rsidR="00195A0C" w:rsidRPr="00CB19B2" w:rsidRDefault="00195A0C" w:rsidP="00195A0C">
      <w:pPr>
        <w:spacing w:line="276" w:lineRule="auto"/>
        <w:ind w:left="27"/>
        <w:jc w:val="center"/>
        <w:rPr>
          <w:b/>
          <w:bCs/>
          <w:szCs w:val="24"/>
          <w:u w:val="single"/>
          <w:rtl/>
        </w:rPr>
      </w:pPr>
    </w:p>
    <w:p w14:paraId="0A394D28" w14:textId="77777777" w:rsidR="00195A0C" w:rsidRPr="00CB19B2" w:rsidRDefault="00195A0C" w:rsidP="00195A0C">
      <w:pPr>
        <w:spacing w:line="276" w:lineRule="auto"/>
        <w:ind w:left="27"/>
        <w:jc w:val="center"/>
        <w:rPr>
          <w:b/>
          <w:bCs/>
          <w:szCs w:val="24"/>
          <w:u w:val="single"/>
          <w:rtl/>
        </w:rPr>
      </w:pPr>
    </w:p>
    <w:p w14:paraId="5351B353" w14:textId="77777777" w:rsidR="00195A0C" w:rsidRPr="00CB19B2" w:rsidRDefault="00195A0C" w:rsidP="00195A0C">
      <w:pPr>
        <w:spacing w:line="276" w:lineRule="auto"/>
        <w:ind w:left="27"/>
        <w:jc w:val="center"/>
        <w:rPr>
          <w:b/>
          <w:bCs/>
          <w:szCs w:val="24"/>
          <w:u w:val="single"/>
          <w:rtl/>
        </w:rPr>
      </w:pPr>
    </w:p>
    <w:p w14:paraId="00594F0C" w14:textId="77777777" w:rsidR="00195A0C" w:rsidRPr="00CB19B2" w:rsidRDefault="00195A0C" w:rsidP="00195A0C">
      <w:pPr>
        <w:spacing w:line="276" w:lineRule="auto"/>
        <w:ind w:left="27"/>
        <w:jc w:val="center"/>
        <w:rPr>
          <w:b/>
          <w:bCs/>
          <w:szCs w:val="24"/>
          <w:u w:val="single"/>
          <w:rtl/>
        </w:rPr>
      </w:pPr>
    </w:p>
    <w:p w14:paraId="7D3A354E" w14:textId="77777777" w:rsidR="00195A0C" w:rsidRPr="00CB19B2" w:rsidRDefault="00195A0C" w:rsidP="00195A0C">
      <w:pPr>
        <w:spacing w:line="276" w:lineRule="auto"/>
        <w:ind w:left="27"/>
        <w:jc w:val="center"/>
        <w:rPr>
          <w:b/>
          <w:bCs/>
          <w:szCs w:val="24"/>
          <w:u w:val="single"/>
          <w:rtl/>
        </w:rPr>
      </w:pPr>
      <w:r w:rsidRPr="00CB19B2">
        <w:rPr>
          <w:rFonts w:hint="eastAsia"/>
          <w:b/>
          <w:bCs/>
          <w:szCs w:val="24"/>
          <w:u w:val="single"/>
          <w:rtl/>
        </w:rPr>
        <w:t>פרק</w:t>
      </w:r>
      <w:r w:rsidRPr="00CB19B2">
        <w:rPr>
          <w:b/>
          <w:bCs/>
          <w:szCs w:val="24"/>
          <w:u w:val="single"/>
          <w:rtl/>
        </w:rPr>
        <w:t xml:space="preserve"> 1</w:t>
      </w:r>
    </w:p>
    <w:p w14:paraId="3D1BE926" w14:textId="77777777" w:rsidR="00195A0C" w:rsidRPr="00CB19B2" w:rsidRDefault="00195A0C" w:rsidP="00195A0C">
      <w:pPr>
        <w:spacing w:line="276" w:lineRule="auto"/>
        <w:ind w:left="799" w:hanging="799"/>
        <w:rPr>
          <w:b/>
          <w:bCs/>
          <w:szCs w:val="24"/>
          <w:rtl/>
        </w:rPr>
      </w:pPr>
    </w:p>
    <w:p w14:paraId="72CC29BF" w14:textId="77777777" w:rsidR="00195A0C" w:rsidRPr="00CB19B2" w:rsidRDefault="00195A0C" w:rsidP="00195A0C">
      <w:pPr>
        <w:spacing w:line="276" w:lineRule="auto"/>
        <w:ind w:left="799" w:hanging="799"/>
        <w:jc w:val="center"/>
        <w:rPr>
          <w:b/>
          <w:bCs/>
          <w:szCs w:val="24"/>
          <w:u w:val="single"/>
          <w:rtl/>
        </w:rPr>
      </w:pPr>
      <w:r w:rsidRPr="00CB19B2">
        <w:rPr>
          <w:rFonts w:hint="eastAsia"/>
          <w:b/>
          <w:bCs/>
          <w:szCs w:val="24"/>
          <w:u w:val="single"/>
          <w:rtl/>
        </w:rPr>
        <w:t>הרקע</w:t>
      </w:r>
      <w:r w:rsidRPr="00CB19B2">
        <w:rPr>
          <w:b/>
          <w:bCs/>
          <w:szCs w:val="24"/>
          <w:u w:val="single"/>
          <w:rtl/>
        </w:rPr>
        <w:t xml:space="preserve"> </w:t>
      </w:r>
      <w:r w:rsidRPr="00CB19B2">
        <w:rPr>
          <w:rFonts w:hint="eastAsia"/>
          <w:b/>
          <w:bCs/>
          <w:szCs w:val="24"/>
          <w:u w:val="single"/>
          <w:rtl/>
        </w:rPr>
        <w:t>לתכנית</w:t>
      </w:r>
      <w:r w:rsidRPr="00CB19B2">
        <w:rPr>
          <w:b/>
          <w:bCs/>
          <w:szCs w:val="24"/>
          <w:u w:val="single"/>
          <w:rtl/>
        </w:rPr>
        <w:t xml:space="preserve"> </w:t>
      </w:r>
      <w:r w:rsidRPr="00CB19B2">
        <w:rPr>
          <w:rFonts w:hint="eastAsia"/>
          <w:b/>
          <w:bCs/>
          <w:szCs w:val="24"/>
          <w:u w:val="single"/>
          <w:rtl/>
        </w:rPr>
        <w:t>והגדרות</w:t>
      </w:r>
    </w:p>
    <w:p w14:paraId="1D6A8784" w14:textId="77777777" w:rsidR="00195A0C" w:rsidRPr="00CB19B2" w:rsidRDefault="00195A0C" w:rsidP="00195A0C">
      <w:pPr>
        <w:spacing w:line="360" w:lineRule="auto"/>
        <w:jc w:val="both"/>
        <w:rPr>
          <w:szCs w:val="24"/>
          <w:rtl/>
        </w:rPr>
      </w:pPr>
    </w:p>
    <w:p w14:paraId="1ADD81A3" w14:textId="77777777" w:rsidR="00195A0C" w:rsidRPr="00CB19B2" w:rsidRDefault="00195A0C" w:rsidP="00195A0C">
      <w:pPr>
        <w:spacing w:line="360" w:lineRule="auto"/>
        <w:jc w:val="both"/>
        <w:rPr>
          <w:szCs w:val="24"/>
          <w:rtl/>
        </w:rPr>
      </w:pPr>
      <w:r w:rsidRPr="00CB19B2">
        <w:rPr>
          <w:rFonts w:hint="cs"/>
          <w:szCs w:val="24"/>
          <w:rtl/>
        </w:rPr>
        <w:t xml:space="preserve">משרד התשתיות הלאומיות האנרגיה והמים (להלן: </w:t>
      </w:r>
      <w:r w:rsidRPr="00CB19B2">
        <w:rPr>
          <w:rFonts w:hint="cs"/>
          <w:b/>
          <w:bCs/>
          <w:szCs w:val="24"/>
          <w:rtl/>
        </w:rPr>
        <w:t>"</w:t>
      </w:r>
      <w:r w:rsidRPr="00BE0364">
        <w:rPr>
          <w:rFonts w:hint="eastAsia"/>
          <w:b/>
          <w:bCs/>
          <w:szCs w:val="24"/>
          <w:rtl/>
        </w:rPr>
        <w:t>המשרד</w:t>
      </w:r>
      <w:r w:rsidRPr="00CB19B2">
        <w:rPr>
          <w:rFonts w:hint="cs"/>
          <w:b/>
          <w:bCs/>
          <w:szCs w:val="24"/>
          <w:rtl/>
        </w:rPr>
        <w:t>")</w:t>
      </w:r>
      <w:r w:rsidRPr="00CB19B2">
        <w:rPr>
          <w:rFonts w:hint="cs"/>
          <w:szCs w:val="24"/>
          <w:rtl/>
        </w:rPr>
        <w:t xml:space="preserve"> באמצעות האגף לשימור אנרגיה (להלן: </w:t>
      </w:r>
      <w:r w:rsidRPr="00CB19B2">
        <w:rPr>
          <w:rFonts w:hint="cs"/>
          <w:b/>
          <w:bCs/>
          <w:szCs w:val="24"/>
          <w:rtl/>
        </w:rPr>
        <w:t>"</w:t>
      </w:r>
      <w:r w:rsidRPr="00BE0364">
        <w:rPr>
          <w:rFonts w:hint="eastAsia"/>
          <w:b/>
          <w:bCs/>
          <w:szCs w:val="24"/>
          <w:rtl/>
        </w:rPr>
        <w:t>האגף</w:t>
      </w:r>
      <w:r w:rsidRPr="00CB19B2">
        <w:rPr>
          <w:rFonts w:hint="cs"/>
          <w:b/>
          <w:bCs/>
          <w:szCs w:val="24"/>
          <w:rtl/>
        </w:rPr>
        <w:t>")</w:t>
      </w:r>
      <w:r w:rsidRPr="00CB19B2">
        <w:rPr>
          <w:rFonts w:hint="cs"/>
          <w:szCs w:val="24"/>
          <w:rtl/>
        </w:rPr>
        <w:t xml:space="preserve"> יוצא במכרז לקידום תכניות התייעלות אנרגטית ממוקדת טכנולוגיה לצרכני אנרגיה. במסגרת מכרז זה, מוזמנים צרכני אנרגיה העומדים בתנאי הסף (כפי שיפורטו בהמשך) להגיש בקשה לקבלת השתתפות כספית של המשרד להחלפת צ'ילר ישן בצ'ילר חדש, באופן שיפורט בתנאי מכרז זה ונספחיו.  </w:t>
      </w:r>
    </w:p>
    <w:p w14:paraId="3EC303E9" w14:textId="77777777" w:rsidR="00195A0C" w:rsidRPr="00CB19B2" w:rsidRDefault="00195A0C" w:rsidP="00195A0C">
      <w:pPr>
        <w:spacing w:line="360" w:lineRule="auto"/>
        <w:jc w:val="both"/>
        <w:rPr>
          <w:szCs w:val="24"/>
          <w:rtl/>
        </w:rPr>
      </w:pPr>
    </w:p>
    <w:p w14:paraId="5A79D63D" w14:textId="77777777" w:rsidR="00195A0C" w:rsidRPr="00CB19B2" w:rsidRDefault="00195A0C" w:rsidP="00195A0C">
      <w:pPr>
        <w:tabs>
          <w:tab w:val="left" w:pos="2862"/>
        </w:tabs>
        <w:spacing w:line="360" w:lineRule="auto"/>
        <w:jc w:val="both"/>
        <w:rPr>
          <w:szCs w:val="24"/>
          <w:rtl/>
        </w:rPr>
      </w:pPr>
      <w:r w:rsidRPr="00CB19B2">
        <w:rPr>
          <w:rFonts w:hint="cs"/>
          <w:szCs w:val="24"/>
          <w:rtl/>
        </w:rPr>
        <w:t xml:space="preserve">במסגרת התוכנית הלאומית להתייעלות אנרגטית שפורסמה על ידי המשרד ביולי 2010 ובהתאם להחלטת ממשלה מס' 4095 בדבר "צעדים להתייעלות אנרגטית </w:t>
      </w:r>
      <w:r w:rsidRPr="00CB19B2">
        <w:rPr>
          <w:szCs w:val="24"/>
          <w:rtl/>
        </w:rPr>
        <w:t>–</w:t>
      </w:r>
      <w:r w:rsidRPr="00CB19B2">
        <w:rPr>
          <w:rFonts w:hint="cs"/>
          <w:szCs w:val="24"/>
          <w:rtl/>
        </w:rPr>
        <w:t xml:space="preserve"> צמצום בצריכת החשמל", הוצב יעד רב - שנתי של 20% חסכון באנרגיה עד לשנת 2020. על מנת לקדם את השגת יעד זה ויעדים אחרים הכלולים בתוכנית הלאומית להתייעלות אנרגטית, המשרד </w:t>
      </w:r>
      <w:r>
        <w:rPr>
          <w:rFonts w:hint="cs"/>
          <w:szCs w:val="24"/>
          <w:rtl/>
        </w:rPr>
        <w:t>מ</w:t>
      </w:r>
      <w:r w:rsidRPr="00CB19B2">
        <w:rPr>
          <w:rFonts w:hint="cs"/>
          <w:szCs w:val="24"/>
          <w:rtl/>
        </w:rPr>
        <w:t>עודד התייעלות אנרגטית ממוקדת טכנולוגיה בקרב  צרכני  אנרגיה אשר ברשותם יחידות קירור מים צ'ילרים ישנים ולא יעילים בצריכת האנרגיה בצ'ילרים חדשים ויעילים יותר.</w:t>
      </w:r>
    </w:p>
    <w:p w14:paraId="0F1CBEC6" w14:textId="77777777" w:rsidR="00195A0C" w:rsidRPr="00CB19B2" w:rsidRDefault="00195A0C" w:rsidP="00195A0C">
      <w:pPr>
        <w:spacing w:line="360" w:lineRule="auto"/>
        <w:jc w:val="both"/>
        <w:rPr>
          <w:szCs w:val="24"/>
          <w:rtl/>
        </w:rPr>
      </w:pPr>
    </w:p>
    <w:p w14:paraId="5CCF78E3" w14:textId="77777777" w:rsidR="00195A0C" w:rsidRPr="00CB19B2" w:rsidRDefault="00195A0C" w:rsidP="00195A0C">
      <w:pPr>
        <w:pStyle w:val="6"/>
        <w:keepLines w:val="0"/>
        <w:numPr>
          <w:ilvl w:val="0"/>
          <w:numId w:val="46"/>
        </w:numPr>
        <w:spacing w:before="0" w:line="360" w:lineRule="auto"/>
        <w:ind w:right="567"/>
        <w:rPr>
          <w:rFonts w:cs="David"/>
          <w:szCs w:val="24"/>
          <w:rtl/>
        </w:rPr>
      </w:pPr>
      <w:r w:rsidRPr="00BE0364">
        <w:rPr>
          <w:rFonts w:cs="David" w:hint="eastAsia"/>
          <w:b/>
          <w:bCs/>
          <w:i w:val="0"/>
          <w:iCs w:val="0"/>
          <w:szCs w:val="24"/>
          <w:u w:val="single"/>
          <w:rtl/>
        </w:rPr>
        <w:t>הגדרות</w:t>
      </w:r>
    </w:p>
    <w:p w14:paraId="1E5D76D5" w14:textId="77777777" w:rsidR="00195A0C" w:rsidRPr="00CB19B2" w:rsidRDefault="00195A0C" w:rsidP="00195A0C">
      <w:pPr>
        <w:spacing w:line="360" w:lineRule="auto"/>
        <w:jc w:val="both"/>
        <w:rPr>
          <w:szCs w:val="24"/>
          <w:rtl/>
        </w:rPr>
      </w:pPr>
      <w:r w:rsidRPr="00CB19B2">
        <w:rPr>
          <w:rFonts w:hint="cs"/>
          <w:szCs w:val="24"/>
          <w:rtl/>
        </w:rPr>
        <w:t>במסגרת מכרז זה, למונחים הבאים תהיה המשמעות המופיעה לצידם:</w:t>
      </w:r>
    </w:p>
    <w:p w14:paraId="02A47F1B" w14:textId="77777777" w:rsidR="00195A0C" w:rsidRPr="00CB19B2" w:rsidRDefault="00195A0C" w:rsidP="00195A0C">
      <w:pPr>
        <w:spacing w:line="360" w:lineRule="auto"/>
        <w:ind w:left="2862" w:hanging="2835"/>
        <w:jc w:val="both"/>
        <w:rPr>
          <w:rFonts w:ascii="Arial" w:hAnsi="Arial"/>
          <w:szCs w:val="24"/>
          <w:rtl/>
        </w:rPr>
      </w:pPr>
    </w:p>
    <w:tbl>
      <w:tblPr>
        <w:bidiVisual/>
        <w:tblW w:w="10231" w:type="dxa"/>
        <w:tblInd w:w="-715" w:type="dxa"/>
        <w:tblLook w:val="04A0" w:firstRow="1" w:lastRow="0" w:firstColumn="1" w:lastColumn="0" w:noHBand="0" w:noVBand="1"/>
      </w:tblPr>
      <w:tblGrid>
        <w:gridCol w:w="2693"/>
        <w:gridCol w:w="7538"/>
      </w:tblGrid>
      <w:tr w:rsidR="00195A0C" w:rsidRPr="00CB19B2" w14:paraId="52060FDB" w14:textId="77777777" w:rsidTr="00195A0C">
        <w:trPr>
          <w:trHeight w:val="369"/>
        </w:trPr>
        <w:tc>
          <w:tcPr>
            <w:tcW w:w="2693" w:type="dxa"/>
          </w:tcPr>
          <w:p w14:paraId="7BACEB59" w14:textId="77777777" w:rsidR="00195A0C" w:rsidRPr="00CB19B2" w:rsidRDefault="00195A0C" w:rsidP="00195A0C">
            <w:pPr>
              <w:spacing w:line="360" w:lineRule="auto"/>
              <w:rPr>
                <w:rFonts w:ascii="Arial" w:hAnsi="Arial"/>
                <w:b/>
                <w:bCs/>
                <w:szCs w:val="24"/>
                <w:rtl/>
              </w:rPr>
            </w:pPr>
            <w:r w:rsidRPr="00CB19B2">
              <w:rPr>
                <w:rFonts w:ascii="Arial" w:hAnsi="Arial" w:hint="cs"/>
                <w:b/>
                <w:bCs/>
                <w:szCs w:val="24"/>
                <w:rtl/>
              </w:rPr>
              <w:t>המשרד:</w:t>
            </w:r>
            <w:r w:rsidRPr="00CB19B2">
              <w:rPr>
                <w:rFonts w:ascii="Arial" w:hAnsi="Arial" w:hint="cs"/>
                <w:b/>
                <w:bCs/>
                <w:szCs w:val="24"/>
                <w:rtl/>
              </w:rPr>
              <w:tab/>
              <w:t xml:space="preserve">       </w:t>
            </w:r>
          </w:p>
        </w:tc>
        <w:tc>
          <w:tcPr>
            <w:tcW w:w="7538" w:type="dxa"/>
          </w:tcPr>
          <w:p w14:paraId="33CDAC8C" w14:textId="77777777" w:rsidR="00195A0C" w:rsidRDefault="00195A0C" w:rsidP="00195A0C">
            <w:pPr>
              <w:spacing w:line="360" w:lineRule="auto"/>
              <w:jc w:val="both"/>
              <w:rPr>
                <w:szCs w:val="24"/>
                <w:rtl/>
              </w:rPr>
            </w:pPr>
            <w:r w:rsidRPr="00CB19B2">
              <w:rPr>
                <w:rFonts w:ascii="Arial" w:hAnsi="Arial" w:hint="cs"/>
                <w:szCs w:val="24"/>
                <w:rtl/>
              </w:rPr>
              <w:t>משרד התשתיות הלאומיות האנרגיה והמים</w:t>
            </w:r>
          </w:p>
          <w:p w14:paraId="746140F6" w14:textId="77777777" w:rsidR="00195A0C" w:rsidRPr="00CB19B2" w:rsidRDefault="00195A0C" w:rsidP="00195A0C">
            <w:pPr>
              <w:spacing w:line="360" w:lineRule="auto"/>
              <w:jc w:val="both"/>
              <w:rPr>
                <w:szCs w:val="24"/>
                <w:rtl/>
              </w:rPr>
            </w:pPr>
          </w:p>
        </w:tc>
      </w:tr>
      <w:tr w:rsidR="00195A0C" w:rsidRPr="00CB19B2" w14:paraId="7B7E3C5D" w14:textId="77777777" w:rsidTr="00195A0C">
        <w:trPr>
          <w:trHeight w:val="417"/>
        </w:trPr>
        <w:tc>
          <w:tcPr>
            <w:tcW w:w="2693" w:type="dxa"/>
          </w:tcPr>
          <w:p w14:paraId="4D9B3361" w14:textId="77777777" w:rsidR="00195A0C" w:rsidRPr="00CB19B2" w:rsidRDefault="00195A0C" w:rsidP="00195A0C">
            <w:pPr>
              <w:spacing w:line="360" w:lineRule="auto"/>
              <w:rPr>
                <w:rFonts w:ascii="Arial" w:hAnsi="Arial"/>
                <w:b/>
                <w:bCs/>
                <w:szCs w:val="24"/>
                <w:rtl/>
              </w:rPr>
            </w:pPr>
            <w:r w:rsidRPr="00CB19B2">
              <w:rPr>
                <w:rFonts w:ascii="Arial" w:hAnsi="Arial" w:hint="cs"/>
                <w:b/>
                <w:bCs/>
                <w:szCs w:val="24"/>
                <w:rtl/>
              </w:rPr>
              <w:t>האגף / היחידה:</w:t>
            </w:r>
            <w:r w:rsidRPr="00CB19B2">
              <w:rPr>
                <w:rFonts w:ascii="Arial" w:hAnsi="Arial" w:hint="cs"/>
                <w:b/>
                <w:bCs/>
                <w:szCs w:val="24"/>
                <w:rtl/>
              </w:rPr>
              <w:tab/>
              <w:t xml:space="preserve">    </w:t>
            </w:r>
          </w:p>
        </w:tc>
        <w:tc>
          <w:tcPr>
            <w:tcW w:w="7538" w:type="dxa"/>
          </w:tcPr>
          <w:p w14:paraId="560EDC84" w14:textId="77777777" w:rsidR="00195A0C" w:rsidRDefault="00195A0C" w:rsidP="00195A0C">
            <w:pPr>
              <w:spacing w:line="360" w:lineRule="auto"/>
              <w:jc w:val="both"/>
              <w:rPr>
                <w:szCs w:val="24"/>
                <w:rtl/>
              </w:rPr>
            </w:pPr>
            <w:r w:rsidRPr="00CB19B2">
              <w:rPr>
                <w:rFonts w:ascii="Arial" w:hAnsi="Arial" w:hint="cs"/>
                <w:szCs w:val="24"/>
                <w:rtl/>
              </w:rPr>
              <w:t>האגף לשימור אנרגיה</w:t>
            </w:r>
          </w:p>
          <w:p w14:paraId="132E8A59" w14:textId="77777777" w:rsidR="00195A0C" w:rsidRPr="00CB19B2" w:rsidRDefault="00195A0C" w:rsidP="00195A0C">
            <w:pPr>
              <w:spacing w:line="360" w:lineRule="auto"/>
              <w:jc w:val="both"/>
              <w:rPr>
                <w:szCs w:val="24"/>
                <w:rtl/>
              </w:rPr>
            </w:pPr>
          </w:p>
        </w:tc>
      </w:tr>
      <w:tr w:rsidR="00195A0C" w:rsidRPr="00CB19B2" w14:paraId="7A5EEB52" w14:textId="77777777" w:rsidTr="00195A0C">
        <w:trPr>
          <w:trHeight w:val="808"/>
        </w:trPr>
        <w:tc>
          <w:tcPr>
            <w:tcW w:w="2693" w:type="dxa"/>
          </w:tcPr>
          <w:p w14:paraId="34DEB94B" w14:textId="77777777" w:rsidR="00195A0C" w:rsidRPr="00CB19B2" w:rsidRDefault="00195A0C" w:rsidP="00195A0C">
            <w:pPr>
              <w:spacing w:line="360" w:lineRule="auto"/>
              <w:rPr>
                <w:b/>
                <w:bCs/>
                <w:szCs w:val="24"/>
                <w:rtl/>
              </w:rPr>
            </w:pPr>
            <w:r w:rsidRPr="00CB19B2">
              <w:rPr>
                <w:rFonts w:ascii="Arial" w:hAnsi="Arial" w:hint="cs"/>
                <w:b/>
                <w:bCs/>
                <w:szCs w:val="24"/>
                <w:rtl/>
              </w:rPr>
              <w:t>הצעות וכל המסמכים הנלווים אליו</w:t>
            </w:r>
          </w:p>
        </w:tc>
        <w:tc>
          <w:tcPr>
            <w:tcW w:w="7538" w:type="dxa"/>
          </w:tcPr>
          <w:p w14:paraId="5F772F50" w14:textId="77777777" w:rsidR="00195A0C" w:rsidRPr="00CB19B2" w:rsidRDefault="00195A0C" w:rsidP="00195A0C">
            <w:pPr>
              <w:spacing w:line="360" w:lineRule="auto"/>
              <w:jc w:val="both"/>
              <w:rPr>
                <w:szCs w:val="24"/>
                <w:rtl/>
              </w:rPr>
            </w:pPr>
            <w:r w:rsidRPr="00CB19B2">
              <w:rPr>
                <w:rFonts w:ascii="Arial" w:hAnsi="Arial" w:hint="cs"/>
                <w:szCs w:val="24"/>
                <w:rtl/>
              </w:rPr>
              <w:t>מכרז / המפרט: מסמך בקשה זה לקבלת</w:t>
            </w:r>
            <w:r w:rsidRPr="00CB19B2">
              <w:rPr>
                <w:rFonts w:hint="cs"/>
                <w:szCs w:val="24"/>
                <w:rtl/>
              </w:rPr>
              <w:t xml:space="preserve"> הצעות וכל המסמכים הנלווים אליו. </w:t>
            </w:r>
          </w:p>
        </w:tc>
      </w:tr>
      <w:tr w:rsidR="00195A0C" w:rsidRPr="00CB19B2" w14:paraId="3CD618D6" w14:textId="77777777" w:rsidTr="00195A0C">
        <w:trPr>
          <w:trHeight w:val="602"/>
        </w:trPr>
        <w:tc>
          <w:tcPr>
            <w:tcW w:w="2693" w:type="dxa"/>
          </w:tcPr>
          <w:p w14:paraId="2676B222" w14:textId="77777777" w:rsidR="00195A0C" w:rsidRPr="00CB19B2" w:rsidRDefault="00195A0C" w:rsidP="00195A0C">
            <w:pPr>
              <w:spacing w:before="240" w:line="360" w:lineRule="auto"/>
              <w:rPr>
                <w:b/>
                <w:bCs/>
                <w:szCs w:val="24"/>
                <w:rtl/>
              </w:rPr>
            </w:pPr>
            <w:r w:rsidRPr="00CB19B2">
              <w:rPr>
                <w:rFonts w:ascii="Arial" w:hAnsi="Arial" w:hint="cs"/>
                <w:b/>
                <w:bCs/>
                <w:szCs w:val="24"/>
                <w:rtl/>
              </w:rPr>
              <w:t>ההסכם:</w:t>
            </w:r>
          </w:p>
        </w:tc>
        <w:tc>
          <w:tcPr>
            <w:tcW w:w="7538" w:type="dxa"/>
          </w:tcPr>
          <w:p w14:paraId="329C9A3E" w14:textId="77777777" w:rsidR="00195A0C" w:rsidRPr="00CB19B2" w:rsidRDefault="00195A0C" w:rsidP="00195A0C">
            <w:pPr>
              <w:spacing w:before="240" w:line="360" w:lineRule="auto"/>
              <w:jc w:val="both"/>
              <w:rPr>
                <w:szCs w:val="24"/>
                <w:rtl/>
              </w:rPr>
            </w:pPr>
            <w:r w:rsidRPr="00CF69B6">
              <w:rPr>
                <w:rFonts w:ascii="Arial" w:hAnsi="Arial" w:hint="cs"/>
                <w:szCs w:val="24"/>
                <w:rtl/>
              </w:rPr>
              <w:t xml:space="preserve">נספח </w:t>
            </w:r>
            <w:r w:rsidRPr="00CB19B2">
              <w:rPr>
                <w:rFonts w:ascii="Arial" w:hAnsi="Arial" w:hint="cs"/>
                <w:szCs w:val="24"/>
                <w:rtl/>
              </w:rPr>
              <w:t>ג על כל הנספחים</w:t>
            </w:r>
            <w:r>
              <w:rPr>
                <w:rFonts w:ascii="Arial" w:hAnsi="Arial" w:hint="cs"/>
                <w:szCs w:val="24"/>
                <w:rtl/>
              </w:rPr>
              <w:t xml:space="preserve"> אליו</w:t>
            </w:r>
            <w:r w:rsidRPr="00CB19B2">
              <w:rPr>
                <w:rFonts w:ascii="Arial" w:hAnsi="Arial" w:hint="cs"/>
                <w:szCs w:val="24"/>
                <w:rtl/>
              </w:rPr>
              <w:t xml:space="preserve"> המגדיר את השירותים ואת אופן המימוש שלהם והמסדיר את תנאי ההתקשרות לפי מכרז זה.</w:t>
            </w:r>
          </w:p>
        </w:tc>
      </w:tr>
      <w:tr w:rsidR="00195A0C" w:rsidRPr="00CB19B2" w14:paraId="7F51AA41" w14:textId="77777777" w:rsidTr="00195A0C">
        <w:trPr>
          <w:trHeight w:val="501"/>
        </w:trPr>
        <w:tc>
          <w:tcPr>
            <w:tcW w:w="2693" w:type="dxa"/>
          </w:tcPr>
          <w:p w14:paraId="7C839B30" w14:textId="77777777" w:rsidR="00195A0C" w:rsidRPr="00CB19B2" w:rsidRDefault="00195A0C" w:rsidP="00195A0C">
            <w:pPr>
              <w:spacing w:before="240" w:after="240" w:line="360" w:lineRule="auto"/>
              <w:rPr>
                <w:b/>
                <w:bCs/>
                <w:szCs w:val="24"/>
                <w:rtl/>
              </w:rPr>
            </w:pPr>
            <w:r w:rsidRPr="00CB19B2">
              <w:rPr>
                <w:rFonts w:ascii="Arial" w:hAnsi="Arial" w:hint="cs"/>
                <w:b/>
                <w:bCs/>
                <w:szCs w:val="24"/>
                <w:rtl/>
              </w:rPr>
              <w:t>השירותים, נשוא המכרז:</w:t>
            </w:r>
          </w:p>
        </w:tc>
        <w:tc>
          <w:tcPr>
            <w:tcW w:w="7538" w:type="dxa"/>
          </w:tcPr>
          <w:p w14:paraId="5FE56B49" w14:textId="77777777" w:rsidR="00195A0C" w:rsidRPr="00CB19B2" w:rsidRDefault="00195A0C" w:rsidP="00195A0C">
            <w:pPr>
              <w:spacing w:before="240" w:after="240" w:line="360" w:lineRule="auto"/>
              <w:ind w:left="2711" w:hanging="2711"/>
              <w:jc w:val="both"/>
              <w:rPr>
                <w:rFonts w:ascii="Arial" w:hAnsi="Arial"/>
                <w:szCs w:val="24"/>
                <w:rtl/>
              </w:rPr>
            </w:pPr>
            <w:r w:rsidRPr="00CB19B2">
              <w:rPr>
                <w:rFonts w:ascii="Arial" w:hAnsi="Arial" w:hint="cs"/>
                <w:szCs w:val="24"/>
                <w:rtl/>
              </w:rPr>
              <w:t>קידום תכניות התייעלות אנרגטית ממוקדת טכנולוגיה לצרכני אנרגיה.</w:t>
            </w:r>
          </w:p>
        </w:tc>
      </w:tr>
      <w:tr w:rsidR="00195A0C" w:rsidRPr="00CB19B2" w14:paraId="12BD62E4" w14:textId="77777777" w:rsidTr="00195A0C">
        <w:trPr>
          <w:trHeight w:val="243"/>
        </w:trPr>
        <w:tc>
          <w:tcPr>
            <w:tcW w:w="2693" w:type="dxa"/>
          </w:tcPr>
          <w:p w14:paraId="7AFD7E8A" w14:textId="77777777" w:rsidR="00195A0C" w:rsidRPr="00CB19B2" w:rsidRDefault="00195A0C" w:rsidP="00195A0C">
            <w:pPr>
              <w:spacing w:before="240" w:after="240" w:line="360" w:lineRule="auto"/>
              <w:rPr>
                <w:b/>
                <w:bCs/>
                <w:szCs w:val="24"/>
                <w:rtl/>
              </w:rPr>
            </w:pPr>
            <w:r w:rsidRPr="00CB19B2">
              <w:rPr>
                <w:rFonts w:ascii="Arial" w:hAnsi="Arial" w:hint="cs"/>
                <w:b/>
                <w:bCs/>
                <w:szCs w:val="24"/>
                <w:rtl/>
              </w:rPr>
              <w:t>ספק, קבלן, חברה:</w:t>
            </w:r>
          </w:p>
        </w:tc>
        <w:tc>
          <w:tcPr>
            <w:tcW w:w="7538" w:type="dxa"/>
          </w:tcPr>
          <w:p w14:paraId="69EC68F2" w14:textId="77777777" w:rsidR="00195A0C" w:rsidRPr="00CB19B2" w:rsidRDefault="00195A0C" w:rsidP="00195A0C">
            <w:pPr>
              <w:spacing w:before="240" w:after="240" w:line="360" w:lineRule="auto"/>
              <w:ind w:left="2711" w:hanging="2711"/>
              <w:jc w:val="both"/>
              <w:rPr>
                <w:rFonts w:ascii="Arial" w:hAnsi="Arial"/>
                <w:szCs w:val="24"/>
                <w:rtl/>
              </w:rPr>
            </w:pPr>
            <w:r w:rsidRPr="00CB19B2">
              <w:rPr>
                <w:rFonts w:ascii="Arial" w:hAnsi="Arial" w:hint="cs"/>
                <w:szCs w:val="24"/>
                <w:rtl/>
              </w:rPr>
              <w:t>מציע/ה, אשר מגיש/ה הצעה למכרז זה.</w:t>
            </w:r>
          </w:p>
          <w:p w14:paraId="2D82ECA6" w14:textId="77777777" w:rsidR="00195A0C" w:rsidRPr="00CB19B2" w:rsidRDefault="00195A0C" w:rsidP="00195A0C">
            <w:pPr>
              <w:spacing w:before="240" w:after="240" w:line="360" w:lineRule="auto"/>
              <w:jc w:val="both"/>
              <w:rPr>
                <w:szCs w:val="24"/>
                <w:rtl/>
              </w:rPr>
            </w:pPr>
          </w:p>
        </w:tc>
      </w:tr>
      <w:tr w:rsidR="00195A0C" w:rsidRPr="00CB19B2" w14:paraId="4F327013" w14:textId="77777777" w:rsidTr="00195A0C">
        <w:trPr>
          <w:trHeight w:val="650"/>
        </w:trPr>
        <w:tc>
          <w:tcPr>
            <w:tcW w:w="2693" w:type="dxa"/>
          </w:tcPr>
          <w:p w14:paraId="06877C5B" w14:textId="77777777" w:rsidR="00195A0C" w:rsidRDefault="00195A0C" w:rsidP="00195A0C">
            <w:pPr>
              <w:spacing w:line="360" w:lineRule="auto"/>
              <w:rPr>
                <w:rFonts w:ascii="Arial" w:hAnsi="Arial"/>
                <w:b/>
                <w:bCs/>
                <w:szCs w:val="24"/>
                <w:rtl/>
              </w:rPr>
            </w:pPr>
            <w:r w:rsidRPr="00CB19B2">
              <w:rPr>
                <w:rFonts w:ascii="Arial" w:hAnsi="Arial" w:hint="cs"/>
                <w:b/>
                <w:bCs/>
                <w:szCs w:val="24"/>
                <w:rtl/>
              </w:rPr>
              <w:t xml:space="preserve">נציג המשרד, </w:t>
            </w:r>
          </w:p>
          <w:p w14:paraId="16BA5307" w14:textId="77777777" w:rsidR="00195A0C" w:rsidRPr="00CB19B2" w:rsidRDefault="00195A0C" w:rsidP="00195A0C">
            <w:pPr>
              <w:spacing w:line="360" w:lineRule="auto"/>
              <w:rPr>
                <w:b/>
                <w:bCs/>
                <w:szCs w:val="24"/>
                <w:rtl/>
              </w:rPr>
            </w:pPr>
            <w:r w:rsidRPr="00CB19B2">
              <w:rPr>
                <w:rFonts w:ascii="Arial" w:hAnsi="Arial" w:hint="cs"/>
                <w:b/>
                <w:bCs/>
                <w:szCs w:val="24"/>
                <w:rtl/>
              </w:rPr>
              <w:t>בא</w:t>
            </w:r>
            <w:r>
              <w:rPr>
                <w:rFonts w:ascii="Arial" w:hAnsi="Arial" w:hint="cs"/>
                <w:b/>
                <w:bCs/>
                <w:szCs w:val="24"/>
                <w:rtl/>
              </w:rPr>
              <w:t xml:space="preserve"> </w:t>
            </w:r>
            <w:r w:rsidRPr="00CB19B2">
              <w:rPr>
                <w:rFonts w:ascii="Arial" w:hAnsi="Arial" w:hint="cs"/>
                <w:b/>
                <w:bCs/>
                <w:szCs w:val="24"/>
                <w:rtl/>
              </w:rPr>
              <w:t>כ</w:t>
            </w:r>
            <w:r>
              <w:rPr>
                <w:rFonts w:ascii="Arial" w:hAnsi="Arial" w:hint="cs"/>
                <w:b/>
                <w:bCs/>
                <w:szCs w:val="24"/>
                <w:rtl/>
              </w:rPr>
              <w:t>ו</w:t>
            </w:r>
            <w:r w:rsidRPr="00CB19B2">
              <w:rPr>
                <w:rFonts w:ascii="Arial" w:hAnsi="Arial" w:hint="cs"/>
                <w:b/>
                <w:bCs/>
                <w:szCs w:val="24"/>
                <w:rtl/>
              </w:rPr>
              <w:t xml:space="preserve">ח המשרד:    </w:t>
            </w:r>
          </w:p>
        </w:tc>
        <w:tc>
          <w:tcPr>
            <w:tcW w:w="7538" w:type="dxa"/>
          </w:tcPr>
          <w:p w14:paraId="050FEE37" w14:textId="77777777" w:rsidR="00195A0C" w:rsidRPr="00CB19B2" w:rsidRDefault="00195A0C" w:rsidP="00195A0C">
            <w:pPr>
              <w:spacing w:line="360" w:lineRule="auto"/>
              <w:jc w:val="both"/>
              <w:rPr>
                <w:szCs w:val="24"/>
                <w:rtl/>
              </w:rPr>
            </w:pPr>
            <w:r w:rsidRPr="00CB19B2">
              <w:rPr>
                <w:rFonts w:ascii="Arial" w:hAnsi="Arial" w:hint="cs"/>
                <w:szCs w:val="24"/>
                <w:rtl/>
              </w:rPr>
              <w:t>הגורם, האחראי במשרד על כל הכרוך במכרז זה (בשלבי המכרז) או על  קבלת השירות (בשלבי ההזמנה והביצוע של עבודות לפי מכרז זה)</w:t>
            </w:r>
          </w:p>
        </w:tc>
      </w:tr>
      <w:tr w:rsidR="00195A0C" w:rsidRPr="00CB19B2" w14:paraId="7FB3B033" w14:textId="77777777" w:rsidTr="00195A0C">
        <w:trPr>
          <w:trHeight w:val="535"/>
        </w:trPr>
        <w:tc>
          <w:tcPr>
            <w:tcW w:w="2693" w:type="dxa"/>
          </w:tcPr>
          <w:p w14:paraId="5D02564D" w14:textId="77777777" w:rsidR="00195A0C" w:rsidRPr="00CB19B2" w:rsidRDefault="00195A0C" w:rsidP="00195A0C">
            <w:pPr>
              <w:spacing w:line="360" w:lineRule="auto"/>
              <w:rPr>
                <w:b/>
                <w:bCs/>
                <w:szCs w:val="24"/>
                <w:rtl/>
                <w:lang w:eastAsia="he-IL"/>
              </w:rPr>
            </w:pPr>
            <w:r w:rsidRPr="00CB19B2">
              <w:rPr>
                <w:b/>
                <w:bCs/>
                <w:szCs w:val="24"/>
                <w:rtl/>
              </w:rPr>
              <w:t xml:space="preserve">"חסכון" </w:t>
            </w:r>
            <w:r>
              <w:rPr>
                <w:rFonts w:hint="cs"/>
                <w:b/>
                <w:bCs/>
                <w:szCs w:val="24"/>
                <w:rtl/>
              </w:rPr>
              <w:t xml:space="preserve"> </w:t>
            </w:r>
            <w:r w:rsidRPr="00CB19B2">
              <w:rPr>
                <w:b/>
                <w:bCs/>
                <w:szCs w:val="24"/>
                <w:rtl/>
              </w:rPr>
              <w:t xml:space="preserve">או "התייעלות" </w:t>
            </w:r>
          </w:p>
        </w:tc>
        <w:tc>
          <w:tcPr>
            <w:tcW w:w="7538" w:type="dxa"/>
          </w:tcPr>
          <w:p w14:paraId="3DB5BA2A" w14:textId="77777777" w:rsidR="00195A0C" w:rsidRPr="00CB19B2" w:rsidRDefault="00195A0C" w:rsidP="00195A0C">
            <w:pPr>
              <w:spacing w:line="360" w:lineRule="auto"/>
              <w:jc w:val="both"/>
              <w:rPr>
                <w:szCs w:val="24"/>
                <w:rtl/>
                <w:lang w:eastAsia="he-IL"/>
              </w:rPr>
            </w:pPr>
            <w:r w:rsidRPr="00CB19B2">
              <w:rPr>
                <w:rFonts w:hint="eastAsia"/>
                <w:szCs w:val="24"/>
                <w:rtl/>
              </w:rPr>
              <w:t>הקטנת</w:t>
            </w:r>
            <w:r w:rsidRPr="00CB19B2">
              <w:rPr>
                <w:szCs w:val="24"/>
                <w:rtl/>
              </w:rPr>
              <w:t xml:space="preserve"> צריכת חשמל/אנרגיה וחסכון כמותי אבסולוטי בחשמל/אנרגיה בפועל בכל</w:t>
            </w:r>
            <w:r w:rsidRPr="00CB19B2">
              <w:rPr>
                <w:rFonts w:hint="cs"/>
                <w:szCs w:val="24"/>
                <w:rtl/>
              </w:rPr>
              <w:t xml:space="preserve"> </w:t>
            </w:r>
            <w:r w:rsidRPr="00CB19B2">
              <w:rPr>
                <w:szCs w:val="24"/>
                <w:rtl/>
              </w:rPr>
              <w:t xml:space="preserve">מקור אנרגיה, באמצעות </w:t>
            </w:r>
            <w:r w:rsidRPr="00CB19B2">
              <w:rPr>
                <w:rFonts w:hint="cs"/>
                <w:szCs w:val="24"/>
                <w:rtl/>
              </w:rPr>
              <w:t>התקנת הצ'ילר.</w:t>
            </w:r>
            <w:r w:rsidRPr="00CB19B2">
              <w:rPr>
                <w:szCs w:val="24"/>
                <w:rtl/>
              </w:rPr>
              <w:t xml:space="preserve"> </w:t>
            </w:r>
          </w:p>
        </w:tc>
      </w:tr>
      <w:tr w:rsidR="00195A0C" w:rsidRPr="00CB19B2" w14:paraId="21EF442D" w14:textId="77777777" w:rsidTr="00195A0C">
        <w:tc>
          <w:tcPr>
            <w:tcW w:w="2693" w:type="dxa"/>
          </w:tcPr>
          <w:p w14:paraId="2B7B97A7" w14:textId="77777777" w:rsidR="00195A0C" w:rsidRPr="00CB19B2" w:rsidRDefault="00195A0C" w:rsidP="00195A0C">
            <w:pPr>
              <w:spacing w:line="360" w:lineRule="auto"/>
              <w:ind w:left="1445" w:hanging="1418"/>
              <w:rPr>
                <w:b/>
                <w:bCs/>
                <w:szCs w:val="24"/>
                <w:rtl/>
              </w:rPr>
            </w:pPr>
            <w:r w:rsidRPr="00CB19B2">
              <w:rPr>
                <w:rFonts w:hint="cs"/>
                <w:b/>
                <w:bCs/>
                <w:szCs w:val="24"/>
                <w:rtl/>
              </w:rPr>
              <w:t>"צרכן אנרגיה"</w:t>
            </w:r>
          </w:p>
        </w:tc>
        <w:tc>
          <w:tcPr>
            <w:tcW w:w="7538" w:type="dxa"/>
          </w:tcPr>
          <w:p w14:paraId="3F75B6B6" w14:textId="77777777" w:rsidR="00195A0C" w:rsidRPr="00CB19B2" w:rsidRDefault="00195A0C" w:rsidP="00195A0C">
            <w:pPr>
              <w:spacing w:line="360" w:lineRule="auto"/>
              <w:jc w:val="both"/>
              <w:rPr>
                <w:szCs w:val="24"/>
                <w:rtl/>
              </w:rPr>
            </w:pPr>
            <w:r w:rsidRPr="00CB19B2">
              <w:rPr>
                <w:rFonts w:ascii="Arial" w:hAnsi="Arial" w:hint="cs"/>
                <w:szCs w:val="24"/>
                <w:rtl/>
              </w:rPr>
              <w:t>צרכן אנרגיה מן המגזר התעשייתי, בית מלון,</w:t>
            </w:r>
            <w:r w:rsidRPr="00CB19B2">
              <w:rPr>
                <w:rFonts w:hint="cs"/>
                <w:szCs w:val="24"/>
                <w:rtl/>
              </w:rPr>
              <w:t xml:space="preserve"> המגזר הציבורי מסחרי, רשויות מקומיות</w:t>
            </w:r>
            <w:r w:rsidRPr="00CB19B2">
              <w:rPr>
                <w:szCs w:val="24"/>
                <w:rtl/>
              </w:rPr>
              <w:t>,</w:t>
            </w:r>
            <w:r w:rsidRPr="00CB19B2">
              <w:rPr>
                <w:rFonts w:hint="cs"/>
                <w:szCs w:val="24"/>
                <w:rtl/>
              </w:rPr>
              <w:t xml:space="preserve"> בתי חולים ומעונות החוסים למעט אלו שברשות הממשלה ו</w:t>
            </w:r>
            <w:r w:rsidRPr="00CB19B2">
              <w:rPr>
                <w:rFonts w:hint="eastAsia"/>
                <w:szCs w:val="24"/>
                <w:rtl/>
              </w:rPr>
              <w:t>למעט</w:t>
            </w:r>
            <w:r w:rsidRPr="00CB19B2">
              <w:rPr>
                <w:rFonts w:hint="cs"/>
                <w:szCs w:val="24"/>
                <w:rtl/>
              </w:rPr>
              <w:t xml:space="preserve"> משרדי ממשלה.</w:t>
            </w:r>
          </w:p>
        </w:tc>
      </w:tr>
      <w:tr w:rsidR="00195A0C" w:rsidRPr="00CB19B2" w14:paraId="06EDDA38" w14:textId="77777777" w:rsidTr="00195A0C">
        <w:tc>
          <w:tcPr>
            <w:tcW w:w="2693" w:type="dxa"/>
          </w:tcPr>
          <w:p w14:paraId="731746F0" w14:textId="77777777" w:rsidR="00195A0C" w:rsidRPr="00CB19B2" w:rsidRDefault="00195A0C" w:rsidP="00195A0C">
            <w:pPr>
              <w:spacing w:line="360" w:lineRule="auto"/>
              <w:rPr>
                <w:b/>
                <w:bCs/>
                <w:szCs w:val="24"/>
                <w:rtl/>
                <w:lang w:eastAsia="he-IL"/>
              </w:rPr>
            </w:pPr>
            <w:r w:rsidRPr="00CB19B2">
              <w:rPr>
                <w:b/>
                <w:bCs/>
                <w:szCs w:val="24"/>
                <w:rtl/>
              </w:rPr>
              <w:t>"הסכם</w:t>
            </w:r>
            <w:r w:rsidRPr="00CB19B2">
              <w:rPr>
                <w:rFonts w:hint="cs"/>
                <w:b/>
                <w:bCs/>
                <w:szCs w:val="24"/>
                <w:rtl/>
              </w:rPr>
              <w:t xml:space="preserve"> התקשרות</w:t>
            </w:r>
            <w:r w:rsidRPr="00CB19B2">
              <w:rPr>
                <w:b/>
                <w:bCs/>
                <w:szCs w:val="24"/>
                <w:rtl/>
              </w:rPr>
              <w:t xml:space="preserve">"              </w:t>
            </w:r>
          </w:p>
        </w:tc>
        <w:tc>
          <w:tcPr>
            <w:tcW w:w="7538" w:type="dxa"/>
          </w:tcPr>
          <w:p w14:paraId="5F096829" w14:textId="77777777" w:rsidR="00195A0C" w:rsidRPr="00CB19B2" w:rsidRDefault="00195A0C" w:rsidP="00195A0C">
            <w:pPr>
              <w:spacing w:line="360" w:lineRule="auto"/>
              <w:jc w:val="both"/>
              <w:rPr>
                <w:szCs w:val="24"/>
                <w:rtl/>
              </w:rPr>
            </w:pPr>
            <w:r w:rsidRPr="00CB19B2">
              <w:rPr>
                <w:rFonts w:hint="eastAsia"/>
                <w:szCs w:val="24"/>
                <w:rtl/>
              </w:rPr>
              <w:t>הסכם</w:t>
            </w:r>
            <w:r w:rsidRPr="00CB19B2">
              <w:rPr>
                <w:szCs w:val="24"/>
                <w:rtl/>
              </w:rPr>
              <w:t xml:space="preserve"> בין </w:t>
            </w:r>
            <w:r w:rsidRPr="00CB19B2">
              <w:rPr>
                <w:rFonts w:hint="cs"/>
                <w:szCs w:val="24"/>
                <w:rtl/>
              </w:rPr>
              <w:t>מי שיוכרז כזוכה במסגרת מכרז זה ו</w:t>
            </w:r>
            <w:r w:rsidRPr="00CB19B2">
              <w:rPr>
                <w:szCs w:val="24"/>
                <w:rtl/>
              </w:rPr>
              <w:t>בין המשרד</w:t>
            </w:r>
            <w:r w:rsidRPr="00CB19B2">
              <w:rPr>
                <w:rFonts w:hint="cs"/>
                <w:szCs w:val="24"/>
                <w:rtl/>
              </w:rPr>
              <w:t>,</w:t>
            </w:r>
            <w:r w:rsidRPr="00CB19B2">
              <w:rPr>
                <w:szCs w:val="24"/>
                <w:rtl/>
              </w:rPr>
              <w:t xml:space="preserve"> ב</w:t>
            </w:r>
            <w:r w:rsidRPr="00CB19B2">
              <w:rPr>
                <w:rFonts w:hint="cs"/>
                <w:szCs w:val="24"/>
                <w:rtl/>
              </w:rPr>
              <w:t xml:space="preserve">התאם לנוסח המצורף </w:t>
            </w:r>
            <w:r w:rsidRPr="00CB19B2">
              <w:rPr>
                <w:rFonts w:hint="cs"/>
                <w:b/>
                <w:bCs/>
                <w:szCs w:val="24"/>
                <w:rtl/>
              </w:rPr>
              <w:t>כנספח ג'</w:t>
            </w:r>
            <w:r w:rsidRPr="00CB19B2">
              <w:rPr>
                <w:rFonts w:hint="cs"/>
                <w:szCs w:val="24"/>
                <w:rtl/>
              </w:rPr>
              <w:t xml:space="preserve"> ובשינויים המחייבים ביחס לכל  זוכה.</w:t>
            </w:r>
          </w:p>
        </w:tc>
      </w:tr>
      <w:tr w:rsidR="00195A0C" w:rsidRPr="00CB19B2" w14:paraId="328A7211" w14:textId="77777777" w:rsidTr="00195A0C">
        <w:tc>
          <w:tcPr>
            <w:tcW w:w="2693" w:type="dxa"/>
          </w:tcPr>
          <w:p w14:paraId="6DD94A57" w14:textId="77777777" w:rsidR="00195A0C" w:rsidRPr="00CB19B2" w:rsidRDefault="00195A0C" w:rsidP="00195A0C">
            <w:pPr>
              <w:spacing w:line="360" w:lineRule="auto"/>
              <w:rPr>
                <w:b/>
                <w:bCs/>
                <w:szCs w:val="24"/>
                <w:rtl/>
                <w:lang w:eastAsia="he-IL"/>
              </w:rPr>
            </w:pPr>
            <w:r w:rsidRPr="00CB19B2">
              <w:rPr>
                <w:b/>
                <w:bCs/>
                <w:szCs w:val="24"/>
                <w:rtl/>
              </w:rPr>
              <w:t>"</w:t>
            </w:r>
            <w:r w:rsidRPr="00CB19B2">
              <w:rPr>
                <w:rFonts w:hint="eastAsia"/>
                <w:b/>
                <w:bCs/>
                <w:szCs w:val="24"/>
                <w:rtl/>
              </w:rPr>
              <w:t>מציע</w:t>
            </w:r>
            <w:r w:rsidRPr="00CB19B2">
              <w:rPr>
                <w:b/>
                <w:bCs/>
                <w:szCs w:val="24"/>
                <w:rtl/>
              </w:rPr>
              <w:t>"</w:t>
            </w:r>
          </w:p>
        </w:tc>
        <w:tc>
          <w:tcPr>
            <w:tcW w:w="7538" w:type="dxa"/>
          </w:tcPr>
          <w:p w14:paraId="4405EE0E" w14:textId="77777777" w:rsidR="00195A0C" w:rsidRPr="00CB19B2" w:rsidRDefault="00195A0C" w:rsidP="00195A0C">
            <w:pPr>
              <w:spacing w:line="360" w:lineRule="auto"/>
              <w:jc w:val="both"/>
              <w:rPr>
                <w:szCs w:val="24"/>
                <w:rtl/>
              </w:rPr>
            </w:pPr>
            <w:r w:rsidRPr="00CB19B2">
              <w:rPr>
                <w:rFonts w:hint="cs"/>
                <w:szCs w:val="24"/>
                <w:rtl/>
              </w:rPr>
              <w:t>צרכן אנרגיה שהצ'ילר</w:t>
            </w:r>
            <w:r w:rsidRPr="00CB19B2">
              <w:rPr>
                <w:szCs w:val="24"/>
                <w:rtl/>
              </w:rPr>
              <w:t xml:space="preserve"> </w:t>
            </w:r>
            <w:r w:rsidRPr="00CB19B2">
              <w:rPr>
                <w:rFonts w:hint="cs"/>
                <w:szCs w:val="24"/>
                <w:rtl/>
              </w:rPr>
              <w:t>המותקן</w:t>
            </w:r>
            <w:r w:rsidRPr="00CB19B2">
              <w:rPr>
                <w:szCs w:val="24"/>
                <w:rtl/>
              </w:rPr>
              <w:t xml:space="preserve"> על פי הפרויקט </w:t>
            </w:r>
            <w:r w:rsidRPr="00CB19B2">
              <w:rPr>
                <w:rFonts w:hint="cs"/>
                <w:szCs w:val="24"/>
                <w:rtl/>
              </w:rPr>
              <w:t>יהיה</w:t>
            </w:r>
            <w:r w:rsidRPr="00CB19B2">
              <w:rPr>
                <w:szCs w:val="24"/>
                <w:rtl/>
              </w:rPr>
              <w:t xml:space="preserve"> בבעלותו או </w:t>
            </w:r>
            <w:r w:rsidRPr="00CB19B2">
              <w:rPr>
                <w:rFonts w:hint="cs"/>
                <w:szCs w:val="24"/>
                <w:rtl/>
              </w:rPr>
              <w:t>י</w:t>
            </w:r>
            <w:r w:rsidRPr="00CB19B2">
              <w:rPr>
                <w:rFonts w:hint="eastAsia"/>
                <w:szCs w:val="24"/>
                <w:rtl/>
              </w:rPr>
              <w:t>ופעל</w:t>
            </w:r>
            <w:r w:rsidRPr="00CB19B2">
              <w:rPr>
                <w:szCs w:val="24"/>
                <w:rtl/>
              </w:rPr>
              <w:t xml:space="preserve"> לטובתו, או הנהנה הסופי </w:t>
            </w:r>
            <w:r w:rsidRPr="00CB19B2">
              <w:rPr>
                <w:rFonts w:hint="cs"/>
                <w:szCs w:val="24"/>
                <w:rtl/>
              </w:rPr>
              <w:t>מהצ'ילר המותקן</w:t>
            </w:r>
            <w:r w:rsidRPr="00CB19B2">
              <w:rPr>
                <w:szCs w:val="24"/>
                <w:rtl/>
              </w:rPr>
              <w:t xml:space="preserve"> – לפי העניין, </w:t>
            </w:r>
            <w:r w:rsidRPr="00CB19B2">
              <w:rPr>
                <w:rFonts w:hint="eastAsia"/>
                <w:szCs w:val="24"/>
                <w:rtl/>
              </w:rPr>
              <w:t>אשר</w:t>
            </w:r>
            <w:r w:rsidRPr="00CB19B2">
              <w:rPr>
                <w:rFonts w:hint="cs"/>
                <w:szCs w:val="24"/>
                <w:rtl/>
              </w:rPr>
              <w:t xml:space="preserve"> י</w:t>
            </w:r>
            <w:r w:rsidRPr="00CB19B2">
              <w:rPr>
                <w:rFonts w:hint="eastAsia"/>
                <w:szCs w:val="24"/>
                <w:rtl/>
              </w:rPr>
              <w:t>גיש</w:t>
            </w:r>
            <w:r w:rsidRPr="00CB19B2">
              <w:rPr>
                <w:szCs w:val="24"/>
                <w:rtl/>
              </w:rPr>
              <w:t xml:space="preserve"> </w:t>
            </w:r>
            <w:r w:rsidRPr="00CB19B2">
              <w:rPr>
                <w:rFonts w:hint="eastAsia"/>
                <w:szCs w:val="24"/>
                <w:rtl/>
              </w:rPr>
              <w:t>הצעה</w:t>
            </w:r>
            <w:r w:rsidRPr="00CB19B2">
              <w:rPr>
                <w:szCs w:val="24"/>
                <w:rtl/>
              </w:rPr>
              <w:t xml:space="preserve"> </w:t>
            </w:r>
            <w:r w:rsidRPr="00CB19B2">
              <w:rPr>
                <w:rFonts w:hint="cs"/>
                <w:szCs w:val="24"/>
                <w:rtl/>
              </w:rPr>
              <w:t>במסגרת מכרז זה</w:t>
            </w:r>
            <w:r w:rsidRPr="00CB19B2">
              <w:rPr>
                <w:szCs w:val="24"/>
                <w:rtl/>
              </w:rPr>
              <w:t>.</w:t>
            </w:r>
          </w:p>
        </w:tc>
      </w:tr>
      <w:tr w:rsidR="00195A0C" w:rsidRPr="00CB19B2" w14:paraId="1E8FA8F8" w14:textId="77777777" w:rsidTr="00195A0C">
        <w:tc>
          <w:tcPr>
            <w:tcW w:w="2693" w:type="dxa"/>
          </w:tcPr>
          <w:p w14:paraId="0446CDFF" w14:textId="77777777" w:rsidR="00195A0C" w:rsidRPr="00CB19B2" w:rsidRDefault="00195A0C" w:rsidP="00195A0C">
            <w:pPr>
              <w:spacing w:line="360" w:lineRule="auto"/>
              <w:rPr>
                <w:b/>
                <w:bCs/>
                <w:szCs w:val="24"/>
                <w:rtl/>
                <w:lang w:eastAsia="he-IL"/>
              </w:rPr>
            </w:pPr>
            <w:r w:rsidRPr="00CB19B2">
              <w:rPr>
                <w:b/>
                <w:bCs/>
                <w:szCs w:val="24"/>
                <w:rtl/>
              </w:rPr>
              <w:t>"פרויקט"</w:t>
            </w:r>
          </w:p>
        </w:tc>
        <w:tc>
          <w:tcPr>
            <w:tcW w:w="7538" w:type="dxa"/>
          </w:tcPr>
          <w:p w14:paraId="2B595E9E" w14:textId="77777777" w:rsidR="00195A0C" w:rsidRPr="00CB19B2" w:rsidRDefault="00195A0C" w:rsidP="00195A0C">
            <w:pPr>
              <w:spacing w:line="360" w:lineRule="auto"/>
              <w:jc w:val="both"/>
              <w:rPr>
                <w:szCs w:val="24"/>
                <w:rtl/>
              </w:rPr>
            </w:pPr>
            <w:r w:rsidRPr="00CB19B2">
              <w:rPr>
                <w:rFonts w:hint="eastAsia"/>
                <w:szCs w:val="24"/>
                <w:rtl/>
              </w:rPr>
              <w:t>פעולה</w:t>
            </w:r>
            <w:r w:rsidRPr="00CB19B2">
              <w:rPr>
                <w:szCs w:val="24"/>
                <w:rtl/>
              </w:rPr>
              <w:t xml:space="preserve"> להתקנת </w:t>
            </w:r>
            <w:r w:rsidRPr="00CB19B2">
              <w:rPr>
                <w:rFonts w:hint="cs"/>
                <w:szCs w:val="24"/>
                <w:rtl/>
              </w:rPr>
              <w:t xml:space="preserve">הצ'ילר העתידה להתבצע </w:t>
            </w:r>
            <w:r w:rsidRPr="00CB19B2">
              <w:rPr>
                <w:rFonts w:hint="eastAsia"/>
                <w:szCs w:val="24"/>
                <w:rtl/>
              </w:rPr>
              <w:t>אצל</w:t>
            </w:r>
            <w:r w:rsidRPr="00CB19B2">
              <w:rPr>
                <w:szCs w:val="24"/>
                <w:rtl/>
              </w:rPr>
              <w:t xml:space="preserve"> </w:t>
            </w:r>
            <w:r w:rsidRPr="00CB19B2">
              <w:rPr>
                <w:rFonts w:hint="eastAsia"/>
                <w:szCs w:val="24"/>
                <w:rtl/>
              </w:rPr>
              <w:t>צרכן</w:t>
            </w:r>
            <w:r w:rsidRPr="00CB19B2">
              <w:rPr>
                <w:szCs w:val="24"/>
                <w:rtl/>
              </w:rPr>
              <w:t xml:space="preserve"> </w:t>
            </w:r>
            <w:r w:rsidRPr="00CB19B2">
              <w:rPr>
                <w:rFonts w:hint="eastAsia"/>
                <w:szCs w:val="24"/>
                <w:rtl/>
              </w:rPr>
              <w:t>אנרגיה</w:t>
            </w:r>
            <w:r w:rsidRPr="00CB19B2">
              <w:rPr>
                <w:szCs w:val="24"/>
                <w:rtl/>
              </w:rPr>
              <w:t xml:space="preserve"> </w:t>
            </w:r>
            <w:r w:rsidRPr="00CB19B2">
              <w:rPr>
                <w:rFonts w:hint="eastAsia"/>
                <w:szCs w:val="24"/>
                <w:rtl/>
              </w:rPr>
              <w:t>בישראל</w:t>
            </w:r>
            <w:r w:rsidRPr="00CB19B2">
              <w:rPr>
                <w:rFonts w:hint="cs"/>
                <w:szCs w:val="24"/>
                <w:rtl/>
              </w:rPr>
              <w:t>,</w:t>
            </w:r>
            <w:r w:rsidRPr="00CB19B2">
              <w:rPr>
                <w:szCs w:val="24"/>
                <w:rtl/>
              </w:rPr>
              <w:t xml:space="preserve"> </w:t>
            </w:r>
            <w:r w:rsidRPr="00CB19B2">
              <w:rPr>
                <w:rFonts w:hint="eastAsia"/>
                <w:b/>
                <w:bCs/>
                <w:szCs w:val="24"/>
                <w:u w:val="single"/>
                <w:rtl/>
              </w:rPr>
              <w:t>אשר</w:t>
            </w:r>
            <w:r w:rsidRPr="00CB19B2">
              <w:rPr>
                <w:b/>
                <w:bCs/>
                <w:szCs w:val="24"/>
                <w:u w:val="single"/>
                <w:rtl/>
              </w:rPr>
              <w:t xml:space="preserve"> </w:t>
            </w:r>
            <w:r w:rsidRPr="00CB19B2">
              <w:rPr>
                <w:rFonts w:hint="eastAsia"/>
                <w:b/>
                <w:bCs/>
                <w:szCs w:val="24"/>
                <w:u w:val="single"/>
                <w:rtl/>
              </w:rPr>
              <w:t>עד</w:t>
            </w:r>
            <w:r w:rsidRPr="00CB19B2">
              <w:rPr>
                <w:b/>
                <w:bCs/>
                <w:szCs w:val="24"/>
                <w:u w:val="single"/>
                <w:rtl/>
              </w:rPr>
              <w:t xml:space="preserve"> </w:t>
            </w:r>
            <w:r w:rsidRPr="00CB19B2">
              <w:rPr>
                <w:rFonts w:hint="eastAsia"/>
                <w:b/>
                <w:bCs/>
                <w:szCs w:val="24"/>
                <w:u w:val="single"/>
                <w:rtl/>
              </w:rPr>
              <w:t>מועד</w:t>
            </w:r>
            <w:r w:rsidRPr="00CB19B2">
              <w:rPr>
                <w:b/>
                <w:bCs/>
                <w:szCs w:val="24"/>
                <w:u w:val="single"/>
                <w:rtl/>
              </w:rPr>
              <w:t xml:space="preserve"> </w:t>
            </w:r>
            <w:r w:rsidRPr="00CB19B2">
              <w:rPr>
                <w:rFonts w:hint="eastAsia"/>
                <w:b/>
                <w:bCs/>
                <w:szCs w:val="24"/>
                <w:u w:val="single"/>
                <w:rtl/>
              </w:rPr>
              <w:t>בחירת</w:t>
            </w:r>
            <w:r w:rsidRPr="00CB19B2">
              <w:rPr>
                <w:b/>
                <w:bCs/>
                <w:szCs w:val="24"/>
                <w:u w:val="single"/>
                <w:rtl/>
              </w:rPr>
              <w:t xml:space="preserve"> </w:t>
            </w:r>
            <w:r w:rsidRPr="00CB19B2">
              <w:rPr>
                <w:rFonts w:hint="cs"/>
                <w:b/>
                <w:bCs/>
                <w:szCs w:val="24"/>
                <w:u w:val="single"/>
                <w:rtl/>
              </w:rPr>
              <w:t>ה</w:t>
            </w:r>
            <w:r w:rsidRPr="00CB19B2">
              <w:rPr>
                <w:rFonts w:hint="eastAsia"/>
                <w:b/>
                <w:bCs/>
                <w:szCs w:val="24"/>
                <w:u w:val="single"/>
                <w:rtl/>
              </w:rPr>
              <w:t>זוכים</w:t>
            </w:r>
            <w:r w:rsidRPr="00CB19B2">
              <w:rPr>
                <w:b/>
                <w:bCs/>
                <w:szCs w:val="24"/>
                <w:u w:val="single"/>
                <w:rtl/>
              </w:rPr>
              <w:t xml:space="preserve"> </w:t>
            </w:r>
            <w:r w:rsidRPr="00CB19B2">
              <w:rPr>
                <w:rFonts w:hint="eastAsia"/>
                <w:b/>
                <w:bCs/>
                <w:szCs w:val="24"/>
                <w:u w:val="single"/>
                <w:rtl/>
              </w:rPr>
              <w:t>טרם</w:t>
            </w:r>
            <w:r w:rsidRPr="00CB19B2">
              <w:rPr>
                <w:b/>
                <w:bCs/>
                <w:szCs w:val="24"/>
                <w:u w:val="single"/>
                <w:rtl/>
              </w:rPr>
              <w:t xml:space="preserve"> </w:t>
            </w:r>
            <w:r w:rsidRPr="00CB19B2">
              <w:rPr>
                <w:rFonts w:hint="eastAsia"/>
                <w:b/>
                <w:bCs/>
                <w:szCs w:val="24"/>
                <w:u w:val="single"/>
                <w:rtl/>
              </w:rPr>
              <w:t>החלו</w:t>
            </w:r>
            <w:r w:rsidRPr="00CB19B2">
              <w:rPr>
                <w:b/>
                <w:bCs/>
                <w:szCs w:val="24"/>
                <w:u w:val="single"/>
                <w:rtl/>
              </w:rPr>
              <w:t xml:space="preserve"> </w:t>
            </w:r>
            <w:r w:rsidRPr="00CB19B2">
              <w:rPr>
                <w:rFonts w:hint="eastAsia"/>
                <w:b/>
                <w:bCs/>
                <w:szCs w:val="24"/>
                <w:u w:val="single"/>
                <w:rtl/>
              </w:rPr>
              <w:t>בביצוע</w:t>
            </w:r>
            <w:r w:rsidRPr="00CB19B2">
              <w:rPr>
                <w:rFonts w:hint="cs"/>
                <w:b/>
                <w:bCs/>
                <w:szCs w:val="24"/>
                <w:u w:val="single"/>
                <w:rtl/>
              </w:rPr>
              <w:t>ה וטרם חתמו על הסכם לרכישת הצ'ילר החדש</w:t>
            </w:r>
            <w:r w:rsidRPr="00CB19B2">
              <w:rPr>
                <w:szCs w:val="24"/>
                <w:rtl/>
              </w:rPr>
              <w:t xml:space="preserve">, </w:t>
            </w:r>
            <w:r w:rsidRPr="00CB19B2">
              <w:rPr>
                <w:rFonts w:hint="eastAsia"/>
                <w:szCs w:val="24"/>
                <w:rtl/>
              </w:rPr>
              <w:t>ואשר</w:t>
            </w:r>
            <w:r w:rsidRPr="00CB19B2">
              <w:rPr>
                <w:szCs w:val="24"/>
                <w:rtl/>
              </w:rPr>
              <w:t xml:space="preserve"> </w:t>
            </w:r>
            <w:r w:rsidRPr="00CB19B2">
              <w:rPr>
                <w:rFonts w:hint="eastAsia"/>
                <w:szCs w:val="24"/>
                <w:rtl/>
              </w:rPr>
              <w:t>אמורה</w:t>
            </w:r>
            <w:r w:rsidRPr="00CB19B2">
              <w:rPr>
                <w:szCs w:val="24"/>
                <w:rtl/>
              </w:rPr>
              <w:t xml:space="preserve"> </w:t>
            </w:r>
            <w:r w:rsidRPr="00CB19B2">
              <w:rPr>
                <w:rFonts w:hint="eastAsia"/>
                <w:szCs w:val="24"/>
                <w:rtl/>
              </w:rPr>
              <w:t>להביא</w:t>
            </w:r>
            <w:r w:rsidRPr="00CB19B2">
              <w:rPr>
                <w:szCs w:val="24"/>
                <w:rtl/>
              </w:rPr>
              <w:t xml:space="preserve"> להפחתת צריכת האנרגיה ו/או הסטת עומס מפסגה לשפל והקטנת שיאי ביקוש</w:t>
            </w:r>
            <w:r w:rsidRPr="00CB19B2">
              <w:rPr>
                <w:rFonts w:hint="cs"/>
                <w:szCs w:val="24"/>
                <w:rtl/>
              </w:rPr>
              <w:t xml:space="preserve"> אצל צרכני אנרגיה</w:t>
            </w:r>
            <w:r w:rsidRPr="00CB19B2">
              <w:rPr>
                <w:szCs w:val="24"/>
                <w:rtl/>
              </w:rPr>
              <w:t xml:space="preserve">. פעולות תכנון וקיום תהליכי בדיקת עלויות לא יחשבו כתחילת ביצוע בפועל. </w:t>
            </w:r>
          </w:p>
        </w:tc>
      </w:tr>
      <w:tr w:rsidR="00195A0C" w:rsidRPr="00CB19B2" w14:paraId="179C6A3D" w14:textId="77777777" w:rsidTr="00195A0C">
        <w:tc>
          <w:tcPr>
            <w:tcW w:w="2693" w:type="dxa"/>
          </w:tcPr>
          <w:p w14:paraId="0851F635" w14:textId="77777777" w:rsidR="00195A0C" w:rsidRPr="00CB19B2" w:rsidRDefault="00195A0C" w:rsidP="00195A0C">
            <w:pPr>
              <w:spacing w:line="360" w:lineRule="auto"/>
              <w:rPr>
                <w:b/>
                <w:bCs/>
                <w:szCs w:val="24"/>
                <w:rtl/>
                <w:lang w:eastAsia="he-IL"/>
              </w:rPr>
            </w:pPr>
            <w:r w:rsidRPr="00CB19B2">
              <w:rPr>
                <w:b/>
                <w:bCs/>
                <w:szCs w:val="24"/>
                <w:rtl/>
              </w:rPr>
              <w:t xml:space="preserve">"עלות </w:t>
            </w:r>
            <w:r w:rsidRPr="00CB19B2">
              <w:rPr>
                <w:rFonts w:hint="eastAsia"/>
                <w:b/>
                <w:bCs/>
                <w:szCs w:val="24"/>
                <w:rtl/>
              </w:rPr>
              <w:t>הפרויקט</w:t>
            </w:r>
            <w:r w:rsidRPr="00CB19B2">
              <w:rPr>
                <w:b/>
                <w:bCs/>
                <w:szCs w:val="24"/>
                <w:rtl/>
              </w:rPr>
              <w:t>"</w:t>
            </w:r>
          </w:p>
        </w:tc>
        <w:tc>
          <w:tcPr>
            <w:tcW w:w="7538" w:type="dxa"/>
          </w:tcPr>
          <w:p w14:paraId="4B5F0700" w14:textId="77777777" w:rsidR="00195A0C" w:rsidRPr="00CB19B2" w:rsidRDefault="00195A0C" w:rsidP="00195A0C">
            <w:pPr>
              <w:spacing w:line="360" w:lineRule="auto"/>
              <w:jc w:val="both"/>
              <w:rPr>
                <w:szCs w:val="24"/>
                <w:rtl/>
              </w:rPr>
            </w:pPr>
            <w:r w:rsidRPr="00CB19B2">
              <w:rPr>
                <w:szCs w:val="24"/>
                <w:rtl/>
              </w:rPr>
              <w:t xml:space="preserve">עלות הפרויקט כפי שהוגדרה בהסכם שבין </w:t>
            </w:r>
            <w:r w:rsidRPr="00CB19B2">
              <w:rPr>
                <w:rFonts w:hint="cs"/>
                <w:szCs w:val="24"/>
                <w:rtl/>
              </w:rPr>
              <w:t>הזוכה</w:t>
            </w:r>
            <w:r w:rsidRPr="00CB19B2">
              <w:rPr>
                <w:szCs w:val="24"/>
                <w:rtl/>
              </w:rPr>
              <w:t xml:space="preserve"> לספק</w:t>
            </w:r>
            <w:r w:rsidRPr="00CB19B2">
              <w:rPr>
                <w:rFonts w:hint="cs"/>
                <w:szCs w:val="24"/>
                <w:rtl/>
              </w:rPr>
              <w:t>,</w:t>
            </w:r>
            <w:r w:rsidRPr="00CB19B2">
              <w:rPr>
                <w:szCs w:val="24"/>
                <w:rtl/>
              </w:rPr>
              <w:t xml:space="preserve"> או ההיקף המוצהר בהצעה, כולל אמצעים ושירותים להוכחת ההתייעלות האנרגטית, בתנאי שאלו הותקנו כציוד במסגרת הפרויקט, בצירוף מע"מ וכל מס, היטל או סכום רלוונטי אחר, </w:t>
            </w:r>
            <w:r w:rsidRPr="00CB19B2">
              <w:rPr>
                <w:rFonts w:hint="cs"/>
                <w:szCs w:val="24"/>
                <w:rtl/>
              </w:rPr>
              <w:t>וה</w:t>
            </w:r>
            <w:r w:rsidRPr="00CB19B2">
              <w:rPr>
                <w:szCs w:val="24"/>
                <w:rtl/>
              </w:rPr>
              <w:t xml:space="preserve">כל בהתבסס על כתב הכמויות שצורף להסכם הביצוע </w:t>
            </w:r>
            <w:r w:rsidRPr="00CB19B2">
              <w:rPr>
                <w:rFonts w:hint="eastAsia"/>
                <w:szCs w:val="24"/>
                <w:rtl/>
              </w:rPr>
              <w:t>כהגדרת</w:t>
            </w:r>
            <w:r w:rsidRPr="00CB19B2">
              <w:rPr>
                <w:szCs w:val="24"/>
                <w:rtl/>
              </w:rPr>
              <w:t xml:space="preserve"> מונח זה </w:t>
            </w:r>
            <w:r w:rsidRPr="00CB19B2">
              <w:rPr>
                <w:rFonts w:hint="eastAsia"/>
                <w:szCs w:val="24"/>
                <w:rtl/>
              </w:rPr>
              <w:t>בתוספת</w:t>
            </w:r>
            <w:r w:rsidRPr="00CB19B2">
              <w:rPr>
                <w:szCs w:val="24"/>
                <w:rtl/>
              </w:rPr>
              <w:t xml:space="preserve"> </w:t>
            </w:r>
            <w:r w:rsidRPr="00CB19B2">
              <w:rPr>
                <w:rFonts w:hint="eastAsia"/>
                <w:szCs w:val="24"/>
                <w:rtl/>
              </w:rPr>
              <w:t>ג</w:t>
            </w:r>
            <w:r w:rsidRPr="00CB19B2">
              <w:rPr>
                <w:szCs w:val="24"/>
                <w:rtl/>
              </w:rPr>
              <w:t xml:space="preserve"> (1),</w:t>
            </w:r>
            <w:r w:rsidRPr="00CB19B2">
              <w:rPr>
                <w:rFonts w:hint="cs"/>
                <w:szCs w:val="24"/>
                <w:rtl/>
              </w:rPr>
              <w:t xml:space="preserve"> או להצעה, בהתאם להוראות המכרז, </w:t>
            </w:r>
            <w:r w:rsidRPr="00CB19B2">
              <w:rPr>
                <w:rFonts w:hint="cs"/>
                <w:b/>
                <w:bCs/>
                <w:szCs w:val="24"/>
                <w:rtl/>
              </w:rPr>
              <w:t>לא כולל השתתפות המשרד</w:t>
            </w:r>
            <w:r w:rsidRPr="00CB19B2">
              <w:rPr>
                <w:rFonts w:hint="cs"/>
                <w:szCs w:val="24"/>
                <w:rtl/>
              </w:rPr>
              <w:t>.</w:t>
            </w:r>
          </w:p>
        </w:tc>
      </w:tr>
    </w:tbl>
    <w:p w14:paraId="66A45477" w14:textId="77777777" w:rsidR="00195A0C" w:rsidRPr="00CB19B2" w:rsidRDefault="00195A0C" w:rsidP="00195A0C">
      <w:pPr>
        <w:spacing w:line="360" w:lineRule="auto"/>
        <w:ind w:left="284"/>
        <w:jc w:val="both"/>
        <w:rPr>
          <w:szCs w:val="24"/>
          <w:u w:val="single"/>
          <w:rtl/>
        </w:rPr>
      </w:pPr>
    </w:p>
    <w:p w14:paraId="49493CCF" w14:textId="77777777" w:rsidR="00195A0C" w:rsidRPr="00CB19B2" w:rsidRDefault="00195A0C" w:rsidP="00195A0C">
      <w:pPr>
        <w:bidi w:val="0"/>
        <w:rPr>
          <w:szCs w:val="24"/>
          <w:u w:val="single"/>
          <w:rtl/>
        </w:rPr>
      </w:pPr>
      <w:r w:rsidRPr="00CB19B2">
        <w:rPr>
          <w:szCs w:val="24"/>
          <w:u w:val="single"/>
          <w:rtl/>
        </w:rPr>
        <w:br w:type="page"/>
      </w:r>
    </w:p>
    <w:p w14:paraId="19AEBA67" w14:textId="77777777" w:rsidR="00195A0C" w:rsidRDefault="00195A0C" w:rsidP="00195A0C">
      <w:pPr>
        <w:spacing w:line="360" w:lineRule="auto"/>
        <w:ind w:left="284"/>
        <w:jc w:val="center"/>
        <w:rPr>
          <w:b/>
          <w:bCs/>
          <w:sz w:val="28"/>
          <w:szCs w:val="28"/>
          <w:u w:val="single"/>
          <w:rtl/>
        </w:rPr>
      </w:pPr>
      <w:r w:rsidRPr="00CB19B2">
        <w:rPr>
          <w:rFonts w:hint="cs"/>
          <w:b/>
          <w:bCs/>
          <w:sz w:val="28"/>
          <w:szCs w:val="28"/>
          <w:u w:val="single"/>
          <w:rtl/>
        </w:rPr>
        <w:t>פרק 2</w:t>
      </w:r>
    </w:p>
    <w:p w14:paraId="5F31B5CB" w14:textId="77777777" w:rsidR="00195A0C" w:rsidRPr="00CB19B2" w:rsidRDefault="00195A0C" w:rsidP="00195A0C">
      <w:pPr>
        <w:spacing w:line="360" w:lineRule="auto"/>
        <w:ind w:left="284"/>
        <w:jc w:val="center"/>
        <w:rPr>
          <w:b/>
          <w:bCs/>
          <w:sz w:val="18"/>
          <w:szCs w:val="18"/>
          <w:u w:val="single"/>
        </w:rPr>
      </w:pPr>
    </w:p>
    <w:p w14:paraId="11180551" w14:textId="77777777" w:rsidR="00195A0C" w:rsidRPr="00CB19B2" w:rsidRDefault="00195A0C" w:rsidP="00195A0C">
      <w:pPr>
        <w:pStyle w:val="af2"/>
        <w:spacing w:line="360" w:lineRule="auto"/>
        <w:ind w:left="644"/>
        <w:jc w:val="center"/>
        <w:rPr>
          <w:b/>
          <w:bCs/>
          <w:szCs w:val="24"/>
          <w:u w:val="single"/>
        </w:rPr>
      </w:pPr>
      <w:r w:rsidRPr="00CB19B2">
        <w:rPr>
          <w:rFonts w:hint="eastAsia"/>
          <w:b/>
          <w:bCs/>
          <w:szCs w:val="24"/>
          <w:u w:val="single"/>
          <w:rtl/>
        </w:rPr>
        <w:t>תנאי</w:t>
      </w:r>
      <w:r w:rsidRPr="00CB19B2">
        <w:rPr>
          <w:b/>
          <w:bCs/>
          <w:szCs w:val="24"/>
          <w:u w:val="single"/>
          <w:rtl/>
        </w:rPr>
        <w:t xml:space="preserve"> </w:t>
      </w:r>
      <w:r w:rsidRPr="00CB19B2">
        <w:rPr>
          <w:rFonts w:hint="cs"/>
          <w:b/>
          <w:bCs/>
          <w:szCs w:val="24"/>
          <w:u w:val="single"/>
          <w:rtl/>
        </w:rPr>
        <w:t xml:space="preserve">סף </w:t>
      </w:r>
      <w:r w:rsidRPr="00CB19B2">
        <w:rPr>
          <w:rFonts w:hint="eastAsia"/>
          <w:b/>
          <w:bCs/>
          <w:szCs w:val="24"/>
          <w:u w:val="single"/>
          <w:rtl/>
        </w:rPr>
        <w:t>להשתתפות</w:t>
      </w:r>
      <w:r w:rsidRPr="00CB19B2">
        <w:rPr>
          <w:b/>
          <w:bCs/>
          <w:szCs w:val="24"/>
          <w:u w:val="single"/>
          <w:rtl/>
        </w:rPr>
        <w:t xml:space="preserve"> </w:t>
      </w:r>
      <w:r w:rsidRPr="00CB19B2">
        <w:rPr>
          <w:rFonts w:hint="eastAsia"/>
          <w:b/>
          <w:bCs/>
          <w:szCs w:val="24"/>
          <w:u w:val="single"/>
          <w:rtl/>
        </w:rPr>
        <w:t>במכרז</w:t>
      </w:r>
    </w:p>
    <w:p w14:paraId="61909C5C" w14:textId="77777777" w:rsidR="00195A0C" w:rsidRPr="00CB19B2" w:rsidRDefault="00195A0C" w:rsidP="00195A0C">
      <w:pPr>
        <w:spacing w:line="360" w:lineRule="auto"/>
        <w:ind w:left="284"/>
        <w:jc w:val="both"/>
        <w:rPr>
          <w:szCs w:val="24"/>
          <w:u w:val="single"/>
          <w:rtl/>
        </w:rPr>
      </w:pPr>
    </w:p>
    <w:p w14:paraId="03CB6E83" w14:textId="77777777" w:rsidR="00195A0C" w:rsidRDefault="00195A0C" w:rsidP="00195A0C">
      <w:pPr>
        <w:spacing w:line="360" w:lineRule="auto"/>
        <w:ind w:left="10"/>
        <w:jc w:val="both"/>
        <w:rPr>
          <w:szCs w:val="24"/>
          <w:rtl/>
        </w:rPr>
      </w:pPr>
      <w:r w:rsidRPr="00CB19B2">
        <w:rPr>
          <w:rFonts w:hint="eastAsia"/>
          <w:szCs w:val="24"/>
          <w:rtl/>
        </w:rPr>
        <w:t>להלן</w:t>
      </w:r>
      <w:r w:rsidRPr="00CB19B2">
        <w:rPr>
          <w:szCs w:val="24"/>
          <w:rtl/>
        </w:rPr>
        <w:t xml:space="preserve"> מפורטים תנאי הסף להשתתפות במכרז. הצעה אשר לא </w:t>
      </w:r>
      <w:r w:rsidRPr="00CB19B2">
        <w:rPr>
          <w:rFonts w:hint="eastAsia"/>
          <w:szCs w:val="24"/>
          <w:rtl/>
        </w:rPr>
        <w:t>תעמוד</w:t>
      </w:r>
      <w:r w:rsidRPr="00CB19B2">
        <w:rPr>
          <w:szCs w:val="24"/>
          <w:rtl/>
        </w:rPr>
        <w:t xml:space="preserve"> </w:t>
      </w:r>
      <w:r w:rsidRPr="00CB19B2">
        <w:rPr>
          <w:rFonts w:hint="eastAsia"/>
          <w:szCs w:val="24"/>
          <w:rtl/>
        </w:rPr>
        <w:t>בכל</w:t>
      </w:r>
      <w:r w:rsidRPr="00CB19B2">
        <w:rPr>
          <w:szCs w:val="24"/>
          <w:rtl/>
        </w:rPr>
        <w:t xml:space="preserve"> תנאי הסף </w:t>
      </w:r>
      <w:r w:rsidRPr="00CB19B2">
        <w:rPr>
          <w:rFonts w:hint="eastAsia"/>
          <w:szCs w:val="24"/>
          <w:rtl/>
        </w:rPr>
        <w:t>ו</w:t>
      </w:r>
      <w:r w:rsidRPr="00CB19B2">
        <w:rPr>
          <w:rFonts w:hint="cs"/>
          <w:szCs w:val="24"/>
          <w:rtl/>
        </w:rPr>
        <w:t xml:space="preserve">/או לא </w:t>
      </w:r>
      <w:r w:rsidRPr="00CB19B2">
        <w:rPr>
          <w:rFonts w:hint="eastAsia"/>
          <w:szCs w:val="24"/>
          <w:rtl/>
        </w:rPr>
        <w:t>תצרף</w:t>
      </w:r>
      <w:r w:rsidRPr="00CB19B2">
        <w:rPr>
          <w:szCs w:val="24"/>
          <w:rtl/>
        </w:rPr>
        <w:t xml:space="preserve"> להצעתה את כל המסמכים והאישורים הנדרשים להוכחת עמידה בתנאי הסף, </w:t>
      </w:r>
      <w:r w:rsidRPr="00CB19B2">
        <w:rPr>
          <w:rFonts w:hint="eastAsia"/>
          <w:szCs w:val="24"/>
          <w:rtl/>
        </w:rPr>
        <w:t>תיפסל</w:t>
      </w:r>
      <w:r w:rsidRPr="00CB19B2">
        <w:rPr>
          <w:szCs w:val="24"/>
          <w:rtl/>
        </w:rPr>
        <w:t>.</w:t>
      </w:r>
    </w:p>
    <w:p w14:paraId="2E5B3916" w14:textId="77777777" w:rsidR="00195A0C" w:rsidRPr="00CB19B2" w:rsidRDefault="00195A0C" w:rsidP="00195A0C">
      <w:pPr>
        <w:spacing w:line="360" w:lineRule="auto"/>
        <w:ind w:left="10"/>
        <w:jc w:val="both"/>
        <w:rPr>
          <w:szCs w:val="24"/>
          <w:rtl/>
        </w:rPr>
      </w:pPr>
    </w:p>
    <w:p w14:paraId="7CA9BBE2" w14:textId="77777777" w:rsidR="00195A0C" w:rsidRDefault="00195A0C" w:rsidP="00195A0C">
      <w:pPr>
        <w:pStyle w:val="af2"/>
        <w:numPr>
          <w:ilvl w:val="0"/>
          <w:numId w:val="69"/>
        </w:numPr>
        <w:spacing w:line="360" w:lineRule="auto"/>
        <w:ind w:left="360"/>
        <w:jc w:val="both"/>
        <w:rPr>
          <w:b/>
          <w:bCs/>
          <w:szCs w:val="24"/>
          <w:u w:val="single"/>
        </w:rPr>
      </w:pPr>
      <w:r w:rsidRPr="00BC01C5">
        <w:rPr>
          <w:rFonts w:hint="cs"/>
          <w:b/>
          <w:bCs/>
          <w:szCs w:val="24"/>
          <w:u w:val="single"/>
          <w:rtl/>
        </w:rPr>
        <w:t>תנאי סף מנהליים</w:t>
      </w:r>
      <w:r>
        <w:rPr>
          <w:rFonts w:hint="cs"/>
          <w:b/>
          <w:bCs/>
          <w:szCs w:val="24"/>
          <w:u w:val="single"/>
          <w:rtl/>
        </w:rPr>
        <w:t>:</w:t>
      </w:r>
    </w:p>
    <w:p w14:paraId="1699C477" w14:textId="77777777" w:rsidR="00195A0C" w:rsidRPr="00CB19B2" w:rsidRDefault="00195A0C" w:rsidP="00195A0C">
      <w:pPr>
        <w:pStyle w:val="af2"/>
        <w:numPr>
          <w:ilvl w:val="0"/>
          <w:numId w:val="29"/>
        </w:numPr>
        <w:spacing w:after="240" w:line="360" w:lineRule="auto"/>
        <w:ind w:left="360"/>
        <w:jc w:val="both"/>
        <w:rPr>
          <w:rFonts w:ascii="Arial" w:hAnsi="Arial"/>
          <w:szCs w:val="24"/>
        </w:rPr>
      </w:pPr>
      <w:r w:rsidRPr="00CB19B2">
        <w:rPr>
          <w:rFonts w:ascii="Arial" w:hAnsi="Arial" w:hint="cs"/>
          <w:szCs w:val="24"/>
          <w:rtl/>
        </w:rPr>
        <w:t xml:space="preserve">המציע הינו צרכן אנרגיה (ולא ספק ציוד או ספק שרותי אנרגיה) מן המגזר התעשייתי </w:t>
      </w:r>
      <w:r w:rsidRPr="00CB19B2">
        <w:rPr>
          <w:rFonts w:ascii="Arial" w:hAnsi="Arial" w:hint="eastAsia"/>
          <w:szCs w:val="24"/>
          <w:rtl/>
        </w:rPr>
        <w:t>או</w:t>
      </w:r>
      <w:r w:rsidRPr="00CB19B2">
        <w:rPr>
          <w:rFonts w:ascii="Arial" w:hAnsi="Arial"/>
          <w:szCs w:val="24"/>
          <w:rtl/>
        </w:rPr>
        <w:t xml:space="preserve"> </w:t>
      </w:r>
      <w:r w:rsidRPr="00CB19B2">
        <w:rPr>
          <w:rFonts w:ascii="Arial" w:hAnsi="Arial" w:hint="cs"/>
          <w:szCs w:val="24"/>
          <w:rtl/>
        </w:rPr>
        <w:t>המגזר הציבורי מסחרי, בית מלון, רשות מקומית</w:t>
      </w:r>
      <w:r w:rsidRPr="00CB19B2">
        <w:rPr>
          <w:rFonts w:ascii="Arial" w:hAnsi="Arial"/>
          <w:szCs w:val="24"/>
          <w:rtl/>
        </w:rPr>
        <w:t>,</w:t>
      </w:r>
      <w:r w:rsidRPr="00CB19B2">
        <w:rPr>
          <w:rFonts w:ascii="Arial" w:hAnsi="Arial" w:hint="cs"/>
          <w:szCs w:val="24"/>
          <w:rtl/>
        </w:rPr>
        <w:t xml:space="preserve"> בתי החולים ומעונות החוסים, </w:t>
      </w:r>
      <w:r w:rsidRPr="00CB19B2">
        <w:rPr>
          <w:rFonts w:ascii="Arial" w:hAnsi="Arial" w:hint="cs"/>
          <w:b/>
          <w:bCs/>
          <w:szCs w:val="24"/>
          <w:rtl/>
        </w:rPr>
        <w:t>למעט</w:t>
      </w:r>
      <w:r w:rsidRPr="00CB19B2">
        <w:rPr>
          <w:rFonts w:ascii="Arial" w:hAnsi="Arial" w:hint="cs"/>
          <w:szCs w:val="24"/>
          <w:rtl/>
        </w:rPr>
        <w:t xml:space="preserve"> אלו שברשות הממשלה ו</w:t>
      </w:r>
      <w:r w:rsidRPr="00CB19B2">
        <w:rPr>
          <w:rFonts w:ascii="Arial" w:hAnsi="Arial" w:hint="eastAsia"/>
          <w:szCs w:val="24"/>
          <w:rtl/>
        </w:rPr>
        <w:t>למעט</w:t>
      </w:r>
      <w:r w:rsidRPr="00CB19B2">
        <w:rPr>
          <w:rFonts w:ascii="Arial" w:hAnsi="Arial" w:hint="cs"/>
          <w:szCs w:val="24"/>
          <w:rtl/>
        </w:rPr>
        <w:t xml:space="preserve"> משרדי ממשלה.</w:t>
      </w:r>
    </w:p>
    <w:p w14:paraId="2412CA58" w14:textId="77777777" w:rsidR="00195A0C" w:rsidRPr="00CB19B2" w:rsidRDefault="00195A0C" w:rsidP="00195A0C">
      <w:pPr>
        <w:pStyle w:val="af2"/>
        <w:numPr>
          <w:ilvl w:val="0"/>
          <w:numId w:val="29"/>
        </w:numPr>
        <w:spacing w:line="360" w:lineRule="auto"/>
        <w:ind w:left="403"/>
        <w:contextualSpacing w:val="0"/>
        <w:jc w:val="both"/>
        <w:rPr>
          <w:szCs w:val="24"/>
          <w:rtl/>
        </w:rPr>
      </w:pPr>
      <w:r w:rsidRPr="00CB19B2">
        <w:rPr>
          <w:rFonts w:hint="cs"/>
          <w:szCs w:val="24"/>
          <w:rtl/>
        </w:rPr>
        <w:t>ככל שהמציע הינו תאגיד מסוג כלשהו, עליו לצרף</w:t>
      </w:r>
      <w:r w:rsidRPr="00CB19B2">
        <w:rPr>
          <w:rFonts w:hint="cs"/>
          <w:b/>
          <w:bCs/>
          <w:szCs w:val="24"/>
          <w:rtl/>
        </w:rPr>
        <w:t xml:space="preserve"> אישור עו"ד/ רו"ח מהשנה הנוכחית בדבר היות החותמים בשם התאגיד על מסמכי ההצעה מחייבים את התאגיד בחתימתם</w:t>
      </w:r>
      <w:r w:rsidRPr="00CB19B2">
        <w:rPr>
          <w:rFonts w:hint="cs"/>
          <w:szCs w:val="24"/>
          <w:rtl/>
        </w:rPr>
        <w:t>.</w:t>
      </w:r>
    </w:p>
    <w:p w14:paraId="7FE965E3" w14:textId="77777777" w:rsidR="00195A0C" w:rsidRPr="00CB19B2" w:rsidRDefault="00195A0C" w:rsidP="00195A0C">
      <w:pPr>
        <w:spacing w:line="360" w:lineRule="auto"/>
        <w:ind w:left="403"/>
        <w:jc w:val="both"/>
        <w:rPr>
          <w:rFonts w:ascii="Arial" w:hAnsi="Arial"/>
          <w:szCs w:val="24"/>
        </w:rPr>
      </w:pPr>
      <w:r w:rsidRPr="00CB19B2">
        <w:rPr>
          <w:rFonts w:ascii="Arial" w:hAnsi="Arial" w:hint="cs"/>
          <w:szCs w:val="24"/>
          <w:rtl/>
        </w:rPr>
        <w:t xml:space="preserve">אם המציע הינו תאגיד מסוג חברה, עליו לצרף להצעתו </w:t>
      </w:r>
      <w:r w:rsidRPr="00CB19B2">
        <w:rPr>
          <w:rFonts w:ascii="Arial" w:hAnsi="Arial" w:hint="eastAsia"/>
          <w:szCs w:val="24"/>
          <w:rtl/>
        </w:rPr>
        <w:t>נסח</w:t>
      </w:r>
      <w:r w:rsidRPr="00CB19B2">
        <w:rPr>
          <w:rFonts w:ascii="Arial" w:hAnsi="Arial"/>
          <w:szCs w:val="24"/>
          <w:rtl/>
        </w:rPr>
        <w:t xml:space="preserve"> חברה </w:t>
      </w:r>
      <w:r w:rsidRPr="00CB19B2">
        <w:rPr>
          <w:rFonts w:ascii="Arial" w:hAnsi="Arial" w:hint="cs"/>
          <w:szCs w:val="24"/>
          <w:rtl/>
        </w:rPr>
        <w:t xml:space="preserve">מרשם התאגידים </w:t>
      </w:r>
      <w:r w:rsidRPr="00CB19B2">
        <w:rPr>
          <w:rFonts w:ascii="Arial" w:hAnsi="Arial"/>
          <w:szCs w:val="24"/>
          <w:rtl/>
        </w:rPr>
        <w:t xml:space="preserve">משנת </w:t>
      </w:r>
      <w:r w:rsidRPr="00CB19B2">
        <w:rPr>
          <w:rFonts w:ascii="Arial" w:hAnsi="Arial"/>
          <w:szCs w:val="24"/>
          <w:highlight w:val="yellow"/>
          <w:rtl/>
        </w:rPr>
        <w:t>2014,</w:t>
      </w:r>
      <w:r w:rsidRPr="00CB19B2">
        <w:rPr>
          <w:rFonts w:ascii="Arial" w:hAnsi="Arial"/>
          <w:szCs w:val="24"/>
          <w:rtl/>
        </w:rPr>
        <w:t xml:space="preserve"> הכולל את שמות ופרטי מנהלי </w:t>
      </w:r>
      <w:r w:rsidRPr="00CB19B2">
        <w:rPr>
          <w:rFonts w:ascii="Arial" w:hAnsi="Arial" w:hint="eastAsia"/>
          <w:szCs w:val="24"/>
          <w:rtl/>
        </w:rPr>
        <w:t>המציע</w:t>
      </w:r>
      <w:r w:rsidRPr="00CB19B2">
        <w:rPr>
          <w:rFonts w:ascii="Arial" w:hAnsi="Arial"/>
          <w:szCs w:val="24"/>
          <w:rtl/>
        </w:rPr>
        <w:t xml:space="preserve">. </w:t>
      </w:r>
      <w:r w:rsidRPr="00CB19B2">
        <w:rPr>
          <w:rFonts w:hint="eastAsia"/>
          <w:szCs w:val="24"/>
          <w:rtl/>
        </w:rPr>
        <w:t>נסח</w:t>
      </w:r>
      <w:r w:rsidRPr="00CB19B2">
        <w:rPr>
          <w:szCs w:val="24"/>
          <w:rtl/>
        </w:rPr>
        <w:t xml:space="preserve"> </w:t>
      </w:r>
      <w:r w:rsidRPr="00CB19B2">
        <w:rPr>
          <w:rFonts w:hint="eastAsia"/>
          <w:szCs w:val="24"/>
          <w:rtl/>
        </w:rPr>
        <w:t>חברה</w:t>
      </w:r>
      <w:r w:rsidRPr="00CB19B2">
        <w:rPr>
          <w:szCs w:val="24"/>
          <w:rtl/>
        </w:rPr>
        <w:t xml:space="preserve"> </w:t>
      </w:r>
      <w:r w:rsidRPr="00CB19B2">
        <w:rPr>
          <w:rFonts w:hint="eastAsia"/>
          <w:szCs w:val="24"/>
          <w:rtl/>
        </w:rPr>
        <w:t>עדכני</w:t>
      </w:r>
      <w:r w:rsidRPr="00CB19B2">
        <w:rPr>
          <w:szCs w:val="24"/>
          <w:rtl/>
        </w:rPr>
        <w:t xml:space="preserve"> ניתן להפקה דרך אתר האינטרנט של רשות התאגידים, שכתובת</w:t>
      </w:r>
      <w:r w:rsidRPr="00CB19B2">
        <w:rPr>
          <w:rFonts w:hint="cs"/>
          <w:szCs w:val="24"/>
          <w:rtl/>
        </w:rPr>
        <w:t xml:space="preserve"> אתר האינטרנט של</w:t>
      </w:r>
      <w:r w:rsidRPr="00CB19B2">
        <w:rPr>
          <w:szCs w:val="24"/>
          <w:rtl/>
        </w:rPr>
        <w:t>ו</w:t>
      </w:r>
      <w:r w:rsidRPr="00CB19B2">
        <w:rPr>
          <w:rFonts w:hint="cs"/>
          <w:szCs w:val="24"/>
          <w:rtl/>
        </w:rPr>
        <w:t xml:space="preserve"> היא</w:t>
      </w:r>
      <w:r w:rsidRPr="00CB19B2">
        <w:rPr>
          <w:szCs w:val="24"/>
          <w:rtl/>
        </w:rPr>
        <w:t>:</w:t>
      </w:r>
    </w:p>
    <w:p w14:paraId="37F6A017" w14:textId="77777777" w:rsidR="00195A0C" w:rsidRPr="00CB19B2" w:rsidRDefault="008763DD" w:rsidP="00195A0C">
      <w:pPr>
        <w:pStyle w:val="af2"/>
        <w:spacing w:line="360" w:lineRule="auto"/>
        <w:ind w:left="403"/>
        <w:contextualSpacing w:val="0"/>
        <w:jc w:val="both"/>
        <w:rPr>
          <w:rFonts w:ascii="Arial" w:hAnsi="Arial"/>
          <w:szCs w:val="24"/>
        </w:rPr>
      </w:pPr>
      <w:hyperlink r:id="rId12" w:history="1">
        <w:r w:rsidR="00195A0C" w:rsidRPr="00CB19B2">
          <w:rPr>
            <w:rStyle w:val="Hyperlink"/>
            <w:szCs w:val="24"/>
          </w:rPr>
          <w:t>http://www.justice.gov.il/mojheb/rasuthataagidim</w:t>
        </w:r>
      </w:hyperlink>
      <w:r w:rsidR="00195A0C" w:rsidRPr="00CB19B2">
        <w:rPr>
          <w:rFonts w:hint="cs"/>
          <w:szCs w:val="24"/>
          <w:rtl/>
        </w:rPr>
        <w:t>.</w:t>
      </w:r>
    </w:p>
    <w:p w14:paraId="0B68581E" w14:textId="77777777" w:rsidR="00195A0C" w:rsidRPr="00CB19B2" w:rsidRDefault="00195A0C" w:rsidP="00195A0C">
      <w:pPr>
        <w:pStyle w:val="af2"/>
        <w:spacing w:line="360" w:lineRule="auto"/>
        <w:ind w:left="403" w:firstLine="49"/>
        <w:contextualSpacing w:val="0"/>
        <w:jc w:val="both"/>
        <w:rPr>
          <w:rFonts w:ascii="Arial" w:hAnsi="Arial"/>
          <w:szCs w:val="24"/>
          <w:rtl/>
        </w:rPr>
      </w:pPr>
      <w:r w:rsidRPr="00CB19B2">
        <w:rPr>
          <w:rFonts w:hint="cs"/>
          <w:szCs w:val="24"/>
          <w:rtl/>
        </w:rPr>
        <w:t xml:space="preserve">על המציע לוודא, כי </w:t>
      </w:r>
      <w:r w:rsidRPr="00CB19B2">
        <w:rPr>
          <w:rFonts w:hint="cs"/>
          <w:b/>
          <w:bCs/>
          <w:szCs w:val="24"/>
          <w:rtl/>
        </w:rPr>
        <w:t xml:space="preserve">בנסח </w:t>
      </w:r>
      <w:r w:rsidRPr="00CB19B2">
        <w:rPr>
          <w:b/>
          <w:bCs/>
          <w:szCs w:val="24"/>
          <w:rtl/>
        </w:rPr>
        <w:t>לא מצוינים חובות אגרה שנתית</w:t>
      </w:r>
      <w:r w:rsidRPr="00CB19B2">
        <w:rPr>
          <w:rFonts w:hint="cs"/>
          <w:b/>
          <w:bCs/>
          <w:szCs w:val="24"/>
          <w:rtl/>
        </w:rPr>
        <w:t xml:space="preserve"> </w:t>
      </w:r>
      <w:r w:rsidRPr="00CB19B2">
        <w:rPr>
          <w:b/>
          <w:bCs/>
          <w:szCs w:val="24"/>
          <w:rtl/>
        </w:rPr>
        <w:t>לשנים שקדמו לשנה בה מוגשת ההצעה</w:t>
      </w:r>
      <w:r w:rsidRPr="00CB19B2">
        <w:rPr>
          <w:rFonts w:hint="cs"/>
          <w:szCs w:val="24"/>
          <w:rt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D092E7F" w14:textId="77777777" w:rsidR="00195A0C" w:rsidRPr="00CB19B2" w:rsidRDefault="00195A0C" w:rsidP="00195A0C">
      <w:pPr>
        <w:pStyle w:val="af2"/>
        <w:spacing w:line="360" w:lineRule="auto"/>
        <w:ind w:left="452"/>
        <w:jc w:val="both"/>
        <w:rPr>
          <w:szCs w:val="24"/>
          <w:rtl/>
        </w:rPr>
      </w:pPr>
      <w:r w:rsidRPr="00CB19B2">
        <w:rPr>
          <w:rFonts w:ascii="Arial" w:hAnsi="Arial" w:hint="cs"/>
          <w:szCs w:val="24"/>
          <w:rtl/>
        </w:rPr>
        <w:t xml:space="preserve">ככל שהמציע הינו תאגיד מסוג שותפות, עליו לצרף נסח שותפות מרשם השותפויות משנת </w:t>
      </w:r>
      <w:r w:rsidRPr="00CB19B2">
        <w:rPr>
          <w:rFonts w:ascii="Arial" w:hAnsi="Arial"/>
          <w:szCs w:val="24"/>
          <w:highlight w:val="yellow"/>
          <w:rtl/>
        </w:rPr>
        <w:t>2014,</w:t>
      </w:r>
      <w:r w:rsidRPr="00CB19B2">
        <w:rPr>
          <w:rFonts w:ascii="Arial" w:hAnsi="Arial" w:hint="cs"/>
          <w:szCs w:val="24"/>
          <w:rtl/>
        </w:rPr>
        <w:t xml:space="preserve"> המעיד על </w:t>
      </w:r>
      <w:r w:rsidRPr="00CB19B2">
        <w:rPr>
          <w:rFonts w:ascii="Arial" w:hAnsi="Arial" w:hint="cs"/>
          <w:b/>
          <w:bCs/>
          <w:szCs w:val="24"/>
          <w:rtl/>
        </w:rPr>
        <w:t xml:space="preserve">אי קיום חובות אגרה שנתית לשנים שקדמו </w:t>
      </w:r>
      <w:r w:rsidRPr="00CB19B2">
        <w:rPr>
          <w:b/>
          <w:bCs/>
          <w:szCs w:val="24"/>
          <w:rtl/>
        </w:rPr>
        <w:t>לשנה בה מוגשת ההצעה</w:t>
      </w:r>
      <w:r w:rsidRPr="00CB19B2">
        <w:rPr>
          <w:rFonts w:ascii="Arial" w:hAnsi="Arial" w:hint="cs"/>
          <w:szCs w:val="24"/>
          <w:rtl/>
        </w:rPr>
        <w:t xml:space="preserve"> לרשם השותפויות. </w:t>
      </w:r>
    </w:p>
    <w:p w14:paraId="24498F70" w14:textId="77777777" w:rsidR="00195A0C" w:rsidRPr="00CB19B2" w:rsidRDefault="00195A0C" w:rsidP="00195A0C">
      <w:pPr>
        <w:pStyle w:val="af2"/>
        <w:spacing w:line="360" w:lineRule="auto"/>
        <w:ind w:left="403"/>
        <w:jc w:val="both"/>
        <w:rPr>
          <w:szCs w:val="24"/>
          <w:rtl/>
        </w:rPr>
      </w:pPr>
      <w:r w:rsidRPr="00CB19B2">
        <w:rPr>
          <w:rFonts w:hint="eastAsia"/>
          <w:szCs w:val="24"/>
          <w:rtl/>
        </w:rPr>
        <w:t>נסח</w:t>
      </w:r>
      <w:r w:rsidRPr="00CB19B2">
        <w:rPr>
          <w:szCs w:val="24"/>
          <w:rtl/>
        </w:rPr>
        <w:t xml:space="preserve"> </w:t>
      </w:r>
      <w:r w:rsidRPr="00CB19B2">
        <w:rPr>
          <w:rFonts w:hint="cs"/>
          <w:szCs w:val="24"/>
          <w:rtl/>
        </w:rPr>
        <w:t>שותפות</w:t>
      </w:r>
      <w:r w:rsidRPr="00CB19B2">
        <w:rPr>
          <w:szCs w:val="24"/>
          <w:rtl/>
        </w:rPr>
        <w:t xml:space="preserve"> </w:t>
      </w:r>
      <w:r w:rsidRPr="00CB19B2">
        <w:rPr>
          <w:rFonts w:hint="eastAsia"/>
          <w:szCs w:val="24"/>
          <w:rtl/>
        </w:rPr>
        <w:t>עדכני</w:t>
      </w:r>
      <w:r w:rsidRPr="00CB19B2">
        <w:rPr>
          <w:szCs w:val="24"/>
          <w:rtl/>
        </w:rPr>
        <w:t xml:space="preserve"> ניתן להפקה דרך אתר האינטרנט של רשות התאגידים, שכתובתו:  </w:t>
      </w:r>
    </w:p>
    <w:p w14:paraId="3510723C" w14:textId="77777777" w:rsidR="00195A0C" w:rsidRPr="00CB19B2" w:rsidRDefault="008763DD" w:rsidP="00195A0C">
      <w:pPr>
        <w:pStyle w:val="af2"/>
        <w:spacing w:line="360" w:lineRule="auto"/>
        <w:ind w:left="403"/>
        <w:jc w:val="both"/>
        <w:rPr>
          <w:rFonts w:ascii="Arial" w:hAnsi="Arial"/>
          <w:szCs w:val="24"/>
          <w:rtl/>
        </w:rPr>
      </w:pPr>
      <w:hyperlink r:id="rId13" w:history="1">
        <w:r w:rsidR="00195A0C" w:rsidRPr="00CB19B2">
          <w:rPr>
            <w:rStyle w:val="Hyperlink"/>
            <w:rFonts w:ascii="Arial" w:hAnsi="Arial"/>
            <w:szCs w:val="24"/>
          </w:rPr>
          <w:t>http://www.justice.gov.il/mojheb/rasuthataagidim</w:t>
        </w:r>
        <w:r w:rsidR="00195A0C" w:rsidRPr="00CB19B2">
          <w:rPr>
            <w:rStyle w:val="Hyperlink"/>
            <w:rFonts w:ascii="Arial" w:hAnsi="Arial"/>
            <w:szCs w:val="24"/>
            <w:rtl/>
          </w:rPr>
          <w:t>/</w:t>
        </w:r>
      </w:hyperlink>
    </w:p>
    <w:p w14:paraId="52FB4AA0" w14:textId="77777777" w:rsidR="00195A0C" w:rsidRPr="00CB19B2" w:rsidRDefault="00195A0C" w:rsidP="00195A0C">
      <w:pPr>
        <w:pStyle w:val="af2"/>
        <w:spacing w:line="360" w:lineRule="auto"/>
        <w:ind w:left="452"/>
        <w:jc w:val="both"/>
        <w:rPr>
          <w:rFonts w:ascii="Arial" w:hAnsi="Arial"/>
          <w:szCs w:val="24"/>
          <w:rtl/>
        </w:rPr>
      </w:pPr>
      <w:r w:rsidRPr="00CB19B2">
        <w:rPr>
          <w:rFonts w:ascii="Arial" w:hAnsi="Arial" w:hint="cs"/>
          <w:szCs w:val="24"/>
          <w:rtl/>
        </w:rPr>
        <w:t xml:space="preserve">על מציע שהינו תאגיד מסוג עמותה, לצרף להצעתו אישור רשם העמותות משנת </w:t>
      </w:r>
      <w:r w:rsidRPr="00CB19B2">
        <w:rPr>
          <w:rFonts w:ascii="Arial" w:hAnsi="Arial" w:hint="cs"/>
          <w:szCs w:val="24"/>
          <w:highlight w:val="yellow"/>
          <w:rtl/>
        </w:rPr>
        <w:t>2014</w:t>
      </w:r>
      <w:r w:rsidRPr="00CB19B2">
        <w:rPr>
          <w:rFonts w:ascii="Arial" w:hAnsi="Arial" w:hint="cs"/>
          <w:szCs w:val="24"/>
          <w:rtl/>
        </w:rPr>
        <w:t xml:space="preserve"> בדבר "ניהול תקין". </w:t>
      </w:r>
    </w:p>
    <w:p w14:paraId="0D6ACC5F" w14:textId="77777777" w:rsidR="00195A0C" w:rsidRDefault="00195A0C" w:rsidP="00195A0C">
      <w:pPr>
        <w:pStyle w:val="af2"/>
        <w:spacing w:line="360" w:lineRule="auto"/>
        <w:ind w:left="452"/>
        <w:jc w:val="both"/>
        <w:rPr>
          <w:rFonts w:ascii="Arial" w:hAnsi="Arial"/>
          <w:szCs w:val="24"/>
          <w:rtl/>
        </w:rPr>
      </w:pPr>
      <w:r w:rsidRPr="00CB19B2">
        <w:rPr>
          <w:rFonts w:ascii="Arial" w:hAnsi="Arial" w:hint="cs"/>
          <w:szCs w:val="24"/>
          <w:rtl/>
        </w:rPr>
        <w:t xml:space="preserve">על מציע שהינו תאגיד מסוג אגודה שיתופית, לצרף להצעתו </w:t>
      </w:r>
      <w:r w:rsidRPr="00CB19B2">
        <w:rPr>
          <w:rFonts w:ascii="Arial" w:hAnsi="Arial"/>
          <w:szCs w:val="24"/>
          <w:rtl/>
        </w:rPr>
        <w:t>אישור</w:t>
      </w:r>
      <w:r w:rsidRPr="00CB19B2">
        <w:rPr>
          <w:rFonts w:ascii="Arial" w:hAnsi="Arial" w:hint="cs"/>
          <w:szCs w:val="24"/>
          <w:rtl/>
        </w:rPr>
        <w:t xml:space="preserve"> רשם האגודות השיתופיות משנת </w:t>
      </w:r>
      <w:r w:rsidRPr="00CB19B2">
        <w:rPr>
          <w:rFonts w:ascii="Arial" w:hAnsi="Arial" w:hint="cs"/>
          <w:szCs w:val="24"/>
          <w:highlight w:val="yellow"/>
          <w:rtl/>
        </w:rPr>
        <w:t>2014</w:t>
      </w:r>
      <w:r w:rsidRPr="00CB19B2">
        <w:rPr>
          <w:rFonts w:ascii="Arial" w:hAnsi="Arial" w:hint="cs"/>
          <w:szCs w:val="24"/>
          <w:rtl/>
        </w:rPr>
        <w:t xml:space="preserve"> בדבר</w:t>
      </w:r>
      <w:r w:rsidRPr="00CB19B2">
        <w:rPr>
          <w:rFonts w:ascii="Arial" w:hAnsi="Arial"/>
          <w:szCs w:val="24"/>
          <w:rtl/>
        </w:rPr>
        <w:t xml:space="preserve"> עמיד</w:t>
      </w:r>
      <w:r w:rsidRPr="00CB19B2">
        <w:rPr>
          <w:rFonts w:ascii="Arial" w:hAnsi="Arial" w:hint="cs"/>
          <w:szCs w:val="24"/>
          <w:rtl/>
        </w:rPr>
        <w:t xml:space="preserve">ה </w:t>
      </w:r>
      <w:r w:rsidRPr="00CB19B2">
        <w:rPr>
          <w:rFonts w:ascii="Arial" w:hAnsi="Arial"/>
          <w:szCs w:val="24"/>
          <w:rtl/>
        </w:rPr>
        <w:t>בהוראות הדיווח</w:t>
      </w:r>
      <w:r w:rsidRPr="00CB19B2">
        <w:rPr>
          <w:rFonts w:ascii="Arial" w:hAnsi="Arial" w:hint="cs"/>
          <w:szCs w:val="24"/>
          <w:rtl/>
        </w:rPr>
        <w:t xml:space="preserve"> על פי </w:t>
      </w:r>
      <w:r w:rsidRPr="00CB19B2">
        <w:rPr>
          <w:rFonts w:ascii="Arial" w:hAnsi="Arial"/>
          <w:szCs w:val="24"/>
          <w:rtl/>
        </w:rPr>
        <w:t xml:space="preserve">דיני אגודות </w:t>
      </w:r>
      <w:r w:rsidRPr="00CB19B2">
        <w:rPr>
          <w:rFonts w:ascii="Arial" w:hAnsi="Arial" w:hint="cs"/>
          <w:szCs w:val="24"/>
          <w:rtl/>
        </w:rPr>
        <w:t>ה</w:t>
      </w:r>
      <w:r w:rsidRPr="00CB19B2">
        <w:rPr>
          <w:rFonts w:ascii="Arial" w:hAnsi="Arial"/>
          <w:szCs w:val="24"/>
          <w:rtl/>
        </w:rPr>
        <w:t>שיתופיות</w:t>
      </w:r>
      <w:r w:rsidRPr="00CB19B2">
        <w:rPr>
          <w:rFonts w:ascii="Arial" w:hAnsi="Arial" w:hint="cs"/>
          <w:szCs w:val="24"/>
          <w:rtl/>
        </w:rPr>
        <w:t xml:space="preserve">. </w:t>
      </w:r>
    </w:p>
    <w:p w14:paraId="552F0FBC" w14:textId="77777777" w:rsidR="00195A0C" w:rsidRDefault="00195A0C" w:rsidP="00195A0C">
      <w:pPr>
        <w:pStyle w:val="af2"/>
        <w:spacing w:line="360" w:lineRule="auto"/>
        <w:ind w:left="403"/>
        <w:jc w:val="both"/>
        <w:rPr>
          <w:rFonts w:ascii="Arial" w:hAnsi="Arial"/>
          <w:szCs w:val="24"/>
          <w:rtl/>
        </w:rPr>
      </w:pPr>
    </w:p>
    <w:p w14:paraId="097B741F" w14:textId="77777777" w:rsidR="00195A0C" w:rsidRPr="00DD25F8" w:rsidRDefault="00195A0C" w:rsidP="00195A0C">
      <w:pPr>
        <w:spacing w:line="360" w:lineRule="auto"/>
        <w:jc w:val="both"/>
        <w:rPr>
          <w:rFonts w:ascii="Arial" w:hAnsi="Arial"/>
          <w:b/>
          <w:bCs/>
          <w:szCs w:val="24"/>
          <w:u w:val="single"/>
        </w:rPr>
      </w:pPr>
    </w:p>
    <w:p w14:paraId="60226E0D" w14:textId="77777777" w:rsidR="00195A0C" w:rsidRPr="00DD25F8" w:rsidRDefault="00195A0C" w:rsidP="00195A0C">
      <w:pPr>
        <w:spacing w:line="360" w:lineRule="auto"/>
        <w:jc w:val="both"/>
        <w:rPr>
          <w:rFonts w:ascii="Arial" w:hAnsi="Arial"/>
          <w:b/>
          <w:bCs/>
          <w:szCs w:val="24"/>
          <w:u w:val="single"/>
        </w:rPr>
      </w:pPr>
    </w:p>
    <w:p w14:paraId="23E4C9AF" w14:textId="77777777" w:rsidR="00195A0C" w:rsidRPr="00DD25F8" w:rsidRDefault="00195A0C" w:rsidP="00195A0C">
      <w:pPr>
        <w:spacing w:line="360" w:lineRule="auto"/>
        <w:jc w:val="both"/>
        <w:rPr>
          <w:rFonts w:ascii="Arial" w:hAnsi="Arial"/>
          <w:b/>
          <w:bCs/>
          <w:szCs w:val="24"/>
          <w:u w:val="single"/>
        </w:rPr>
      </w:pPr>
    </w:p>
    <w:p w14:paraId="1B19F3B3" w14:textId="77777777" w:rsidR="00195A0C" w:rsidRPr="00CB19B2" w:rsidRDefault="00195A0C" w:rsidP="00195A0C">
      <w:pPr>
        <w:pStyle w:val="af2"/>
        <w:numPr>
          <w:ilvl w:val="0"/>
          <w:numId w:val="29"/>
        </w:numPr>
        <w:spacing w:line="360" w:lineRule="auto"/>
        <w:ind w:left="360"/>
        <w:contextualSpacing w:val="0"/>
        <w:jc w:val="both"/>
        <w:rPr>
          <w:rFonts w:ascii="Arial" w:hAnsi="Arial"/>
          <w:b/>
          <w:bCs/>
          <w:szCs w:val="24"/>
          <w:u w:val="single"/>
        </w:rPr>
      </w:pPr>
      <w:r w:rsidRPr="00CB19B2">
        <w:rPr>
          <w:rFonts w:ascii="Arial" w:hAnsi="Arial" w:hint="cs"/>
          <w:b/>
          <w:bCs/>
          <w:szCs w:val="24"/>
          <w:u w:val="single"/>
          <w:rtl/>
        </w:rPr>
        <w:t>צירוף ערבות הצעה</w:t>
      </w:r>
    </w:p>
    <w:p w14:paraId="4DA6EB8C" w14:textId="77777777" w:rsidR="00195A0C" w:rsidRPr="00CB19B2" w:rsidRDefault="00195A0C" w:rsidP="00195A0C">
      <w:pPr>
        <w:pStyle w:val="af2"/>
        <w:spacing w:line="360" w:lineRule="auto"/>
        <w:ind w:left="360"/>
        <w:contextualSpacing w:val="0"/>
        <w:jc w:val="both"/>
        <w:rPr>
          <w:rFonts w:ascii="Arial" w:hAnsi="Arial"/>
          <w:szCs w:val="24"/>
        </w:rPr>
      </w:pPr>
      <w:r w:rsidRPr="00CB19B2">
        <w:rPr>
          <w:rFonts w:ascii="Arial" w:hAnsi="Arial" w:hint="cs"/>
          <w:b/>
          <w:bCs/>
          <w:szCs w:val="24"/>
          <w:rtl/>
        </w:rPr>
        <w:t xml:space="preserve">על מציע המבקש את השתתפות המשרד בסכום העולה על </w:t>
      </w:r>
      <w:r w:rsidRPr="00CB19B2">
        <w:rPr>
          <w:rFonts w:ascii="Arial" w:hAnsi="Arial" w:hint="cs"/>
          <w:b/>
          <w:bCs/>
          <w:szCs w:val="24"/>
          <w:u w:val="single"/>
          <w:rtl/>
        </w:rPr>
        <w:t>300,000 ש"ח</w:t>
      </w:r>
      <w:r w:rsidRPr="00CB19B2">
        <w:rPr>
          <w:rFonts w:ascii="Arial" w:hAnsi="Arial"/>
          <w:szCs w:val="24"/>
          <w:rtl/>
        </w:rPr>
        <w:t xml:space="preserve"> לצרף להצעתו ערבות בנקאית </w:t>
      </w:r>
      <w:r w:rsidRPr="00CB19B2">
        <w:rPr>
          <w:rFonts w:ascii="Arial" w:hAnsi="Arial" w:hint="eastAsia"/>
          <w:szCs w:val="24"/>
          <w:rtl/>
        </w:rPr>
        <w:t>או</w:t>
      </w:r>
      <w:r w:rsidRPr="00CB19B2">
        <w:rPr>
          <w:rFonts w:ascii="Arial" w:hAnsi="Arial"/>
          <w:szCs w:val="24"/>
          <w:rtl/>
        </w:rPr>
        <w:t xml:space="preserve"> </w:t>
      </w:r>
      <w:r w:rsidRPr="00CB19B2">
        <w:rPr>
          <w:rFonts w:ascii="Arial" w:hAnsi="Arial" w:hint="eastAsia"/>
          <w:szCs w:val="24"/>
          <w:rtl/>
        </w:rPr>
        <w:t>ערבות</w:t>
      </w:r>
      <w:r w:rsidRPr="00CB19B2">
        <w:rPr>
          <w:rFonts w:ascii="Arial" w:hAnsi="Arial"/>
          <w:szCs w:val="24"/>
          <w:rtl/>
        </w:rPr>
        <w:t xml:space="preserve"> </w:t>
      </w:r>
      <w:r w:rsidRPr="00CB19B2">
        <w:rPr>
          <w:rFonts w:ascii="Arial" w:hAnsi="Arial" w:hint="eastAsia"/>
          <w:szCs w:val="24"/>
          <w:rtl/>
        </w:rPr>
        <w:t>מחב</w:t>
      </w:r>
      <w:r w:rsidRPr="00CB19B2">
        <w:rPr>
          <w:rFonts w:ascii="Arial" w:hAnsi="Arial" w:hint="cs"/>
          <w:szCs w:val="24"/>
          <w:rtl/>
        </w:rPr>
        <w:t>רת</w:t>
      </w:r>
      <w:r w:rsidRPr="00CB19B2">
        <w:rPr>
          <w:rFonts w:ascii="Arial" w:hAnsi="Arial"/>
          <w:szCs w:val="24"/>
          <w:rtl/>
        </w:rPr>
        <w:t xml:space="preserve"> </w:t>
      </w:r>
      <w:r w:rsidRPr="00CB19B2">
        <w:rPr>
          <w:rFonts w:ascii="Arial" w:hAnsi="Arial" w:hint="eastAsia"/>
          <w:szCs w:val="24"/>
          <w:rtl/>
        </w:rPr>
        <w:t>הביטוח</w:t>
      </w:r>
      <w:r w:rsidRPr="00CB19B2">
        <w:rPr>
          <w:rFonts w:ascii="Arial" w:hAnsi="Arial"/>
          <w:szCs w:val="24"/>
          <w:rtl/>
        </w:rPr>
        <w:t xml:space="preserve"> (</w:t>
      </w:r>
      <w:r w:rsidRPr="00CB19B2">
        <w:rPr>
          <w:rFonts w:ascii="Arial" w:hAnsi="Arial" w:hint="eastAsia"/>
          <w:szCs w:val="24"/>
          <w:rtl/>
        </w:rPr>
        <w:t>ערבות</w:t>
      </w:r>
      <w:r w:rsidRPr="00CB19B2">
        <w:rPr>
          <w:rFonts w:ascii="Arial" w:hAnsi="Arial"/>
          <w:szCs w:val="24"/>
          <w:rtl/>
        </w:rPr>
        <w:t xml:space="preserve"> מקורית), בלתי מותנית במקור, בשם המציע, </w:t>
      </w:r>
      <w:r w:rsidRPr="00C11FD3">
        <w:rPr>
          <w:rFonts w:ascii="Arial" w:hAnsi="Arial" w:hint="eastAsia"/>
          <w:b/>
          <w:bCs/>
          <w:szCs w:val="24"/>
          <w:highlight w:val="yellow"/>
          <w:rtl/>
        </w:rPr>
        <w:t>ע</w:t>
      </w:r>
      <w:r w:rsidRPr="00C11FD3">
        <w:rPr>
          <w:rFonts w:ascii="Arial" w:hAnsi="Arial"/>
          <w:b/>
          <w:bCs/>
          <w:szCs w:val="24"/>
          <w:highlight w:val="yellow"/>
          <w:rtl/>
        </w:rPr>
        <w:t>"</w:t>
      </w:r>
      <w:r w:rsidRPr="00C11FD3">
        <w:rPr>
          <w:rFonts w:ascii="Arial" w:hAnsi="Arial" w:hint="cs"/>
          <w:b/>
          <w:bCs/>
          <w:szCs w:val="24"/>
          <w:highlight w:val="yellow"/>
          <w:rtl/>
        </w:rPr>
        <w:t xml:space="preserve">ס 10,000 </w:t>
      </w:r>
      <w:r w:rsidRPr="00CB19B2">
        <w:rPr>
          <w:rFonts w:ascii="Arial" w:hAnsi="Arial"/>
          <w:szCs w:val="24"/>
          <w:highlight w:val="yellow"/>
          <w:rtl/>
        </w:rPr>
        <w:t>₪,</w:t>
      </w:r>
      <w:r w:rsidRPr="00CB19B2">
        <w:rPr>
          <w:rFonts w:ascii="Arial" w:hAnsi="Arial" w:hint="cs"/>
          <w:szCs w:val="24"/>
          <w:rtl/>
        </w:rPr>
        <w:t xml:space="preserve"> (במילים: עשרת אלפים ש"ח).</w:t>
      </w:r>
    </w:p>
    <w:p w14:paraId="17A74BAE" w14:textId="4AD69EAE" w:rsidR="00195A0C" w:rsidRPr="00CB19B2" w:rsidRDefault="00195A0C" w:rsidP="00EB2FBA">
      <w:pPr>
        <w:pStyle w:val="af2"/>
        <w:spacing w:line="360" w:lineRule="auto"/>
        <w:ind w:left="360"/>
        <w:contextualSpacing w:val="0"/>
        <w:jc w:val="both"/>
        <w:rPr>
          <w:rFonts w:ascii="Arial" w:hAnsi="Arial"/>
          <w:szCs w:val="24"/>
          <w:rtl/>
        </w:rPr>
      </w:pPr>
      <w:r w:rsidRPr="00CB19B2">
        <w:rPr>
          <w:rFonts w:ascii="Arial" w:hAnsi="Arial"/>
          <w:szCs w:val="24"/>
          <w:rtl/>
        </w:rPr>
        <w:t xml:space="preserve">נוסח הערבות יהיה כמפורט </w:t>
      </w:r>
      <w:r w:rsidRPr="00CF69B6">
        <w:rPr>
          <w:rFonts w:ascii="Arial" w:hAnsi="Arial" w:hint="eastAsia"/>
          <w:b/>
          <w:bCs/>
          <w:szCs w:val="24"/>
          <w:rtl/>
        </w:rPr>
        <w:t>בנספח</w:t>
      </w:r>
      <w:r w:rsidRPr="00CF69B6">
        <w:rPr>
          <w:rFonts w:ascii="Arial" w:hAnsi="Arial"/>
          <w:b/>
          <w:bCs/>
          <w:szCs w:val="24"/>
          <w:rtl/>
        </w:rPr>
        <w:t xml:space="preserve"> </w:t>
      </w:r>
      <w:r>
        <w:rPr>
          <w:rFonts w:ascii="Arial" w:hAnsi="Arial" w:hint="cs"/>
          <w:b/>
          <w:bCs/>
          <w:szCs w:val="24"/>
          <w:rtl/>
        </w:rPr>
        <w:t>ד</w:t>
      </w:r>
      <w:r w:rsidRPr="00CB19B2">
        <w:rPr>
          <w:rFonts w:ascii="Arial" w:hAnsi="Arial"/>
          <w:szCs w:val="24"/>
          <w:rtl/>
        </w:rPr>
        <w:t xml:space="preserve"> המצורף למכרז והיא תיחתם על-ידי מורשי חתימה מטעם הבנק / חב' הביטוח. תוקפה </w:t>
      </w:r>
      <w:r w:rsidRPr="00CB19B2">
        <w:rPr>
          <w:rFonts w:ascii="Arial" w:hAnsi="Arial" w:hint="cs"/>
          <w:szCs w:val="24"/>
          <w:rtl/>
        </w:rPr>
        <w:t>של הערבות יהיה</w:t>
      </w:r>
      <w:r w:rsidRPr="00CB19B2">
        <w:rPr>
          <w:rFonts w:ascii="Arial" w:hAnsi="Arial"/>
          <w:szCs w:val="24"/>
          <w:rtl/>
        </w:rPr>
        <w:t xml:space="preserve"> מ</w:t>
      </w:r>
      <w:r w:rsidRPr="00CB19B2">
        <w:rPr>
          <w:rFonts w:ascii="Arial" w:hAnsi="Arial" w:hint="cs"/>
          <w:szCs w:val="24"/>
          <w:rtl/>
        </w:rPr>
        <w:t>ה</w:t>
      </w:r>
      <w:r w:rsidRPr="00CB19B2">
        <w:rPr>
          <w:rFonts w:ascii="Arial" w:hAnsi="Arial"/>
          <w:szCs w:val="24"/>
          <w:rtl/>
        </w:rPr>
        <w:t>יום האחרון להגשת הצעות, או מועד מוקדם יותר, ו</w:t>
      </w:r>
      <w:r w:rsidRPr="00CB19B2">
        <w:rPr>
          <w:rFonts w:ascii="Arial" w:hAnsi="Arial" w:hint="eastAsia"/>
          <w:szCs w:val="24"/>
          <w:rtl/>
        </w:rPr>
        <w:t>עד</w:t>
      </w:r>
      <w:r w:rsidRPr="00CB19B2">
        <w:rPr>
          <w:rFonts w:ascii="Arial" w:hAnsi="Arial"/>
          <w:szCs w:val="24"/>
          <w:rtl/>
        </w:rPr>
        <w:t xml:space="preserve"> ליום </w:t>
      </w:r>
      <w:r w:rsidR="00EB2FBA">
        <w:rPr>
          <w:rFonts w:ascii="Arial" w:hAnsi="Arial" w:hint="cs"/>
          <w:b/>
          <w:bCs/>
          <w:szCs w:val="24"/>
          <w:highlight w:val="yellow"/>
          <w:rtl/>
        </w:rPr>
        <w:t>4</w:t>
      </w:r>
      <w:r w:rsidR="00EB2FBA" w:rsidRPr="00EB2FBA">
        <w:rPr>
          <w:rFonts w:ascii="Arial" w:hAnsi="Arial" w:hint="cs"/>
          <w:b/>
          <w:bCs/>
          <w:szCs w:val="24"/>
          <w:highlight w:val="yellow"/>
          <w:rtl/>
        </w:rPr>
        <w:t>.3.15.</w:t>
      </w:r>
    </w:p>
    <w:p w14:paraId="080F0252" w14:textId="77777777" w:rsidR="00195A0C" w:rsidRPr="00CB19B2" w:rsidRDefault="00195A0C" w:rsidP="00195A0C">
      <w:pPr>
        <w:pStyle w:val="af2"/>
        <w:numPr>
          <w:ilvl w:val="1"/>
          <w:numId w:val="32"/>
        </w:numPr>
        <w:spacing w:line="360" w:lineRule="auto"/>
        <w:ind w:left="1037"/>
        <w:jc w:val="both"/>
        <w:rPr>
          <w:szCs w:val="24"/>
          <w:rtl/>
        </w:rPr>
      </w:pPr>
      <w:r w:rsidRPr="00CB19B2">
        <w:rPr>
          <w:rFonts w:hint="eastAsia"/>
          <w:szCs w:val="24"/>
          <w:rtl/>
        </w:rPr>
        <w:t>ערבות</w:t>
      </w:r>
      <w:r w:rsidRPr="00CB19B2">
        <w:rPr>
          <w:szCs w:val="24"/>
          <w:rtl/>
        </w:rPr>
        <w:t xml:space="preserve">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CB19B2">
          <w:rPr>
            <w:rStyle w:val="Hyperlink"/>
            <w:szCs w:val="24"/>
          </w:rPr>
          <w:t>http://takam.mof.gov.il/doc/hashkal/horaot.nsf</w:t>
        </w:r>
      </w:hyperlink>
    </w:p>
    <w:p w14:paraId="42D8A86E" w14:textId="77777777" w:rsidR="00195A0C" w:rsidRPr="00CB19B2" w:rsidRDefault="00195A0C" w:rsidP="00195A0C">
      <w:pPr>
        <w:pStyle w:val="af2"/>
        <w:numPr>
          <w:ilvl w:val="1"/>
          <w:numId w:val="32"/>
        </w:numPr>
        <w:spacing w:line="360" w:lineRule="auto"/>
        <w:ind w:left="1037"/>
        <w:jc w:val="both"/>
        <w:rPr>
          <w:szCs w:val="24"/>
        </w:rPr>
      </w:pPr>
      <w:r w:rsidRPr="00CB19B2">
        <w:rPr>
          <w:rFonts w:hint="eastAsia"/>
          <w:szCs w:val="24"/>
          <w:rtl/>
        </w:rPr>
        <w:t>ועדת</w:t>
      </w:r>
      <w:r w:rsidRPr="00CB19B2">
        <w:rPr>
          <w:szCs w:val="24"/>
          <w:rtl/>
        </w:rPr>
        <w:t xml:space="preserve"> </w:t>
      </w:r>
      <w:r w:rsidRPr="00CB19B2">
        <w:rPr>
          <w:rFonts w:hint="eastAsia"/>
          <w:szCs w:val="24"/>
          <w:rtl/>
        </w:rPr>
        <w:t>המכרזים</w:t>
      </w:r>
      <w:r w:rsidRPr="00CB19B2">
        <w:rPr>
          <w:szCs w:val="24"/>
          <w:rtl/>
        </w:rPr>
        <w:t xml:space="preserve"> </w:t>
      </w:r>
      <w:r w:rsidRPr="00CB19B2">
        <w:rPr>
          <w:rFonts w:hint="eastAsia"/>
          <w:szCs w:val="24"/>
          <w:rtl/>
        </w:rPr>
        <w:t>תהיה</w:t>
      </w:r>
      <w:r w:rsidRPr="00CB19B2">
        <w:rPr>
          <w:szCs w:val="24"/>
          <w:rtl/>
        </w:rPr>
        <w:t xml:space="preserve"> </w:t>
      </w:r>
      <w:r w:rsidRPr="00CB19B2">
        <w:rPr>
          <w:rFonts w:hint="eastAsia"/>
          <w:szCs w:val="24"/>
          <w:rtl/>
        </w:rPr>
        <w:t>רשאית</w:t>
      </w:r>
      <w:r w:rsidRPr="00CB19B2">
        <w:rPr>
          <w:szCs w:val="24"/>
          <w:rtl/>
        </w:rPr>
        <w:t xml:space="preserve"> </w:t>
      </w:r>
      <w:r w:rsidRPr="00CB19B2">
        <w:rPr>
          <w:rFonts w:hint="eastAsia"/>
          <w:szCs w:val="24"/>
          <w:rtl/>
        </w:rPr>
        <w:t>לדרוש</w:t>
      </w:r>
      <w:r w:rsidRPr="00CB19B2">
        <w:rPr>
          <w:szCs w:val="24"/>
          <w:rtl/>
        </w:rPr>
        <w:t xml:space="preserve"> </w:t>
      </w:r>
      <w:r w:rsidRPr="00CB19B2">
        <w:rPr>
          <w:rFonts w:hint="eastAsia"/>
          <w:szCs w:val="24"/>
          <w:rtl/>
        </w:rPr>
        <w:t>הארכת</w:t>
      </w:r>
      <w:r w:rsidRPr="00CB19B2">
        <w:rPr>
          <w:szCs w:val="24"/>
          <w:rtl/>
        </w:rPr>
        <w:t xml:space="preserve">/ות </w:t>
      </w:r>
      <w:r w:rsidRPr="00CB19B2">
        <w:rPr>
          <w:rFonts w:hint="eastAsia"/>
          <w:szCs w:val="24"/>
          <w:rtl/>
        </w:rPr>
        <w:t>תוקף</w:t>
      </w:r>
      <w:r w:rsidRPr="00CB19B2">
        <w:rPr>
          <w:szCs w:val="24"/>
          <w:rtl/>
        </w:rPr>
        <w:t xml:space="preserve"> </w:t>
      </w:r>
      <w:r w:rsidRPr="00CB19B2">
        <w:rPr>
          <w:rFonts w:hint="eastAsia"/>
          <w:szCs w:val="24"/>
          <w:rtl/>
        </w:rPr>
        <w:t>הערבות</w:t>
      </w:r>
      <w:r w:rsidRPr="00CB19B2">
        <w:rPr>
          <w:szCs w:val="24"/>
          <w:rtl/>
        </w:rPr>
        <w:t xml:space="preserve">, </w:t>
      </w:r>
      <w:r w:rsidRPr="00CB19B2">
        <w:rPr>
          <w:rFonts w:hint="eastAsia"/>
          <w:szCs w:val="24"/>
          <w:rtl/>
        </w:rPr>
        <w:t>כל</w:t>
      </w:r>
      <w:r w:rsidRPr="00CB19B2">
        <w:rPr>
          <w:szCs w:val="24"/>
          <w:rtl/>
        </w:rPr>
        <w:t xml:space="preserve"> </w:t>
      </w:r>
      <w:r w:rsidRPr="00CB19B2">
        <w:rPr>
          <w:rFonts w:hint="eastAsia"/>
          <w:szCs w:val="24"/>
          <w:rtl/>
        </w:rPr>
        <w:t>עוד</w:t>
      </w:r>
      <w:r w:rsidRPr="00CB19B2">
        <w:rPr>
          <w:szCs w:val="24"/>
          <w:rtl/>
        </w:rPr>
        <w:t xml:space="preserve"> </w:t>
      </w:r>
      <w:r w:rsidRPr="00CB19B2">
        <w:rPr>
          <w:rFonts w:hint="eastAsia"/>
          <w:szCs w:val="24"/>
          <w:rtl/>
        </w:rPr>
        <w:t>לא</w:t>
      </w:r>
      <w:r w:rsidRPr="00CB19B2">
        <w:rPr>
          <w:szCs w:val="24"/>
          <w:rtl/>
        </w:rPr>
        <w:t xml:space="preserve"> </w:t>
      </w:r>
      <w:r w:rsidRPr="00CB19B2">
        <w:rPr>
          <w:rFonts w:hint="eastAsia"/>
          <w:szCs w:val="24"/>
          <w:rtl/>
        </w:rPr>
        <w:t>התקבלה</w:t>
      </w:r>
      <w:r w:rsidRPr="00CB19B2">
        <w:rPr>
          <w:szCs w:val="24"/>
          <w:rtl/>
        </w:rPr>
        <w:t xml:space="preserve"> </w:t>
      </w:r>
      <w:r w:rsidRPr="00CB19B2">
        <w:rPr>
          <w:rFonts w:hint="eastAsia"/>
          <w:szCs w:val="24"/>
          <w:rtl/>
        </w:rPr>
        <w:t>החלטה</w:t>
      </w:r>
      <w:r w:rsidRPr="00CB19B2">
        <w:rPr>
          <w:szCs w:val="24"/>
          <w:rtl/>
        </w:rPr>
        <w:t xml:space="preserve"> </w:t>
      </w:r>
      <w:r w:rsidRPr="00CB19B2">
        <w:rPr>
          <w:rFonts w:hint="eastAsia"/>
          <w:szCs w:val="24"/>
          <w:rtl/>
        </w:rPr>
        <w:t>בדבר</w:t>
      </w:r>
      <w:r w:rsidRPr="00CB19B2">
        <w:rPr>
          <w:szCs w:val="24"/>
          <w:rtl/>
        </w:rPr>
        <w:t xml:space="preserve"> </w:t>
      </w:r>
      <w:r w:rsidRPr="00CB19B2">
        <w:rPr>
          <w:rFonts w:hint="eastAsia"/>
          <w:szCs w:val="24"/>
          <w:rtl/>
        </w:rPr>
        <w:t>זוכה</w:t>
      </w:r>
      <w:r w:rsidRPr="00CB19B2">
        <w:rPr>
          <w:szCs w:val="24"/>
          <w:rtl/>
        </w:rPr>
        <w:t xml:space="preserve"> </w:t>
      </w:r>
      <w:r w:rsidRPr="00CB19B2">
        <w:rPr>
          <w:rFonts w:hint="eastAsia"/>
          <w:szCs w:val="24"/>
          <w:rtl/>
        </w:rPr>
        <w:t>במכרז</w:t>
      </w:r>
      <w:r w:rsidRPr="00CB19B2">
        <w:rPr>
          <w:szCs w:val="24"/>
          <w:rtl/>
        </w:rPr>
        <w:t>.</w:t>
      </w:r>
    </w:p>
    <w:p w14:paraId="0CC256FC" w14:textId="77777777" w:rsidR="00195A0C" w:rsidRPr="00CB19B2" w:rsidRDefault="00195A0C" w:rsidP="00195A0C">
      <w:pPr>
        <w:pStyle w:val="af2"/>
        <w:numPr>
          <w:ilvl w:val="1"/>
          <w:numId w:val="32"/>
        </w:numPr>
        <w:spacing w:line="360" w:lineRule="auto"/>
        <w:ind w:left="1037"/>
        <w:jc w:val="both"/>
        <w:rPr>
          <w:szCs w:val="24"/>
        </w:rPr>
      </w:pPr>
      <w:r w:rsidRPr="00CB19B2">
        <w:rPr>
          <w:rFonts w:hint="eastAsia"/>
          <w:szCs w:val="24"/>
          <w:rtl/>
        </w:rPr>
        <w:t>ועדת</w:t>
      </w:r>
      <w:r w:rsidRPr="00CB19B2">
        <w:rPr>
          <w:szCs w:val="24"/>
          <w:rtl/>
        </w:rPr>
        <w:t xml:space="preserve"> המכרזים תהיה רשאית לחלט את סכום הערבות, כולו או חלקו, במידה וחזר בו מציע מהצעתו לאחר </w:t>
      </w:r>
      <w:r w:rsidRPr="00CB19B2">
        <w:rPr>
          <w:rFonts w:hint="cs"/>
          <w:szCs w:val="24"/>
          <w:rtl/>
        </w:rPr>
        <w:t xml:space="preserve">המועד האחרון להגשת הצעות במכרז, או </w:t>
      </w:r>
      <w:r w:rsidRPr="00CB19B2">
        <w:rPr>
          <w:szCs w:val="24"/>
          <w:rtl/>
        </w:rPr>
        <w:t>פתיחת תיבת המכרזים</w:t>
      </w:r>
      <w:r w:rsidRPr="00CB19B2">
        <w:rPr>
          <w:rFonts w:hint="cs"/>
          <w:szCs w:val="24"/>
          <w:rtl/>
        </w:rPr>
        <w:t>,</w:t>
      </w:r>
      <w:r w:rsidRPr="00CB19B2">
        <w:rPr>
          <w:szCs w:val="24"/>
          <w:rtl/>
        </w:rPr>
        <w:t xml:space="preserve"> או בנסיבות שבהן מציע שזכה במכרז סירב לחתום על הסכם, </w:t>
      </w:r>
      <w:r w:rsidRPr="00CB19B2">
        <w:rPr>
          <w:rFonts w:hint="cs"/>
          <w:szCs w:val="24"/>
          <w:rtl/>
        </w:rPr>
        <w:t xml:space="preserve">או </w:t>
      </w:r>
      <w:r w:rsidRPr="00CB19B2">
        <w:rPr>
          <w:szCs w:val="24"/>
          <w:rtl/>
        </w:rPr>
        <w:t>לא צירף ערבות ביצוע</w:t>
      </w:r>
      <w:r w:rsidRPr="00CB19B2">
        <w:rPr>
          <w:rFonts w:hint="cs"/>
          <w:szCs w:val="24"/>
          <w:rtl/>
        </w:rPr>
        <w:t xml:space="preserve">, </w:t>
      </w:r>
      <w:r w:rsidRPr="00CB19B2">
        <w:rPr>
          <w:szCs w:val="24"/>
          <w:rtl/>
        </w:rPr>
        <w:t>או סירב למלא אחר דרישה אחרת שבה הוא מחויב בהתאם לקבוע בהצעתו ובהתאם לאמור במכרז זה.</w:t>
      </w:r>
    </w:p>
    <w:p w14:paraId="168FBEEA" w14:textId="77777777" w:rsidR="00195A0C" w:rsidRPr="00CB19B2" w:rsidRDefault="00195A0C" w:rsidP="00195A0C">
      <w:pPr>
        <w:pStyle w:val="af2"/>
        <w:numPr>
          <w:ilvl w:val="1"/>
          <w:numId w:val="32"/>
        </w:numPr>
        <w:spacing w:line="360" w:lineRule="auto"/>
        <w:ind w:left="1037"/>
        <w:jc w:val="both"/>
        <w:rPr>
          <w:szCs w:val="24"/>
          <w:rtl/>
        </w:rPr>
      </w:pPr>
      <w:r w:rsidRPr="00CB19B2">
        <w:rPr>
          <w:rFonts w:hint="eastAsia"/>
          <w:szCs w:val="24"/>
          <w:rtl/>
        </w:rPr>
        <w:t>ועדת</w:t>
      </w:r>
      <w:r w:rsidRPr="00CB19B2">
        <w:rPr>
          <w:szCs w:val="24"/>
          <w:rtl/>
        </w:rPr>
        <w:t xml:space="preserve"> </w:t>
      </w:r>
      <w:r w:rsidRPr="00CB19B2">
        <w:rPr>
          <w:rFonts w:hint="eastAsia"/>
          <w:szCs w:val="24"/>
          <w:rtl/>
        </w:rPr>
        <w:t>המכרזים</w:t>
      </w:r>
      <w:r w:rsidRPr="00CB19B2">
        <w:rPr>
          <w:szCs w:val="24"/>
          <w:rtl/>
        </w:rPr>
        <w:t xml:space="preserve"> </w:t>
      </w:r>
      <w:r w:rsidRPr="00CB19B2">
        <w:rPr>
          <w:rFonts w:hint="eastAsia"/>
          <w:szCs w:val="24"/>
          <w:rtl/>
        </w:rPr>
        <w:t>תהיה</w:t>
      </w:r>
      <w:r w:rsidRPr="00CB19B2">
        <w:rPr>
          <w:szCs w:val="24"/>
          <w:rtl/>
        </w:rPr>
        <w:t xml:space="preserve"> </w:t>
      </w:r>
      <w:r w:rsidRPr="00CB19B2">
        <w:rPr>
          <w:rFonts w:hint="eastAsia"/>
          <w:szCs w:val="24"/>
          <w:rtl/>
        </w:rPr>
        <w:t>רשאית</w:t>
      </w:r>
      <w:r w:rsidRPr="00CB19B2">
        <w:rPr>
          <w:szCs w:val="24"/>
          <w:rtl/>
        </w:rPr>
        <w:t xml:space="preserve"> </w:t>
      </w:r>
      <w:r w:rsidRPr="00CB19B2">
        <w:rPr>
          <w:rFonts w:hint="eastAsia"/>
          <w:szCs w:val="24"/>
          <w:rtl/>
        </w:rPr>
        <w:t>לחלט</w:t>
      </w:r>
      <w:r w:rsidRPr="00CB19B2">
        <w:rPr>
          <w:szCs w:val="24"/>
          <w:rtl/>
        </w:rPr>
        <w:t xml:space="preserve"> את סכום הערבות גם </w:t>
      </w:r>
      <w:r w:rsidRPr="00CB19B2">
        <w:rPr>
          <w:rFonts w:hint="eastAsia"/>
          <w:szCs w:val="24"/>
          <w:rtl/>
        </w:rPr>
        <w:t>במקרה</w:t>
      </w:r>
      <w:r w:rsidRPr="00CB19B2">
        <w:rPr>
          <w:szCs w:val="24"/>
          <w:rtl/>
        </w:rPr>
        <w:t xml:space="preserve"> </w:t>
      </w:r>
      <w:r w:rsidRPr="00CB19B2">
        <w:rPr>
          <w:rFonts w:hint="eastAsia"/>
          <w:szCs w:val="24"/>
          <w:rtl/>
        </w:rPr>
        <w:t>בו</w:t>
      </w:r>
      <w:r w:rsidRPr="00CB19B2">
        <w:rPr>
          <w:szCs w:val="24"/>
          <w:rtl/>
        </w:rPr>
        <w:t xml:space="preserve"> לדעתה </w:t>
      </w:r>
      <w:r w:rsidRPr="00CB19B2">
        <w:rPr>
          <w:rFonts w:hint="eastAsia"/>
          <w:szCs w:val="24"/>
          <w:rtl/>
        </w:rPr>
        <w:t>ההצעה</w:t>
      </w:r>
      <w:r w:rsidRPr="00CB19B2">
        <w:rPr>
          <w:szCs w:val="24"/>
          <w:rtl/>
        </w:rPr>
        <w:t xml:space="preserve"> שהוגשה הינה הצעה תכסיסנית. </w:t>
      </w:r>
    </w:p>
    <w:p w14:paraId="239BE7C8" w14:textId="77777777" w:rsidR="00195A0C" w:rsidRPr="00CB19B2" w:rsidRDefault="00195A0C" w:rsidP="00195A0C">
      <w:pPr>
        <w:pStyle w:val="af2"/>
        <w:numPr>
          <w:ilvl w:val="1"/>
          <w:numId w:val="32"/>
        </w:numPr>
        <w:spacing w:line="360" w:lineRule="auto"/>
        <w:ind w:left="1037"/>
        <w:jc w:val="both"/>
        <w:rPr>
          <w:szCs w:val="24"/>
        </w:rPr>
      </w:pPr>
      <w:r w:rsidRPr="00CB19B2">
        <w:rPr>
          <w:rFonts w:hint="eastAsia"/>
          <w:szCs w:val="24"/>
          <w:rtl/>
        </w:rPr>
        <w:t>הערבות</w:t>
      </w:r>
      <w:r w:rsidRPr="00CB19B2">
        <w:rPr>
          <w:szCs w:val="24"/>
          <w:rtl/>
        </w:rPr>
        <w:t xml:space="preserve"> </w:t>
      </w:r>
      <w:r w:rsidRPr="00CB19B2">
        <w:rPr>
          <w:rFonts w:hint="eastAsia"/>
          <w:szCs w:val="24"/>
          <w:rtl/>
        </w:rPr>
        <w:t>תוחזר</w:t>
      </w:r>
      <w:r w:rsidRPr="00CB19B2">
        <w:rPr>
          <w:szCs w:val="24"/>
          <w:rtl/>
        </w:rPr>
        <w:t xml:space="preserve"> </w:t>
      </w:r>
      <w:r w:rsidRPr="00CB19B2">
        <w:rPr>
          <w:rFonts w:hint="eastAsia"/>
          <w:szCs w:val="24"/>
          <w:rtl/>
        </w:rPr>
        <w:t>למציעים</w:t>
      </w:r>
      <w:r w:rsidRPr="00CB19B2">
        <w:rPr>
          <w:szCs w:val="24"/>
          <w:rtl/>
        </w:rPr>
        <w:t xml:space="preserve"> </w:t>
      </w:r>
      <w:r w:rsidRPr="00CB19B2">
        <w:rPr>
          <w:rFonts w:hint="eastAsia"/>
          <w:szCs w:val="24"/>
          <w:rtl/>
        </w:rPr>
        <w:t>שלא</w:t>
      </w:r>
      <w:r w:rsidRPr="00CB19B2">
        <w:rPr>
          <w:szCs w:val="24"/>
          <w:rtl/>
        </w:rPr>
        <w:t xml:space="preserve"> </w:t>
      </w:r>
      <w:r w:rsidRPr="00CB19B2">
        <w:rPr>
          <w:rFonts w:hint="eastAsia"/>
          <w:szCs w:val="24"/>
          <w:rtl/>
        </w:rPr>
        <w:t>זכו</w:t>
      </w:r>
      <w:r w:rsidRPr="00CB19B2">
        <w:rPr>
          <w:szCs w:val="24"/>
          <w:rtl/>
        </w:rPr>
        <w:t xml:space="preserve"> </w:t>
      </w:r>
      <w:r w:rsidRPr="00CB19B2">
        <w:rPr>
          <w:rFonts w:hint="eastAsia"/>
          <w:szCs w:val="24"/>
          <w:rtl/>
        </w:rPr>
        <w:t>במכרז</w:t>
      </w:r>
      <w:r w:rsidRPr="00CB19B2">
        <w:rPr>
          <w:szCs w:val="24"/>
          <w:rtl/>
        </w:rPr>
        <w:t xml:space="preserve"> </w:t>
      </w:r>
      <w:r w:rsidRPr="00CB19B2">
        <w:rPr>
          <w:rFonts w:hint="eastAsia"/>
          <w:szCs w:val="24"/>
          <w:rtl/>
        </w:rPr>
        <w:t>עם</w:t>
      </w:r>
      <w:r w:rsidRPr="00CB19B2">
        <w:rPr>
          <w:szCs w:val="24"/>
          <w:rtl/>
        </w:rPr>
        <w:t xml:space="preserve"> </w:t>
      </w:r>
      <w:r w:rsidRPr="00CB19B2">
        <w:rPr>
          <w:rFonts w:hint="eastAsia"/>
          <w:szCs w:val="24"/>
          <w:rtl/>
        </w:rPr>
        <w:t>פקיעת</w:t>
      </w:r>
      <w:r w:rsidRPr="00CB19B2">
        <w:rPr>
          <w:szCs w:val="24"/>
          <w:rtl/>
        </w:rPr>
        <w:t xml:space="preserve"> </w:t>
      </w:r>
      <w:r w:rsidRPr="00CB19B2">
        <w:rPr>
          <w:rFonts w:hint="eastAsia"/>
          <w:szCs w:val="24"/>
          <w:rtl/>
        </w:rPr>
        <w:t>הערבות</w:t>
      </w:r>
      <w:r w:rsidRPr="00CB19B2">
        <w:rPr>
          <w:szCs w:val="24"/>
          <w:rtl/>
        </w:rPr>
        <w:t xml:space="preserve"> </w:t>
      </w:r>
      <w:r w:rsidRPr="00CB19B2">
        <w:rPr>
          <w:rFonts w:hint="eastAsia"/>
          <w:szCs w:val="24"/>
          <w:rtl/>
        </w:rPr>
        <w:t>או</w:t>
      </w:r>
      <w:r w:rsidRPr="00CB19B2">
        <w:rPr>
          <w:szCs w:val="24"/>
          <w:rtl/>
        </w:rPr>
        <w:t xml:space="preserve"> </w:t>
      </w:r>
      <w:r w:rsidRPr="00CB19B2">
        <w:rPr>
          <w:rFonts w:hint="eastAsia"/>
          <w:szCs w:val="24"/>
          <w:rtl/>
        </w:rPr>
        <w:t>עם</w:t>
      </w:r>
      <w:r w:rsidRPr="00CB19B2">
        <w:rPr>
          <w:szCs w:val="24"/>
          <w:rtl/>
        </w:rPr>
        <w:t xml:space="preserve"> </w:t>
      </w:r>
      <w:r w:rsidRPr="00CB19B2">
        <w:rPr>
          <w:rFonts w:hint="eastAsia"/>
          <w:szCs w:val="24"/>
          <w:rtl/>
        </w:rPr>
        <w:t>חתימת</w:t>
      </w:r>
      <w:r w:rsidRPr="00CB19B2">
        <w:rPr>
          <w:szCs w:val="24"/>
          <w:rtl/>
        </w:rPr>
        <w:t xml:space="preserve"> </w:t>
      </w:r>
      <w:r w:rsidRPr="00CB19B2">
        <w:rPr>
          <w:rFonts w:hint="eastAsia"/>
          <w:szCs w:val="24"/>
          <w:rtl/>
        </w:rPr>
        <w:t>ההסכם</w:t>
      </w:r>
      <w:r w:rsidRPr="00CB19B2">
        <w:rPr>
          <w:szCs w:val="24"/>
          <w:rtl/>
        </w:rPr>
        <w:t xml:space="preserve"> </w:t>
      </w:r>
      <w:r w:rsidRPr="00CB19B2">
        <w:rPr>
          <w:rFonts w:hint="eastAsia"/>
          <w:szCs w:val="24"/>
          <w:rtl/>
        </w:rPr>
        <w:t>עם</w:t>
      </w:r>
      <w:r w:rsidRPr="00CB19B2">
        <w:rPr>
          <w:szCs w:val="24"/>
          <w:rtl/>
        </w:rPr>
        <w:t xml:space="preserve"> </w:t>
      </w:r>
      <w:r w:rsidRPr="00CB19B2">
        <w:rPr>
          <w:rFonts w:hint="eastAsia"/>
          <w:szCs w:val="24"/>
          <w:rtl/>
        </w:rPr>
        <w:t>הזוכה</w:t>
      </w:r>
      <w:r w:rsidRPr="00CB19B2">
        <w:rPr>
          <w:szCs w:val="24"/>
          <w:rtl/>
        </w:rPr>
        <w:t xml:space="preserve"> </w:t>
      </w:r>
      <w:r w:rsidRPr="00CB19B2">
        <w:rPr>
          <w:rFonts w:hint="eastAsia"/>
          <w:szCs w:val="24"/>
          <w:rtl/>
        </w:rPr>
        <w:t>במכרז</w:t>
      </w:r>
      <w:r w:rsidRPr="00CB19B2">
        <w:rPr>
          <w:szCs w:val="24"/>
          <w:rtl/>
        </w:rPr>
        <w:t xml:space="preserve">, </w:t>
      </w:r>
      <w:r w:rsidRPr="00CB19B2">
        <w:rPr>
          <w:rFonts w:hint="eastAsia"/>
          <w:szCs w:val="24"/>
          <w:rtl/>
        </w:rPr>
        <w:t>לפי</w:t>
      </w:r>
      <w:r w:rsidRPr="00CB19B2">
        <w:rPr>
          <w:szCs w:val="24"/>
          <w:rtl/>
        </w:rPr>
        <w:t xml:space="preserve"> </w:t>
      </w:r>
      <w:r w:rsidRPr="00CB19B2">
        <w:rPr>
          <w:rFonts w:hint="eastAsia"/>
          <w:szCs w:val="24"/>
          <w:rtl/>
        </w:rPr>
        <w:t>המוקדם</w:t>
      </w:r>
      <w:r w:rsidRPr="00CB19B2">
        <w:rPr>
          <w:szCs w:val="24"/>
          <w:rtl/>
        </w:rPr>
        <w:t xml:space="preserve"> </w:t>
      </w:r>
      <w:r w:rsidRPr="00CB19B2">
        <w:rPr>
          <w:rFonts w:hint="cs"/>
          <w:szCs w:val="24"/>
          <w:rtl/>
        </w:rPr>
        <w:t>מבניהם</w:t>
      </w:r>
      <w:r w:rsidRPr="00CB19B2">
        <w:rPr>
          <w:szCs w:val="24"/>
          <w:rtl/>
        </w:rPr>
        <w:t>.</w:t>
      </w:r>
    </w:p>
    <w:p w14:paraId="2F17B627" w14:textId="77777777" w:rsidR="00195A0C" w:rsidRPr="00CB19B2" w:rsidRDefault="00195A0C" w:rsidP="00195A0C">
      <w:pPr>
        <w:spacing w:before="240" w:line="360" w:lineRule="auto"/>
        <w:ind w:left="169"/>
        <w:jc w:val="both"/>
        <w:rPr>
          <w:b/>
          <w:bCs/>
          <w:szCs w:val="24"/>
          <w:rtl/>
        </w:rPr>
      </w:pPr>
      <w:r w:rsidRPr="00CB19B2">
        <w:rPr>
          <w:rFonts w:hint="eastAsia"/>
          <w:b/>
          <w:bCs/>
          <w:szCs w:val="24"/>
          <w:rtl/>
        </w:rPr>
        <w:t>יובהר</w:t>
      </w:r>
      <w:r w:rsidRPr="00CB19B2">
        <w:rPr>
          <w:b/>
          <w:bCs/>
          <w:szCs w:val="24"/>
          <w:rtl/>
        </w:rPr>
        <w:t xml:space="preserve">, </w:t>
      </w:r>
      <w:r w:rsidRPr="00CB19B2">
        <w:rPr>
          <w:rFonts w:hint="eastAsia"/>
          <w:b/>
          <w:bCs/>
          <w:szCs w:val="24"/>
          <w:rtl/>
        </w:rPr>
        <w:t>כי</w:t>
      </w:r>
      <w:r w:rsidRPr="00CB19B2">
        <w:rPr>
          <w:b/>
          <w:bCs/>
          <w:szCs w:val="24"/>
          <w:rtl/>
        </w:rPr>
        <w:t xml:space="preserve"> </w:t>
      </w:r>
      <w:r w:rsidRPr="00CB19B2">
        <w:rPr>
          <w:rFonts w:hint="eastAsia"/>
          <w:b/>
          <w:bCs/>
          <w:szCs w:val="24"/>
          <w:rtl/>
        </w:rPr>
        <w:t>כל</w:t>
      </w:r>
      <w:r w:rsidRPr="00CB19B2">
        <w:rPr>
          <w:b/>
          <w:bCs/>
          <w:szCs w:val="24"/>
          <w:rtl/>
        </w:rPr>
        <w:t xml:space="preserve"> </w:t>
      </w:r>
      <w:r w:rsidRPr="00CB19B2">
        <w:rPr>
          <w:rFonts w:hint="eastAsia"/>
          <w:b/>
          <w:bCs/>
          <w:szCs w:val="24"/>
          <w:rtl/>
        </w:rPr>
        <w:t>סטייה</w:t>
      </w:r>
      <w:r w:rsidRPr="00CB19B2">
        <w:rPr>
          <w:b/>
          <w:bCs/>
          <w:szCs w:val="24"/>
          <w:rtl/>
        </w:rPr>
        <w:t xml:space="preserve"> </w:t>
      </w:r>
      <w:r w:rsidRPr="00CB19B2">
        <w:rPr>
          <w:rFonts w:hint="eastAsia"/>
          <w:b/>
          <w:bCs/>
          <w:szCs w:val="24"/>
          <w:rtl/>
        </w:rPr>
        <w:t>מנוסח</w:t>
      </w:r>
      <w:r w:rsidRPr="00CB19B2">
        <w:rPr>
          <w:b/>
          <w:bCs/>
          <w:szCs w:val="24"/>
          <w:rtl/>
        </w:rPr>
        <w:t xml:space="preserve"> </w:t>
      </w:r>
      <w:r w:rsidRPr="00CB19B2">
        <w:rPr>
          <w:rFonts w:hint="eastAsia"/>
          <w:b/>
          <w:bCs/>
          <w:szCs w:val="24"/>
          <w:rtl/>
        </w:rPr>
        <w:t>הערבות</w:t>
      </w:r>
      <w:r w:rsidRPr="00CB19B2">
        <w:rPr>
          <w:b/>
          <w:bCs/>
          <w:szCs w:val="24"/>
          <w:rtl/>
        </w:rPr>
        <w:t xml:space="preserve"> </w:t>
      </w:r>
      <w:r w:rsidRPr="00CB19B2">
        <w:rPr>
          <w:rFonts w:hint="eastAsia"/>
          <w:b/>
          <w:bCs/>
          <w:szCs w:val="24"/>
          <w:rtl/>
        </w:rPr>
        <w:t>עלול</w:t>
      </w:r>
      <w:r w:rsidRPr="00CB19B2">
        <w:rPr>
          <w:b/>
          <w:bCs/>
          <w:szCs w:val="24"/>
          <w:rtl/>
        </w:rPr>
        <w:t xml:space="preserve"> </w:t>
      </w:r>
      <w:r w:rsidRPr="00CB19B2">
        <w:rPr>
          <w:rFonts w:hint="eastAsia"/>
          <w:b/>
          <w:bCs/>
          <w:szCs w:val="24"/>
          <w:rtl/>
        </w:rPr>
        <w:t>להביא</w:t>
      </w:r>
      <w:r w:rsidRPr="00CB19B2">
        <w:rPr>
          <w:b/>
          <w:bCs/>
          <w:szCs w:val="24"/>
          <w:rtl/>
        </w:rPr>
        <w:t xml:space="preserve"> </w:t>
      </w:r>
      <w:r w:rsidRPr="00CB19B2">
        <w:rPr>
          <w:rFonts w:hint="eastAsia"/>
          <w:b/>
          <w:bCs/>
          <w:szCs w:val="24"/>
          <w:rtl/>
        </w:rPr>
        <w:t>לפסילת</w:t>
      </w:r>
      <w:r w:rsidRPr="00CB19B2">
        <w:rPr>
          <w:b/>
          <w:bCs/>
          <w:szCs w:val="24"/>
          <w:rtl/>
        </w:rPr>
        <w:t xml:space="preserve"> </w:t>
      </w:r>
      <w:r w:rsidRPr="00CB19B2">
        <w:rPr>
          <w:rFonts w:hint="eastAsia"/>
          <w:b/>
          <w:bCs/>
          <w:szCs w:val="24"/>
          <w:rtl/>
        </w:rPr>
        <w:t>ההצעה</w:t>
      </w:r>
      <w:r w:rsidRPr="00CB19B2">
        <w:rPr>
          <w:b/>
          <w:bCs/>
          <w:szCs w:val="24"/>
          <w:rtl/>
        </w:rPr>
        <w:t xml:space="preserve"> </w:t>
      </w:r>
      <w:r w:rsidRPr="00CB19B2">
        <w:rPr>
          <w:rFonts w:hint="eastAsia"/>
          <w:b/>
          <w:bCs/>
          <w:szCs w:val="24"/>
          <w:rtl/>
        </w:rPr>
        <w:t>כולה</w:t>
      </w:r>
      <w:r w:rsidRPr="00CB19B2">
        <w:rPr>
          <w:rFonts w:hint="cs"/>
          <w:b/>
          <w:bCs/>
          <w:szCs w:val="24"/>
          <w:rtl/>
        </w:rPr>
        <w:t>, ללא כל הודעה נוספת לאמור לעיל</w:t>
      </w:r>
      <w:r w:rsidRPr="00CB19B2">
        <w:rPr>
          <w:b/>
          <w:bCs/>
          <w:szCs w:val="24"/>
          <w:rtl/>
        </w:rPr>
        <w:t>.</w:t>
      </w:r>
    </w:p>
    <w:p w14:paraId="3BB3CF7C" w14:textId="77777777" w:rsidR="00195A0C" w:rsidRPr="00CC7A5A" w:rsidRDefault="00195A0C" w:rsidP="00195A0C">
      <w:pPr>
        <w:pStyle w:val="af2"/>
        <w:spacing w:line="360" w:lineRule="auto"/>
        <w:ind w:left="317"/>
        <w:jc w:val="both"/>
        <w:rPr>
          <w:rFonts w:ascii="Arial" w:hAnsi="Arial"/>
          <w:szCs w:val="24"/>
        </w:rPr>
      </w:pPr>
    </w:p>
    <w:p w14:paraId="7C2B8F4D" w14:textId="77777777" w:rsidR="00195A0C" w:rsidRPr="00317FD8" w:rsidRDefault="00195A0C" w:rsidP="00195A0C">
      <w:pPr>
        <w:pStyle w:val="af2"/>
        <w:numPr>
          <w:ilvl w:val="0"/>
          <w:numId w:val="29"/>
        </w:numPr>
        <w:spacing w:line="360" w:lineRule="auto"/>
        <w:ind w:left="317"/>
        <w:contextualSpacing w:val="0"/>
        <w:jc w:val="both"/>
        <w:rPr>
          <w:rFonts w:ascii="Arial" w:hAnsi="Arial"/>
          <w:b/>
          <w:bCs/>
          <w:szCs w:val="24"/>
          <w:u w:val="single"/>
        </w:rPr>
      </w:pPr>
      <w:r w:rsidRPr="00E66255">
        <w:rPr>
          <w:rFonts w:ascii="Arial" w:hAnsi="Arial" w:hint="cs"/>
          <w:b/>
          <w:bCs/>
          <w:szCs w:val="24"/>
          <w:u w:val="single"/>
          <w:rtl/>
        </w:rPr>
        <w:t xml:space="preserve">עמידה בדרישות </w:t>
      </w:r>
      <w:r w:rsidRPr="00317FD8">
        <w:rPr>
          <w:rFonts w:ascii="Arial" w:hAnsi="Arial"/>
          <w:b/>
          <w:bCs/>
          <w:szCs w:val="24"/>
          <w:u w:val="single"/>
          <w:rtl/>
        </w:rPr>
        <w:t>לפי חוק עסקאות גופים ציבוריים, התשל"ו- 1976</w:t>
      </w:r>
    </w:p>
    <w:p w14:paraId="2E257336" w14:textId="77777777" w:rsidR="00195A0C" w:rsidRPr="00317FD8" w:rsidRDefault="00195A0C" w:rsidP="00195A0C">
      <w:pPr>
        <w:pStyle w:val="af2"/>
        <w:spacing w:line="360" w:lineRule="auto"/>
        <w:ind w:left="317"/>
        <w:contextualSpacing w:val="0"/>
        <w:jc w:val="both"/>
        <w:rPr>
          <w:rFonts w:ascii="Arial" w:hAnsi="Arial"/>
          <w:szCs w:val="24"/>
          <w:rtl/>
        </w:rPr>
      </w:pPr>
      <w:r w:rsidRPr="00317FD8">
        <w:rPr>
          <w:rFonts w:ascii="Arial" w:hAnsi="Arial" w:hint="cs"/>
          <w:szCs w:val="24"/>
          <w:rtl/>
        </w:rPr>
        <w:t xml:space="preserve">על </w:t>
      </w:r>
      <w:r w:rsidRPr="00317FD8">
        <w:rPr>
          <w:rFonts w:ascii="Arial" w:hAnsi="Arial"/>
          <w:szCs w:val="24"/>
          <w:rtl/>
        </w:rPr>
        <w:t xml:space="preserve">המציע </w:t>
      </w:r>
      <w:r w:rsidRPr="00317FD8">
        <w:rPr>
          <w:rFonts w:ascii="Arial" w:hAnsi="Arial" w:hint="cs"/>
          <w:szCs w:val="24"/>
          <w:rtl/>
        </w:rPr>
        <w:t>לעמוד</w:t>
      </w:r>
      <w:r w:rsidRPr="00317FD8">
        <w:rPr>
          <w:rFonts w:ascii="Arial" w:hAnsi="Arial"/>
          <w:szCs w:val="24"/>
          <w:rtl/>
        </w:rPr>
        <w:t xml:space="preserve"> בדרישות לפי חוק עסקאות גופים ציבוריים, התשל"ו- 1976. להוכחת עמידה </w:t>
      </w:r>
      <w:r w:rsidRPr="00317FD8">
        <w:rPr>
          <w:rFonts w:ascii="Arial" w:hAnsi="Arial" w:hint="cs"/>
          <w:szCs w:val="24"/>
          <w:rtl/>
        </w:rPr>
        <w:t>בדרישות אלה</w:t>
      </w:r>
      <w:r w:rsidRPr="00317FD8">
        <w:rPr>
          <w:rFonts w:ascii="Arial" w:hAnsi="Arial"/>
          <w:szCs w:val="24"/>
          <w:rtl/>
        </w:rPr>
        <w:t xml:space="preserve"> </w:t>
      </w:r>
      <w:r w:rsidRPr="00317FD8">
        <w:rPr>
          <w:rFonts w:ascii="Arial" w:hAnsi="Arial" w:hint="cs"/>
          <w:szCs w:val="24"/>
          <w:rtl/>
        </w:rPr>
        <w:t>על המציע</w:t>
      </w:r>
      <w:r w:rsidRPr="00317FD8">
        <w:rPr>
          <w:rFonts w:ascii="Arial" w:hAnsi="Arial"/>
          <w:szCs w:val="24"/>
          <w:rtl/>
        </w:rPr>
        <w:t xml:space="preserve"> לצרף להצע</w:t>
      </w:r>
      <w:r w:rsidRPr="00317FD8">
        <w:rPr>
          <w:rFonts w:ascii="Arial" w:hAnsi="Arial" w:hint="cs"/>
          <w:szCs w:val="24"/>
          <w:rtl/>
        </w:rPr>
        <w:t xml:space="preserve">תו </w:t>
      </w:r>
      <w:r w:rsidRPr="00317FD8">
        <w:rPr>
          <w:rFonts w:ascii="Arial" w:hAnsi="Arial"/>
          <w:b/>
          <w:bCs/>
          <w:szCs w:val="24"/>
          <w:rtl/>
        </w:rPr>
        <w:t>אישור בר תוקף על ניהול פנקסי חשבונות ורשומות לפי חוק עסקאות גופים ציבוריים, התשל"ו – 1976</w:t>
      </w:r>
      <w:r w:rsidRPr="00317FD8">
        <w:rPr>
          <w:rFonts w:ascii="Arial" w:hAnsi="Arial"/>
          <w:szCs w:val="24"/>
          <w:rtl/>
        </w:rPr>
        <w:t xml:space="preserve"> שהוצא על ידי פקיד שומה וממונה אזורי מס ערך מוסף (אישור המכסה את התקופה עד סוף השנה</w:t>
      </w:r>
      <w:r w:rsidRPr="00317FD8">
        <w:rPr>
          <w:rFonts w:ascii="Arial" w:hAnsi="Arial" w:hint="cs"/>
          <w:szCs w:val="24"/>
          <w:rtl/>
        </w:rPr>
        <w:t xml:space="preserve"> שבה מוגשת ההצעה</w:t>
      </w:r>
      <w:r w:rsidRPr="00317FD8">
        <w:rPr>
          <w:rFonts w:ascii="Arial" w:hAnsi="Arial"/>
          <w:szCs w:val="24"/>
          <w:rtl/>
        </w:rPr>
        <w:t xml:space="preserve">). אישור </w:t>
      </w:r>
      <w:r w:rsidRPr="00317FD8">
        <w:rPr>
          <w:rFonts w:ascii="Arial" w:hAnsi="Arial" w:hint="cs"/>
          <w:szCs w:val="24"/>
          <w:rtl/>
        </w:rPr>
        <w:t>זה</w:t>
      </w:r>
      <w:r w:rsidRPr="00317FD8">
        <w:rPr>
          <w:rFonts w:ascii="Arial" w:hAnsi="Arial"/>
          <w:szCs w:val="24"/>
          <w:rtl/>
        </w:rPr>
        <w:t xml:space="preserve"> ייבד</w:t>
      </w:r>
      <w:r w:rsidRPr="00317FD8">
        <w:rPr>
          <w:rFonts w:ascii="Arial" w:hAnsi="Arial" w:hint="cs"/>
          <w:szCs w:val="24"/>
          <w:rtl/>
        </w:rPr>
        <w:t xml:space="preserve">ק </w:t>
      </w:r>
      <w:r w:rsidRPr="00317FD8">
        <w:rPr>
          <w:rFonts w:ascii="Arial" w:hAnsi="Arial"/>
          <w:szCs w:val="24"/>
          <w:rtl/>
        </w:rPr>
        <w:t>ויאומת ע"י חשבות המשרד מול מערכת המידע של רשות המיסים.</w:t>
      </w:r>
    </w:p>
    <w:p w14:paraId="6DC1AA5E" w14:textId="77777777" w:rsidR="00195A0C" w:rsidRPr="00317FD8" w:rsidRDefault="00195A0C" w:rsidP="00195A0C">
      <w:pPr>
        <w:pStyle w:val="af2"/>
        <w:spacing w:line="360" w:lineRule="auto"/>
        <w:ind w:left="1069"/>
        <w:contextualSpacing w:val="0"/>
        <w:jc w:val="both"/>
        <w:rPr>
          <w:rFonts w:ascii="Arial" w:hAnsi="Arial"/>
          <w:szCs w:val="24"/>
          <w:rtl/>
        </w:rPr>
      </w:pPr>
    </w:p>
    <w:p w14:paraId="39B1CA7D" w14:textId="77777777" w:rsidR="00195A0C" w:rsidRPr="00317FD8" w:rsidRDefault="00195A0C" w:rsidP="00195A0C">
      <w:pPr>
        <w:pStyle w:val="af2"/>
        <w:numPr>
          <w:ilvl w:val="0"/>
          <w:numId w:val="29"/>
        </w:numPr>
        <w:spacing w:line="360" w:lineRule="auto"/>
        <w:contextualSpacing w:val="0"/>
        <w:jc w:val="both"/>
        <w:rPr>
          <w:rFonts w:ascii="Arial" w:hAnsi="Arial"/>
          <w:b/>
          <w:bCs/>
          <w:szCs w:val="24"/>
          <w:u w:val="single"/>
        </w:rPr>
      </w:pPr>
      <w:r w:rsidRPr="00317FD8">
        <w:rPr>
          <w:rFonts w:ascii="Arial" w:hAnsi="Arial" w:hint="cs"/>
          <w:b/>
          <w:bCs/>
          <w:szCs w:val="24"/>
          <w:u w:val="single"/>
          <w:rtl/>
        </w:rPr>
        <w:t xml:space="preserve">צירוף תצהיר </w:t>
      </w:r>
      <w:r w:rsidRPr="00317FD8">
        <w:rPr>
          <w:rFonts w:ascii="Arial" w:hAnsi="Arial"/>
          <w:b/>
          <w:bCs/>
          <w:szCs w:val="24"/>
          <w:u w:val="single"/>
          <w:rtl/>
        </w:rPr>
        <w:t>בדבר עבירות לפי חוק עובדים זרים וחוק שכר מינימום</w:t>
      </w:r>
    </w:p>
    <w:p w14:paraId="74B1FE70" w14:textId="77777777" w:rsidR="00195A0C" w:rsidRPr="00317FD8" w:rsidRDefault="00195A0C" w:rsidP="00195A0C">
      <w:pPr>
        <w:pStyle w:val="af2"/>
        <w:spacing w:line="360" w:lineRule="auto"/>
        <w:ind w:left="1069"/>
        <w:contextualSpacing w:val="0"/>
        <w:jc w:val="both"/>
        <w:rPr>
          <w:rFonts w:ascii="Arial" w:hAnsi="Arial"/>
          <w:b/>
          <w:bCs/>
          <w:szCs w:val="24"/>
          <w:rtl/>
        </w:rPr>
      </w:pPr>
      <w:r w:rsidRPr="00317FD8">
        <w:rPr>
          <w:rFonts w:ascii="Arial" w:hAnsi="Arial" w:hint="cs"/>
          <w:szCs w:val="24"/>
          <w:rtl/>
        </w:rPr>
        <w:t xml:space="preserve">על המציע לצרף להצעתו </w:t>
      </w:r>
      <w:r w:rsidRPr="00317FD8">
        <w:rPr>
          <w:rFonts w:ascii="Arial" w:hAnsi="Arial"/>
          <w:szCs w:val="24"/>
          <w:rtl/>
        </w:rPr>
        <w:t>תצהיר בדבר עבירות לפי חוק עובדים זרים וחוק שכר מינימום, מאושר ע"י עו"ד, עפ"י חוק עסקאות גופים ציבוריים, התשל"ו – 1976 בהתאם לנוסח המצ"ב</w:t>
      </w:r>
      <w:r w:rsidRPr="00317FD8">
        <w:rPr>
          <w:rFonts w:ascii="Arial" w:hAnsi="Arial" w:hint="cs"/>
          <w:szCs w:val="24"/>
          <w:rtl/>
        </w:rPr>
        <w:t xml:space="preserve"> למכרז </w:t>
      </w:r>
      <w:r w:rsidRPr="00317FD8">
        <w:rPr>
          <w:rFonts w:ascii="Arial" w:hAnsi="Arial"/>
          <w:b/>
          <w:bCs/>
          <w:szCs w:val="24"/>
          <w:highlight w:val="cyan"/>
          <w:rtl/>
        </w:rPr>
        <w:t xml:space="preserve">כנספח </w:t>
      </w:r>
      <w:r>
        <w:rPr>
          <w:rFonts w:ascii="Arial" w:hAnsi="Arial" w:hint="cs"/>
          <w:b/>
          <w:bCs/>
          <w:szCs w:val="24"/>
          <w:highlight w:val="cyan"/>
          <w:rtl/>
        </w:rPr>
        <w:t>ה</w:t>
      </w:r>
      <w:r w:rsidRPr="00317FD8">
        <w:rPr>
          <w:rFonts w:ascii="Arial" w:hAnsi="Arial"/>
          <w:b/>
          <w:bCs/>
          <w:szCs w:val="24"/>
          <w:highlight w:val="cyan"/>
          <w:rtl/>
        </w:rPr>
        <w:t>.</w:t>
      </w:r>
    </w:p>
    <w:p w14:paraId="6B7B1781" w14:textId="77777777" w:rsidR="00195A0C" w:rsidRPr="00317FD8" w:rsidRDefault="00195A0C" w:rsidP="00195A0C">
      <w:pPr>
        <w:spacing w:line="360" w:lineRule="auto"/>
        <w:jc w:val="both"/>
        <w:rPr>
          <w:rFonts w:ascii="Arial" w:hAnsi="Arial"/>
          <w:b/>
          <w:bCs/>
          <w:szCs w:val="24"/>
          <w:rtl/>
        </w:rPr>
      </w:pPr>
    </w:p>
    <w:p w14:paraId="6C41A3C6" w14:textId="77777777" w:rsidR="00195A0C" w:rsidRPr="00317FD8" w:rsidRDefault="00195A0C" w:rsidP="00195A0C">
      <w:pPr>
        <w:pStyle w:val="af2"/>
        <w:numPr>
          <w:ilvl w:val="0"/>
          <w:numId w:val="29"/>
        </w:numPr>
        <w:spacing w:line="360" w:lineRule="auto"/>
        <w:contextualSpacing w:val="0"/>
        <w:jc w:val="both"/>
        <w:rPr>
          <w:rFonts w:ascii="Arial" w:hAnsi="Arial"/>
          <w:b/>
          <w:bCs/>
          <w:szCs w:val="24"/>
          <w:u w:val="single"/>
          <w:rtl/>
        </w:rPr>
      </w:pPr>
      <w:r w:rsidRPr="00317FD8">
        <w:rPr>
          <w:rFonts w:ascii="Arial" w:hAnsi="Arial" w:hint="cs"/>
          <w:b/>
          <w:bCs/>
          <w:szCs w:val="24"/>
          <w:u w:val="single"/>
          <w:rtl/>
        </w:rPr>
        <w:t xml:space="preserve">צירוף הצהרה והתחייבות בדבר תשלום תנאים סוציאליים לעובדים </w:t>
      </w:r>
    </w:p>
    <w:p w14:paraId="2D34E322" w14:textId="77777777" w:rsidR="00195A0C" w:rsidRPr="00317FD8" w:rsidRDefault="00195A0C" w:rsidP="00195A0C">
      <w:pPr>
        <w:pStyle w:val="af2"/>
        <w:spacing w:line="360" w:lineRule="auto"/>
        <w:ind w:left="1112"/>
        <w:contextualSpacing w:val="0"/>
        <w:jc w:val="both"/>
        <w:rPr>
          <w:rFonts w:ascii="Arial" w:hAnsi="Arial"/>
          <w:szCs w:val="24"/>
          <w:rtl/>
        </w:rPr>
      </w:pPr>
      <w:r w:rsidRPr="00317FD8">
        <w:rPr>
          <w:rFonts w:ascii="Arial" w:hAnsi="Arial"/>
          <w:szCs w:val="24"/>
          <w:rtl/>
        </w:rPr>
        <w:t>המציע משלם לעובדיו תנאים סוציאליים בהתאם להוראות כל דין. להוכחת עמידה בתנאי זה</w:t>
      </w:r>
      <w:r w:rsidRPr="00317FD8">
        <w:rPr>
          <w:rFonts w:ascii="Arial" w:hAnsi="Arial" w:hint="cs"/>
          <w:szCs w:val="24"/>
          <w:rtl/>
        </w:rPr>
        <w:t>,</w:t>
      </w:r>
      <w:r w:rsidRPr="00317FD8">
        <w:rPr>
          <w:rFonts w:ascii="Arial" w:hAnsi="Arial"/>
          <w:szCs w:val="24"/>
          <w:rtl/>
        </w:rPr>
        <w:t xml:space="preserve"> על המציע לצרף להצעתו תצהיר</w:t>
      </w:r>
      <w:r w:rsidRPr="00317FD8">
        <w:rPr>
          <w:rFonts w:ascii="Arial" w:hAnsi="Arial" w:hint="cs"/>
          <w:szCs w:val="24"/>
          <w:rtl/>
        </w:rPr>
        <w:t xml:space="preserve"> חתום ומאושר על ידי עורך דין </w:t>
      </w:r>
      <w:r w:rsidRPr="00317FD8">
        <w:rPr>
          <w:rFonts w:ascii="Arial" w:hAnsi="Arial"/>
          <w:szCs w:val="24"/>
          <w:rtl/>
        </w:rPr>
        <w:t>וכן התחייבות המציע לקיום חוקי עבודה בהתאם לנוסח המצ"ב</w:t>
      </w:r>
      <w:r w:rsidRPr="00317FD8">
        <w:rPr>
          <w:rFonts w:ascii="Arial" w:hAnsi="Arial" w:hint="cs"/>
          <w:szCs w:val="24"/>
          <w:rtl/>
        </w:rPr>
        <w:t xml:space="preserve"> למכרז </w:t>
      </w:r>
      <w:r w:rsidRPr="00317FD8">
        <w:rPr>
          <w:rFonts w:ascii="Arial" w:hAnsi="Arial"/>
          <w:b/>
          <w:bCs/>
          <w:szCs w:val="24"/>
          <w:highlight w:val="cyan"/>
          <w:rtl/>
        </w:rPr>
        <w:t xml:space="preserve">כנספח </w:t>
      </w:r>
      <w:r>
        <w:rPr>
          <w:rFonts w:ascii="Arial" w:hAnsi="Arial" w:hint="cs"/>
          <w:b/>
          <w:bCs/>
          <w:szCs w:val="24"/>
          <w:highlight w:val="cyan"/>
          <w:rtl/>
        </w:rPr>
        <w:t>ו</w:t>
      </w:r>
      <w:r w:rsidRPr="00317FD8">
        <w:rPr>
          <w:rFonts w:ascii="Arial" w:hAnsi="Arial"/>
          <w:szCs w:val="24"/>
          <w:highlight w:val="cyan"/>
          <w:rtl/>
        </w:rPr>
        <w:t>.</w:t>
      </w:r>
    </w:p>
    <w:p w14:paraId="60FA6119" w14:textId="77777777" w:rsidR="00195A0C" w:rsidRPr="00317FD8" w:rsidRDefault="00195A0C" w:rsidP="00195A0C">
      <w:pPr>
        <w:pStyle w:val="af2"/>
        <w:spacing w:line="360" w:lineRule="auto"/>
        <w:ind w:left="1112"/>
        <w:contextualSpacing w:val="0"/>
        <w:jc w:val="both"/>
        <w:rPr>
          <w:rFonts w:ascii="Arial" w:hAnsi="Arial"/>
          <w:szCs w:val="24"/>
          <w:rtl/>
        </w:rPr>
      </w:pPr>
    </w:p>
    <w:p w14:paraId="006BDC72" w14:textId="77777777" w:rsidR="00195A0C" w:rsidRPr="00317FD8" w:rsidRDefault="00195A0C" w:rsidP="00195A0C">
      <w:pPr>
        <w:pStyle w:val="af2"/>
        <w:numPr>
          <w:ilvl w:val="0"/>
          <w:numId w:val="29"/>
        </w:numPr>
        <w:spacing w:line="360" w:lineRule="auto"/>
        <w:ind w:left="1112"/>
        <w:contextualSpacing w:val="0"/>
        <w:jc w:val="both"/>
        <w:rPr>
          <w:rFonts w:ascii="Arial" w:hAnsi="Arial"/>
          <w:b/>
          <w:bCs/>
          <w:szCs w:val="24"/>
          <w:u w:val="single"/>
        </w:rPr>
      </w:pPr>
      <w:r w:rsidRPr="00317FD8">
        <w:rPr>
          <w:rFonts w:ascii="Arial" w:hAnsi="Arial" w:hint="cs"/>
          <w:b/>
          <w:bCs/>
          <w:szCs w:val="24"/>
          <w:u w:val="single"/>
          <w:rtl/>
        </w:rPr>
        <w:t>צירוף התחייבות לעשות שימוש במוצרי תוכנה מקוריים בלבד</w:t>
      </w:r>
    </w:p>
    <w:p w14:paraId="44F4A528" w14:textId="77777777" w:rsidR="00195A0C" w:rsidRDefault="00195A0C" w:rsidP="00195A0C">
      <w:pPr>
        <w:pStyle w:val="af2"/>
        <w:spacing w:line="360" w:lineRule="auto"/>
        <w:ind w:left="1112"/>
        <w:contextualSpacing w:val="0"/>
        <w:jc w:val="both"/>
        <w:rPr>
          <w:rFonts w:ascii="Arial" w:hAnsi="Arial"/>
          <w:szCs w:val="24"/>
          <w:rtl/>
        </w:rPr>
      </w:pPr>
      <w:r w:rsidRPr="00317FD8">
        <w:rPr>
          <w:rFonts w:ascii="Arial" w:hAnsi="Arial" w:hint="cs"/>
          <w:szCs w:val="24"/>
          <w:rtl/>
        </w:rPr>
        <w:t xml:space="preserve">על המציע לצרף להצעתו </w:t>
      </w:r>
      <w:r w:rsidRPr="00317FD8">
        <w:rPr>
          <w:rFonts w:ascii="Arial" w:hAnsi="Arial"/>
          <w:szCs w:val="24"/>
          <w:rtl/>
        </w:rPr>
        <w:t>התחייבות לעשות שימוש לצורך המכרז אך ורק בתוכנות מקוריות</w:t>
      </w:r>
      <w:r w:rsidRPr="00317FD8">
        <w:rPr>
          <w:rFonts w:ascii="Arial" w:hAnsi="Arial" w:hint="cs"/>
          <w:szCs w:val="24"/>
          <w:rtl/>
        </w:rPr>
        <w:t xml:space="preserve"> </w:t>
      </w:r>
      <w:r w:rsidRPr="00317FD8">
        <w:rPr>
          <w:rFonts w:ascii="Arial" w:hAnsi="Arial"/>
          <w:szCs w:val="24"/>
          <w:rtl/>
        </w:rPr>
        <w:t>בהתאם לנוסח המצ"ב</w:t>
      </w:r>
      <w:r w:rsidRPr="00317FD8">
        <w:rPr>
          <w:rFonts w:ascii="Arial" w:hAnsi="Arial" w:hint="cs"/>
          <w:szCs w:val="24"/>
          <w:rtl/>
        </w:rPr>
        <w:t xml:space="preserve"> למכרז </w:t>
      </w:r>
      <w:r w:rsidRPr="00317FD8">
        <w:rPr>
          <w:rFonts w:ascii="Arial" w:hAnsi="Arial"/>
          <w:b/>
          <w:bCs/>
          <w:szCs w:val="24"/>
          <w:highlight w:val="cyan"/>
          <w:rtl/>
        </w:rPr>
        <w:t xml:space="preserve">כנספח </w:t>
      </w:r>
      <w:r>
        <w:rPr>
          <w:rFonts w:ascii="Arial" w:hAnsi="Arial" w:hint="cs"/>
          <w:b/>
          <w:bCs/>
          <w:szCs w:val="24"/>
          <w:rtl/>
        </w:rPr>
        <w:t>ז</w:t>
      </w:r>
      <w:r w:rsidRPr="00317FD8">
        <w:rPr>
          <w:rFonts w:ascii="Arial" w:hAnsi="Arial"/>
          <w:szCs w:val="24"/>
          <w:rtl/>
        </w:rPr>
        <w:t>.</w:t>
      </w:r>
      <w:r w:rsidRPr="00317FD8">
        <w:rPr>
          <w:rFonts w:ascii="Arial" w:hAnsi="Arial" w:hint="cs"/>
          <w:szCs w:val="24"/>
          <w:rtl/>
        </w:rPr>
        <w:t xml:space="preserve"> </w:t>
      </w:r>
    </w:p>
    <w:p w14:paraId="7870BBA8" w14:textId="77777777" w:rsidR="00195A0C" w:rsidRDefault="00195A0C" w:rsidP="00195A0C">
      <w:pPr>
        <w:pStyle w:val="af2"/>
        <w:spacing w:line="360" w:lineRule="auto"/>
        <w:ind w:left="1112"/>
        <w:contextualSpacing w:val="0"/>
        <w:jc w:val="both"/>
        <w:rPr>
          <w:rFonts w:ascii="Arial" w:hAnsi="Arial"/>
          <w:szCs w:val="24"/>
          <w:rtl/>
        </w:rPr>
      </w:pPr>
    </w:p>
    <w:p w14:paraId="17DC1651" w14:textId="77777777" w:rsidR="00195A0C" w:rsidRPr="00E66255" w:rsidRDefault="00195A0C" w:rsidP="00195A0C">
      <w:pPr>
        <w:pStyle w:val="af2"/>
        <w:numPr>
          <w:ilvl w:val="0"/>
          <w:numId w:val="29"/>
        </w:numPr>
        <w:spacing w:line="360" w:lineRule="auto"/>
        <w:jc w:val="both"/>
        <w:rPr>
          <w:szCs w:val="24"/>
          <w:rtl/>
        </w:rPr>
      </w:pPr>
      <w:r w:rsidRPr="00E66255">
        <w:rPr>
          <w:szCs w:val="24"/>
          <w:rtl/>
        </w:rPr>
        <w:t>על מציע העונה על ההגדרה "עסק בשליטת אישה" להגיש אישור ותצהיר לפיו העסק הוא בשליטת אישה (על משמעותם של המונחים: "עסק"; "עסק בשליטת אישה"</w:t>
      </w:r>
      <w:r w:rsidRPr="00E66255">
        <w:rPr>
          <w:rFonts w:hint="cs"/>
          <w:szCs w:val="24"/>
          <w:rtl/>
        </w:rPr>
        <w:t xml:space="preserve"> </w:t>
      </w:r>
      <w:r w:rsidRPr="00E66255">
        <w:rPr>
          <w:szCs w:val="24"/>
          <w:rtl/>
        </w:rPr>
        <w:t>;"אישור"; ו"תצהיר" ראה חוק חובת המכרזים, תשנ"ב- 1992).</w:t>
      </w:r>
    </w:p>
    <w:p w14:paraId="7150E5AF" w14:textId="77777777" w:rsidR="00195A0C" w:rsidRPr="00C734C9" w:rsidRDefault="00195A0C" w:rsidP="00195A0C">
      <w:pPr>
        <w:pStyle w:val="af2"/>
        <w:spacing w:line="360" w:lineRule="auto"/>
        <w:ind w:left="1069"/>
        <w:contextualSpacing w:val="0"/>
        <w:jc w:val="both"/>
        <w:rPr>
          <w:szCs w:val="24"/>
          <w:rtl/>
        </w:rPr>
      </w:pPr>
      <w:r w:rsidRPr="00C734C9">
        <w:rPr>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C734C9">
        <w:rPr>
          <w:rFonts w:hint="cs"/>
          <w:szCs w:val="24"/>
          <w:rtl/>
        </w:rPr>
        <w:t>במכרז</w:t>
      </w:r>
      <w:r w:rsidRPr="00C734C9">
        <w:rPr>
          <w:szCs w:val="24"/>
          <w:rtl/>
        </w:rPr>
        <w:t xml:space="preserve"> ובלבד שצורף לה בעת הגשתה, אישור ותצהיר.</w:t>
      </w:r>
    </w:p>
    <w:p w14:paraId="4788569F" w14:textId="77777777" w:rsidR="00195A0C" w:rsidRPr="00E66255" w:rsidRDefault="00195A0C" w:rsidP="00195A0C">
      <w:pPr>
        <w:pStyle w:val="af2"/>
        <w:spacing w:line="360" w:lineRule="auto"/>
        <w:ind w:left="1112"/>
        <w:contextualSpacing w:val="0"/>
        <w:jc w:val="both"/>
        <w:rPr>
          <w:rFonts w:ascii="Arial" w:hAnsi="Arial"/>
          <w:szCs w:val="24"/>
        </w:rPr>
      </w:pPr>
    </w:p>
    <w:p w14:paraId="546FE8E7" w14:textId="77777777" w:rsidR="00195A0C" w:rsidRPr="00317FD8" w:rsidRDefault="00195A0C" w:rsidP="00195A0C">
      <w:pPr>
        <w:pStyle w:val="af2"/>
        <w:numPr>
          <w:ilvl w:val="0"/>
          <w:numId w:val="29"/>
        </w:numPr>
        <w:spacing w:line="360" w:lineRule="auto"/>
        <w:ind w:left="1112"/>
        <w:contextualSpacing w:val="0"/>
        <w:jc w:val="both"/>
        <w:rPr>
          <w:rFonts w:ascii="Arial" w:hAnsi="Arial"/>
          <w:b/>
          <w:bCs/>
          <w:szCs w:val="24"/>
          <w:u w:val="single"/>
        </w:rPr>
      </w:pPr>
      <w:r w:rsidRPr="00317FD8">
        <w:rPr>
          <w:rFonts w:ascii="Arial" w:hAnsi="Arial" w:hint="cs"/>
          <w:b/>
          <w:bCs/>
          <w:szCs w:val="24"/>
          <w:u w:val="single"/>
          <w:rtl/>
        </w:rPr>
        <w:t>צירוף התחייבות לאי ביצוע פעולות לתיאום הצעות במסגרת המכרז</w:t>
      </w:r>
    </w:p>
    <w:p w14:paraId="6446C945" w14:textId="77777777" w:rsidR="00195A0C" w:rsidRPr="00317FD8" w:rsidRDefault="00195A0C" w:rsidP="00195A0C">
      <w:pPr>
        <w:pStyle w:val="af2"/>
        <w:spacing w:line="360" w:lineRule="auto"/>
        <w:ind w:left="1112"/>
        <w:contextualSpacing w:val="0"/>
        <w:jc w:val="both"/>
        <w:rPr>
          <w:rFonts w:ascii="Arial" w:hAnsi="Arial"/>
          <w:szCs w:val="24"/>
        </w:rPr>
      </w:pPr>
      <w:r w:rsidRPr="00317FD8">
        <w:rPr>
          <w:rFonts w:ascii="Arial" w:hAnsi="Arial" w:hint="cs"/>
          <w:szCs w:val="24"/>
          <w:rtl/>
        </w:rPr>
        <w:t xml:space="preserve">על המציע לצרף להצעתו תצהיר בו יצהיר כי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317FD8">
        <w:rPr>
          <w:rFonts w:ascii="Arial" w:hAnsi="Arial"/>
          <w:szCs w:val="24"/>
          <w:rtl/>
        </w:rPr>
        <w:t>בהתאם לנוסח המצ"ב</w:t>
      </w:r>
      <w:r w:rsidRPr="00317FD8">
        <w:rPr>
          <w:rFonts w:ascii="Arial" w:hAnsi="Arial" w:hint="cs"/>
          <w:szCs w:val="24"/>
          <w:rtl/>
        </w:rPr>
        <w:t xml:space="preserve"> למכרז </w:t>
      </w:r>
      <w:r w:rsidRPr="00317FD8">
        <w:rPr>
          <w:rFonts w:ascii="Arial" w:hAnsi="Arial" w:hint="cs"/>
          <w:b/>
          <w:bCs/>
          <w:szCs w:val="24"/>
          <w:highlight w:val="cyan"/>
          <w:rtl/>
        </w:rPr>
        <w:t xml:space="preserve">כנספח </w:t>
      </w:r>
      <w:r>
        <w:rPr>
          <w:rFonts w:ascii="Arial" w:hAnsi="Arial" w:hint="cs"/>
          <w:b/>
          <w:bCs/>
          <w:szCs w:val="24"/>
          <w:highlight w:val="cyan"/>
          <w:rtl/>
        </w:rPr>
        <w:t>ח</w:t>
      </w:r>
      <w:r w:rsidRPr="00317FD8">
        <w:rPr>
          <w:rFonts w:ascii="Arial" w:hAnsi="Arial" w:hint="cs"/>
          <w:szCs w:val="24"/>
          <w:highlight w:val="cyan"/>
          <w:rtl/>
        </w:rPr>
        <w:t>.</w:t>
      </w:r>
    </w:p>
    <w:p w14:paraId="0AA456BA" w14:textId="77777777" w:rsidR="00195A0C" w:rsidRPr="00BC01C5" w:rsidRDefault="00195A0C" w:rsidP="00195A0C">
      <w:pPr>
        <w:spacing w:line="360" w:lineRule="auto"/>
        <w:ind w:left="752"/>
        <w:jc w:val="both"/>
        <w:rPr>
          <w:b/>
          <w:bCs/>
          <w:szCs w:val="24"/>
          <w:u w:val="single"/>
        </w:rPr>
      </w:pPr>
    </w:p>
    <w:p w14:paraId="5D9FDE4F" w14:textId="77777777" w:rsidR="00195A0C" w:rsidRPr="00317FD8" w:rsidRDefault="00195A0C" w:rsidP="00195A0C">
      <w:pPr>
        <w:pStyle w:val="af2"/>
        <w:numPr>
          <w:ilvl w:val="0"/>
          <w:numId w:val="29"/>
        </w:numPr>
        <w:spacing w:line="360" w:lineRule="auto"/>
        <w:ind w:left="1112"/>
        <w:contextualSpacing w:val="0"/>
        <w:jc w:val="both"/>
        <w:rPr>
          <w:b/>
          <w:bCs/>
          <w:szCs w:val="24"/>
          <w:u w:val="single"/>
        </w:rPr>
      </w:pPr>
      <w:r w:rsidRPr="00BE0364">
        <w:rPr>
          <w:rFonts w:ascii="Arial" w:hAnsi="Arial" w:hint="eastAsia"/>
          <w:b/>
          <w:bCs/>
          <w:szCs w:val="24"/>
          <w:u w:val="single"/>
          <w:rtl/>
        </w:rPr>
        <w:t>צירוף</w:t>
      </w:r>
      <w:r w:rsidRPr="00317FD8">
        <w:rPr>
          <w:rFonts w:hint="cs"/>
          <w:b/>
          <w:bCs/>
          <w:szCs w:val="24"/>
          <w:u w:val="single"/>
          <w:rtl/>
        </w:rPr>
        <w:t xml:space="preserve"> אישור תשלום בגין השתתפות במכרז</w:t>
      </w:r>
    </w:p>
    <w:p w14:paraId="59205424" w14:textId="77777777" w:rsidR="00195A0C" w:rsidRPr="00773FF8" w:rsidRDefault="00195A0C" w:rsidP="00195A0C">
      <w:pPr>
        <w:pStyle w:val="af2"/>
        <w:spacing w:line="360" w:lineRule="auto"/>
        <w:ind w:left="1112"/>
        <w:contextualSpacing w:val="0"/>
        <w:jc w:val="both"/>
        <w:rPr>
          <w:szCs w:val="24"/>
          <w:rtl/>
        </w:rPr>
      </w:pPr>
      <w:r w:rsidRPr="00317FD8">
        <w:rPr>
          <w:rFonts w:ascii="Arial" w:hAnsi="Arial" w:hint="cs"/>
          <w:szCs w:val="24"/>
          <w:rtl/>
        </w:rPr>
        <w:t xml:space="preserve">על המציע לצרף להצעתו </w:t>
      </w:r>
      <w:r w:rsidRPr="00317FD8">
        <w:rPr>
          <w:rFonts w:ascii="Arial" w:hAnsi="Arial" w:hint="eastAsia"/>
          <w:szCs w:val="24"/>
          <w:rtl/>
        </w:rPr>
        <w:t>שובר</w:t>
      </w:r>
      <w:r w:rsidRPr="00317FD8">
        <w:rPr>
          <w:rFonts w:ascii="Arial" w:hAnsi="Arial"/>
          <w:szCs w:val="24"/>
          <w:rtl/>
        </w:rPr>
        <w:t xml:space="preserve"> </w:t>
      </w:r>
      <w:r w:rsidRPr="00317FD8">
        <w:rPr>
          <w:rFonts w:ascii="Arial" w:hAnsi="Arial" w:hint="eastAsia"/>
          <w:szCs w:val="24"/>
          <w:rtl/>
        </w:rPr>
        <w:t>תשלום</w:t>
      </w:r>
      <w:r w:rsidRPr="00317FD8">
        <w:rPr>
          <w:rFonts w:ascii="Arial" w:hAnsi="Arial" w:hint="cs"/>
          <w:szCs w:val="24"/>
          <w:rtl/>
        </w:rPr>
        <w:t>,</w:t>
      </w:r>
      <w:r w:rsidRPr="00317FD8">
        <w:rPr>
          <w:rFonts w:ascii="Arial" w:hAnsi="Arial"/>
          <w:szCs w:val="24"/>
          <w:rtl/>
        </w:rPr>
        <w:t xml:space="preserve"> </w:t>
      </w:r>
      <w:r w:rsidRPr="00317FD8">
        <w:rPr>
          <w:rFonts w:ascii="Arial" w:hAnsi="Arial" w:hint="eastAsia"/>
          <w:szCs w:val="24"/>
          <w:rtl/>
        </w:rPr>
        <w:t>בסך</w:t>
      </w:r>
      <w:r w:rsidRPr="00317FD8">
        <w:rPr>
          <w:rFonts w:ascii="Arial" w:hAnsi="Arial"/>
          <w:szCs w:val="24"/>
          <w:rtl/>
        </w:rPr>
        <w:t xml:space="preserve"> </w:t>
      </w:r>
      <w:r w:rsidRPr="00317FD8">
        <w:rPr>
          <w:rFonts w:ascii="Arial" w:hAnsi="Arial" w:hint="eastAsia"/>
          <w:szCs w:val="24"/>
          <w:rtl/>
        </w:rPr>
        <w:t>של</w:t>
      </w:r>
      <w:r w:rsidRPr="00317FD8">
        <w:rPr>
          <w:rFonts w:ascii="Arial" w:hAnsi="Arial"/>
          <w:szCs w:val="24"/>
          <w:rtl/>
        </w:rPr>
        <w:t xml:space="preserve"> </w:t>
      </w:r>
      <w:r w:rsidRPr="00060C94">
        <w:rPr>
          <w:rFonts w:ascii="Arial" w:hAnsi="Arial" w:hint="cs"/>
          <w:b/>
          <w:bCs/>
          <w:szCs w:val="24"/>
          <w:highlight w:val="yellow"/>
          <w:rtl/>
        </w:rPr>
        <w:t>1,000</w:t>
      </w:r>
      <w:r w:rsidRPr="00060C94">
        <w:rPr>
          <w:rFonts w:ascii="Arial" w:hAnsi="Arial"/>
          <w:b/>
          <w:bCs/>
          <w:szCs w:val="24"/>
          <w:rtl/>
        </w:rPr>
        <w:t xml:space="preserve"> </w:t>
      </w:r>
      <w:r w:rsidRPr="00317FD8">
        <w:rPr>
          <w:rFonts w:ascii="Arial" w:hAnsi="Arial" w:hint="eastAsia"/>
          <w:szCs w:val="24"/>
          <w:rtl/>
        </w:rPr>
        <w:t>₪</w:t>
      </w:r>
      <w:r w:rsidRPr="00317FD8">
        <w:rPr>
          <w:rFonts w:ascii="Arial" w:hAnsi="Arial" w:hint="cs"/>
          <w:szCs w:val="24"/>
          <w:rtl/>
        </w:rPr>
        <w:t xml:space="preserve"> </w:t>
      </w:r>
      <w:r w:rsidRPr="00684373">
        <w:rPr>
          <w:rFonts w:ascii="Arial" w:hAnsi="Arial" w:hint="eastAsia"/>
          <w:szCs w:val="24"/>
          <w:rtl/>
        </w:rPr>
        <w:t>עבור</w:t>
      </w:r>
      <w:r w:rsidRPr="00684373">
        <w:rPr>
          <w:rFonts w:ascii="Arial" w:hAnsi="Arial"/>
          <w:szCs w:val="24"/>
          <w:rtl/>
        </w:rPr>
        <w:t xml:space="preserve"> </w:t>
      </w:r>
      <w:r w:rsidRPr="00684373">
        <w:rPr>
          <w:rFonts w:ascii="Arial" w:hAnsi="Arial" w:hint="cs"/>
          <w:szCs w:val="24"/>
          <w:rtl/>
        </w:rPr>
        <w:t>השתתפותו ב</w:t>
      </w:r>
      <w:r w:rsidRPr="00684373">
        <w:rPr>
          <w:rFonts w:ascii="Arial" w:hAnsi="Arial" w:hint="eastAsia"/>
          <w:szCs w:val="24"/>
          <w:rtl/>
        </w:rPr>
        <w:t>מכרז</w:t>
      </w:r>
      <w:r w:rsidRPr="00684373">
        <w:rPr>
          <w:rFonts w:ascii="Arial" w:hAnsi="Arial" w:hint="cs"/>
          <w:szCs w:val="24"/>
          <w:rtl/>
        </w:rPr>
        <w:t xml:space="preserve">. את השובר יש לשלם בבנק הדואר, לח-ן 0-062230, עבור משרד התשתיות הלאומיות, </w:t>
      </w:r>
      <w:r w:rsidRPr="00773FF8">
        <w:rPr>
          <w:rFonts w:ascii="Arial" w:hAnsi="Arial" w:hint="cs"/>
          <w:szCs w:val="24"/>
          <w:rtl/>
        </w:rPr>
        <w:t xml:space="preserve">האנרגיה והמים. להוכחת עמידה בתנאי זה יש לצרף את העתק השובר. </w:t>
      </w:r>
      <w:r w:rsidRPr="00773FF8">
        <w:rPr>
          <w:rFonts w:ascii="Arial" w:hAnsi="Arial" w:hint="cs"/>
          <w:b/>
          <w:bCs/>
          <w:szCs w:val="24"/>
          <w:rtl/>
        </w:rPr>
        <w:t>השובר אינו ניתן להעברה והתשלום לא יוחזר למציע</w:t>
      </w:r>
      <w:r w:rsidRPr="00773FF8">
        <w:rPr>
          <w:rFonts w:ascii="Arial" w:hAnsi="Arial" w:hint="cs"/>
          <w:szCs w:val="24"/>
          <w:rtl/>
        </w:rPr>
        <w:t xml:space="preserve">. יש לציין על גבי השובר את שם המשרד, שם המכרז ומספרו. </w:t>
      </w:r>
    </w:p>
    <w:p w14:paraId="4848C1F1" w14:textId="77777777" w:rsidR="00195A0C" w:rsidRPr="00773FF8" w:rsidRDefault="00195A0C" w:rsidP="00195A0C">
      <w:pPr>
        <w:pStyle w:val="af2"/>
        <w:spacing w:line="360" w:lineRule="auto"/>
        <w:ind w:left="360"/>
        <w:contextualSpacing w:val="0"/>
        <w:jc w:val="both"/>
        <w:rPr>
          <w:szCs w:val="24"/>
          <w:rtl/>
        </w:rPr>
      </w:pPr>
    </w:p>
    <w:p w14:paraId="2A4524BA" w14:textId="77777777" w:rsidR="00195A0C" w:rsidRPr="00BE3BD2" w:rsidRDefault="00195A0C" w:rsidP="00195A0C">
      <w:pPr>
        <w:pStyle w:val="af2"/>
        <w:numPr>
          <w:ilvl w:val="0"/>
          <w:numId w:val="29"/>
        </w:numPr>
        <w:spacing w:line="360" w:lineRule="auto"/>
        <w:ind w:left="317"/>
        <w:contextualSpacing w:val="0"/>
        <w:jc w:val="both"/>
        <w:rPr>
          <w:szCs w:val="24"/>
        </w:rPr>
      </w:pPr>
      <w:r w:rsidRPr="00BE0364">
        <w:rPr>
          <w:rFonts w:hint="eastAsia"/>
          <w:szCs w:val="24"/>
          <w:rtl/>
        </w:rPr>
        <w:t>על</w:t>
      </w:r>
      <w:r w:rsidRPr="00BE0364">
        <w:rPr>
          <w:szCs w:val="24"/>
          <w:rtl/>
        </w:rPr>
        <w:t xml:space="preserve"> המציע לצרף להצעתו </w:t>
      </w:r>
      <w:r w:rsidRPr="00BE0364">
        <w:rPr>
          <w:rFonts w:hint="eastAsia"/>
          <w:szCs w:val="24"/>
          <w:rtl/>
        </w:rPr>
        <w:t>טופס</w:t>
      </w:r>
      <w:r w:rsidRPr="00BE0364">
        <w:rPr>
          <w:szCs w:val="24"/>
          <w:rtl/>
        </w:rPr>
        <w:t xml:space="preserve"> </w:t>
      </w:r>
      <w:r w:rsidRPr="00BE0364">
        <w:rPr>
          <w:rFonts w:hint="eastAsia"/>
          <w:szCs w:val="24"/>
          <w:rtl/>
        </w:rPr>
        <w:t>פתיחת</w:t>
      </w:r>
      <w:r w:rsidRPr="00BE0364">
        <w:rPr>
          <w:szCs w:val="24"/>
          <w:rtl/>
        </w:rPr>
        <w:t xml:space="preserve"> </w:t>
      </w:r>
      <w:r w:rsidRPr="00BE0364">
        <w:rPr>
          <w:rFonts w:hint="eastAsia"/>
          <w:szCs w:val="24"/>
          <w:rtl/>
        </w:rPr>
        <w:t>מוטב</w:t>
      </w:r>
      <w:r w:rsidRPr="00BE0364">
        <w:rPr>
          <w:szCs w:val="24"/>
          <w:rtl/>
        </w:rPr>
        <w:t xml:space="preserve"> </w:t>
      </w:r>
      <w:r w:rsidRPr="00BE0364">
        <w:rPr>
          <w:rFonts w:hint="eastAsia"/>
          <w:szCs w:val="24"/>
          <w:rtl/>
        </w:rPr>
        <w:t>חדש</w:t>
      </w:r>
      <w:r w:rsidRPr="00BE0364">
        <w:rPr>
          <w:szCs w:val="24"/>
          <w:rtl/>
        </w:rPr>
        <w:t xml:space="preserve"> </w:t>
      </w:r>
      <w:r w:rsidRPr="00BE0364">
        <w:rPr>
          <w:rFonts w:hint="eastAsia"/>
          <w:szCs w:val="24"/>
          <w:u w:val="single"/>
          <w:rtl/>
        </w:rPr>
        <w:t>חתום</w:t>
      </w:r>
      <w:r w:rsidRPr="00BE0364">
        <w:rPr>
          <w:szCs w:val="24"/>
          <w:u w:val="single"/>
          <w:rtl/>
        </w:rPr>
        <w:t xml:space="preserve"> </w:t>
      </w:r>
      <w:r w:rsidRPr="00BE0364">
        <w:rPr>
          <w:rFonts w:hint="eastAsia"/>
          <w:szCs w:val="24"/>
          <w:u w:val="single"/>
          <w:rtl/>
        </w:rPr>
        <w:t>ו</w:t>
      </w:r>
      <w:r w:rsidRPr="00BE0364">
        <w:rPr>
          <w:szCs w:val="24"/>
          <w:u w:val="single"/>
          <w:rtl/>
        </w:rPr>
        <w:t>מלא</w:t>
      </w:r>
      <w:r w:rsidRPr="00BE0364">
        <w:rPr>
          <w:szCs w:val="24"/>
          <w:rtl/>
        </w:rPr>
        <w:t xml:space="preserve"> בנוסח המצ"ב למכרז </w:t>
      </w:r>
      <w:r w:rsidRPr="00BE0364">
        <w:rPr>
          <w:rFonts w:hint="eastAsia"/>
          <w:szCs w:val="24"/>
          <w:rtl/>
        </w:rPr>
        <w:t>כנספח</w:t>
      </w:r>
      <w:r w:rsidRPr="00BE0364">
        <w:rPr>
          <w:szCs w:val="24"/>
          <w:rtl/>
        </w:rPr>
        <w:t xml:space="preserve"> </w:t>
      </w:r>
      <w:r w:rsidRPr="00BE0364">
        <w:rPr>
          <w:rFonts w:hint="eastAsia"/>
          <w:szCs w:val="24"/>
          <w:rtl/>
        </w:rPr>
        <w:t>י</w:t>
      </w:r>
      <w:r w:rsidRPr="00BE0364">
        <w:rPr>
          <w:szCs w:val="24"/>
          <w:rtl/>
        </w:rPr>
        <w:t>"א</w:t>
      </w:r>
      <w:r w:rsidRPr="00BE3BD2">
        <w:rPr>
          <w:szCs w:val="24"/>
          <w:rtl/>
        </w:rPr>
        <w:t>;</w:t>
      </w:r>
    </w:p>
    <w:p w14:paraId="399EB5CF" w14:textId="77777777" w:rsidR="00195A0C" w:rsidRDefault="00195A0C" w:rsidP="00195A0C">
      <w:pPr>
        <w:pStyle w:val="af2"/>
        <w:numPr>
          <w:ilvl w:val="0"/>
          <w:numId w:val="29"/>
        </w:numPr>
        <w:spacing w:line="360" w:lineRule="auto"/>
        <w:ind w:left="317"/>
        <w:jc w:val="both"/>
        <w:rPr>
          <w:rFonts w:ascii="Arial" w:hAnsi="Arial"/>
          <w:szCs w:val="24"/>
        </w:rPr>
      </w:pPr>
      <w:r w:rsidRPr="00E66255">
        <w:rPr>
          <w:rFonts w:ascii="Arial" w:hAnsi="Arial" w:hint="cs"/>
          <w:szCs w:val="24"/>
          <w:rtl/>
        </w:rPr>
        <w:t xml:space="preserve">המציע צירף את </w:t>
      </w:r>
      <w:r w:rsidRPr="00E66255">
        <w:rPr>
          <w:rFonts w:ascii="Arial" w:hAnsi="Arial" w:hint="cs"/>
          <w:b/>
          <w:bCs/>
          <w:szCs w:val="24"/>
          <w:rtl/>
        </w:rPr>
        <w:t xml:space="preserve">נספח ב' </w:t>
      </w:r>
      <w:r w:rsidRPr="00E66255">
        <w:rPr>
          <w:rFonts w:ascii="Arial" w:hAnsi="Arial" w:hint="cs"/>
          <w:szCs w:val="24"/>
          <w:rtl/>
        </w:rPr>
        <w:t xml:space="preserve">למכרז </w:t>
      </w:r>
      <w:r w:rsidRPr="00E66255">
        <w:rPr>
          <w:rFonts w:ascii="Arial" w:hAnsi="Arial"/>
          <w:szCs w:val="24"/>
          <w:rtl/>
        </w:rPr>
        <w:t>–</w:t>
      </w:r>
      <w:r w:rsidRPr="00E66255">
        <w:rPr>
          <w:rFonts w:ascii="Arial" w:hAnsi="Arial" w:hint="cs"/>
          <w:szCs w:val="24"/>
          <w:rtl/>
        </w:rPr>
        <w:t xml:space="preserve"> הצהרת המציע כי הבין את תנאי המכרז, כשהוא מלא וחתום.</w:t>
      </w:r>
    </w:p>
    <w:p w14:paraId="18B18F8F" w14:textId="77777777" w:rsidR="00195A0C" w:rsidRPr="00DA5CA1" w:rsidRDefault="00195A0C" w:rsidP="00195A0C">
      <w:pPr>
        <w:spacing w:after="240" w:line="360" w:lineRule="auto"/>
        <w:ind w:left="-43"/>
        <w:jc w:val="both"/>
        <w:rPr>
          <w:rFonts w:ascii="Arial" w:hAnsi="Arial"/>
          <w:sz w:val="6"/>
          <w:szCs w:val="6"/>
        </w:rPr>
      </w:pPr>
    </w:p>
    <w:p w14:paraId="6EDD0DC1" w14:textId="77777777" w:rsidR="00195A0C" w:rsidRPr="00BC01C5" w:rsidRDefault="00195A0C" w:rsidP="00195A0C">
      <w:pPr>
        <w:pStyle w:val="af2"/>
        <w:numPr>
          <w:ilvl w:val="0"/>
          <w:numId w:val="69"/>
        </w:numPr>
        <w:spacing w:before="240" w:line="360" w:lineRule="auto"/>
        <w:ind w:left="317"/>
        <w:rPr>
          <w:b/>
          <w:bCs/>
          <w:szCs w:val="24"/>
          <w:u w:val="single"/>
          <w:rtl/>
        </w:rPr>
      </w:pPr>
      <w:r w:rsidRPr="00BC01C5">
        <w:rPr>
          <w:rFonts w:hint="eastAsia"/>
          <w:b/>
          <w:bCs/>
          <w:szCs w:val="24"/>
          <w:u w:val="single"/>
          <w:rtl/>
        </w:rPr>
        <w:t>תנאי</w:t>
      </w:r>
      <w:r w:rsidRPr="00BC01C5">
        <w:rPr>
          <w:b/>
          <w:bCs/>
          <w:szCs w:val="24"/>
          <w:u w:val="single"/>
          <w:rtl/>
        </w:rPr>
        <w:t xml:space="preserve"> </w:t>
      </w:r>
      <w:r w:rsidRPr="00BC01C5">
        <w:rPr>
          <w:rFonts w:hint="eastAsia"/>
          <w:b/>
          <w:bCs/>
          <w:szCs w:val="24"/>
          <w:u w:val="single"/>
          <w:rtl/>
        </w:rPr>
        <w:t>סף</w:t>
      </w:r>
      <w:r w:rsidRPr="00BC01C5">
        <w:rPr>
          <w:b/>
          <w:bCs/>
          <w:szCs w:val="24"/>
          <w:u w:val="single"/>
          <w:rtl/>
        </w:rPr>
        <w:t xml:space="preserve"> </w:t>
      </w:r>
      <w:r w:rsidRPr="00BC01C5">
        <w:rPr>
          <w:rFonts w:hint="eastAsia"/>
          <w:b/>
          <w:bCs/>
          <w:szCs w:val="24"/>
          <w:u w:val="single"/>
          <w:rtl/>
        </w:rPr>
        <w:t>מקצועיים</w:t>
      </w:r>
    </w:p>
    <w:p w14:paraId="316596C8" w14:textId="77777777" w:rsidR="00195A0C" w:rsidRPr="007B5623" w:rsidRDefault="00195A0C" w:rsidP="00195A0C">
      <w:pPr>
        <w:pStyle w:val="af2"/>
        <w:numPr>
          <w:ilvl w:val="0"/>
          <w:numId w:val="70"/>
        </w:numPr>
        <w:spacing w:line="360" w:lineRule="auto"/>
        <w:ind w:left="677"/>
        <w:jc w:val="both"/>
        <w:rPr>
          <w:rFonts w:ascii="Arial" w:hAnsi="Arial"/>
          <w:szCs w:val="24"/>
        </w:rPr>
      </w:pPr>
      <w:r w:rsidRPr="001442C0">
        <w:rPr>
          <w:rFonts w:ascii="Arial" w:hAnsi="Arial" w:hint="cs"/>
          <w:szCs w:val="24"/>
          <w:rtl/>
        </w:rPr>
        <w:t xml:space="preserve">על </w:t>
      </w:r>
      <w:r w:rsidRPr="00557225">
        <w:rPr>
          <w:rFonts w:ascii="Arial" w:hAnsi="Arial" w:hint="cs"/>
          <w:szCs w:val="24"/>
          <w:rtl/>
        </w:rPr>
        <w:t xml:space="preserve">יחידת קירור מים לעמוד בכל הדרישות הטכניות והתפעוליות המופיעות בטבלה </w:t>
      </w:r>
      <w:r w:rsidRPr="007B5623">
        <w:rPr>
          <w:rFonts w:ascii="Arial" w:hAnsi="Arial" w:hint="cs"/>
          <w:szCs w:val="24"/>
          <w:rtl/>
        </w:rPr>
        <w:t>המפורטת להלן.</w:t>
      </w:r>
    </w:p>
    <w:p w14:paraId="21563F44" w14:textId="77777777" w:rsidR="00195A0C" w:rsidRPr="00317FD8" w:rsidRDefault="00195A0C" w:rsidP="00195A0C">
      <w:pPr>
        <w:pStyle w:val="af2"/>
        <w:numPr>
          <w:ilvl w:val="0"/>
          <w:numId w:val="70"/>
        </w:numPr>
        <w:spacing w:line="360" w:lineRule="auto"/>
        <w:ind w:left="677"/>
        <w:jc w:val="both"/>
        <w:rPr>
          <w:rFonts w:ascii="Arial" w:hAnsi="Arial"/>
          <w:szCs w:val="24"/>
        </w:rPr>
      </w:pPr>
      <w:r w:rsidRPr="00E66255">
        <w:rPr>
          <w:rFonts w:ascii="Arial" w:hAnsi="Arial" w:hint="cs"/>
          <w:szCs w:val="24"/>
          <w:rtl/>
        </w:rPr>
        <w:t>יחידת קירור מים תצויד עם ציוד מדידת שיאפשר לנטר את צריכת החשמל הנובעת מפעילותה ואת תפוקתה האנרגטית.</w:t>
      </w:r>
    </w:p>
    <w:p w14:paraId="04C5C78F" w14:textId="77777777" w:rsidR="00195A0C" w:rsidRPr="00773FF8" w:rsidRDefault="00195A0C" w:rsidP="00195A0C">
      <w:pPr>
        <w:pStyle w:val="af2"/>
        <w:numPr>
          <w:ilvl w:val="0"/>
          <w:numId w:val="70"/>
        </w:numPr>
        <w:spacing w:line="360" w:lineRule="auto"/>
        <w:ind w:left="677"/>
        <w:jc w:val="both"/>
        <w:rPr>
          <w:rFonts w:ascii="Arial" w:hAnsi="Arial"/>
          <w:b/>
          <w:bCs/>
          <w:szCs w:val="24"/>
        </w:rPr>
      </w:pPr>
      <w:r w:rsidRPr="00773FF8">
        <w:rPr>
          <w:rFonts w:ascii="Arial" w:hAnsi="Arial" w:hint="cs"/>
          <w:b/>
          <w:bCs/>
          <w:szCs w:val="24"/>
          <w:rtl/>
        </w:rPr>
        <w:t>תפוקת יחידת הקרור החדשה תהיה על פי אחת מבין שלוש האפשרויות הבאות:</w:t>
      </w:r>
    </w:p>
    <w:p w14:paraId="328560BD" w14:textId="77777777" w:rsidR="00195A0C" w:rsidRPr="00773FF8" w:rsidRDefault="00195A0C" w:rsidP="00195A0C">
      <w:pPr>
        <w:pStyle w:val="af2"/>
        <w:numPr>
          <w:ilvl w:val="1"/>
          <w:numId w:val="57"/>
        </w:numPr>
        <w:spacing w:line="360" w:lineRule="auto"/>
        <w:ind w:left="892"/>
        <w:jc w:val="both"/>
        <w:rPr>
          <w:rFonts w:ascii="Arial" w:hAnsi="Arial"/>
          <w:b/>
          <w:bCs/>
          <w:szCs w:val="24"/>
        </w:rPr>
      </w:pPr>
      <w:r w:rsidRPr="00773FF8">
        <w:rPr>
          <w:rFonts w:ascii="Arial" w:hAnsi="Arial" w:hint="cs"/>
          <w:b/>
          <w:bCs/>
          <w:szCs w:val="24"/>
          <w:rtl/>
        </w:rPr>
        <w:t>זהה לתפוקת יחידת הקרור הישנה</w:t>
      </w:r>
    </w:p>
    <w:p w14:paraId="41DCF772" w14:textId="77777777" w:rsidR="00195A0C" w:rsidRPr="00773FF8" w:rsidRDefault="00195A0C" w:rsidP="00195A0C">
      <w:pPr>
        <w:pStyle w:val="af2"/>
        <w:numPr>
          <w:ilvl w:val="1"/>
          <w:numId w:val="57"/>
        </w:numPr>
        <w:spacing w:line="360" w:lineRule="auto"/>
        <w:ind w:left="892"/>
        <w:jc w:val="both"/>
        <w:rPr>
          <w:rFonts w:ascii="Arial" w:hAnsi="Arial"/>
          <w:b/>
          <w:bCs/>
          <w:szCs w:val="24"/>
        </w:rPr>
      </w:pPr>
      <w:r w:rsidRPr="00773FF8">
        <w:rPr>
          <w:rFonts w:ascii="Arial" w:hAnsi="Arial" w:hint="cs"/>
          <w:b/>
          <w:bCs/>
          <w:szCs w:val="24"/>
          <w:rtl/>
        </w:rPr>
        <w:t>קטנה מתפוקת יחידת הקרור הישנה</w:t>
      </w:r>
    </w:p>
    <w:p w14:paraId="550DA083" w14:textId="77777777" w:rsidR="00195A0C" w:rsidRPr="00773FF8" w:rsidRDefault="00195A0C" w:rsidP="00195A0C">
      <w:pPr>
        <w:pStyle w:val="af2"/>
        <w:numPr>
          <w:ilvl w:val="1"/>
          <w:numId w:val="57"/>
        </w:numPr>
        <w:spacing w:line="360" w:lineRule="auto"/>
        <w:ind w:left="892"/>
        <w:jc w:val="both"/>
        <w:rPr>
          <w:rFonts w:ascii="Arial" w:hAnsi="Arial"/>
          <w:b/>
          <w:bCs/>
          <w:szCs w:val="24"/>
        </w:rPr>
      </w:pPr>
      <w:r w:rsidRPr="00773FF8">
        <w:rPr>
          <w:rFonts w:ascii="Arial" w:hAnsi="Arial" w:hint="cs"/>
          <w:b/>
          <w:bCs/>
          <w:szCs w:val="24"/>
          <w:rtl/>
        </w:rPr>
        <w:t>גדולה ב-עד 3% מתפוקת יחידת הקרור הישנה</w:t>
      </w:r>
    </w:p>
    <w:p w14:paraId="06D3A21A" w14:textId="77777777" w:rsidR="00195A0C" w:rsidRPr="00557225" w:rsidDel="0022431E" w:rsidRDefault="00195A0C" w:rsidP="00195A0C">
      <w:pPr>
        <w:pStyle w:val="af2"/>
        <w:spacing w:line="360" w:lineRule="auto"/>
        <w:ind w:left="1644"/>
        <w:jc w:val="center"/>
        <w:rPr>
          <w:rFonts w:ascii="Arial" w:hAnsi="Arial"/>
          <w:szCs w:val="24"/>
        </w:rPr>
      </w:pPr>
    </w:p>
    <w:tbl>
      <w:tblPr>
        <w:bidiVisual/>
        <w:tblW w:w="9721" w:type="dxa"/>
        <w:tblInd w:w="-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3180"/>
        <w:gridCol w:w="2490"/>
        <w:gridCol w:w="3626"/>
      </w:tblGrid>
      <w:tr w:rsidR="00195A0C" w:rsidRPr="00317FD8" w14:paraId="19501516" w14:textId="77777777" w:rsidTr="00195A0C">
        <w:tc>
          <w:tcPr>
            <w:tcW w:w="3605" w:type="dxa"/>
            <w:gridSpan w:val="2"/>
          </w:tcPr>
          <w:p w14:paraId="7FFE711F" w14:textId="77777777" w:rsidR="00195A0C" w:rsidRPr="00317FD8" w:rsidRDefault="00195A0C" w:rsidP="00195A0C">
            <w:pPr>
              <w:spacing w:line="360" w:lineRule="auto"/>
              <w:jc w:val="center"/>
              <w:rPr>
                <w:b/>
                <w:bCs/>
                <w:szCs w:val="24"/>
                <w:rtl/>
              </w:rPr>
            </w:pPr>
            <w:r w:rsidRPr="00317FD8">
              <w:rPr>
                <w:rFonts w:hint="eastAsia"/>
                <w:b/>
                <w:bCs/>
                <w:szCs w:val="24"/>
                <w:rtl/>
              </w:rPr>
              <w:t>טכנולוגיה</w:t>
            </w:r>
            <w:r w:rsidRPr="00317FD8">
              <w:rPr>
                <w:b/>
                <w:bCs/>
                <w:szCs w:val="24"/>
                <w:rtl/>
              </w:rPr>
              <w:t xml:space="preserve"> לשימור אנרגיה</w:t>
            </w:r>
          </w:p>
        </w:tc>
        <w:tc>
          <w:tcPr>
            <w:tcW w:w="2490" w:type="dxa"/>
          </w:tcPr>
          <w:p w14:paraId="5F469C82" w14:textId="77777777" w:rsidR="00195A0C" w:rsidRPr="00317FD8" w:rsidRDefault="00195A0C" w:rsidP="00195A0C">
            <w:pPr>
              <w:spacing w:line="360" w:lineRule="auto"/>
              <w:jc w:val="center"/>
              <w:rPr>
                <w:b/>
                <w:bCs/>
                <w:szCs w:val="24"/>
                <w:rtl/>
              </w:rPr>
            </w:pPr>
            <w:r w:rsidRPr="00317FD8">
              <w:rPr>
                <w:rFonts w:hint="eastAsia"/>
                <w:b/>
                <w:bCs/>
                <w:szCs w:val="24"/>
                <w:rtl/>
              </w:rPr>
              <w:t>דרישות</w:t>
            </w:r>
            <w:r w:rsidRPr="00317FD8">
              <w:rPr>
                <w:b/>
                <w:bCs/>
                <w:szCs w:val="24"/>
                <w:rtl/>
              </w:rPr>
              <w:t xml:space="preserve"> </w:t>
            </w:r>
            <w:r w:rsidRPr="00317FD8">
              <w:rPr>
                <w:rFonts w:hint="eastAsia"/>
                <w:b/>
                <w:bCs/>
                <w:szCs w:val="24"/>
                <w:rtl/>
              </w:rPr>
              <w:t>ליעילות</w:t>
            </w:r>
            <w:r w:rsidRPr="00317FD8">
              <w:rPr>
                <w:b/>
                <w:bCs/>
                <w:szCs w:val="24"/>
                <w:rtl/>
              </w:rPr>
              <w:t xml:space="preserve"> </w:t>
            </w:r>
            <w:r w:rsidRPr="00317FD8">
              <w:rPr>
                <w:rFonts w:hint="eastAsia"/>
                <w:b/>
                <w:bCs/>
                <w:szCs w:val="24"/>
                <w:rtl/>
              </w:rPr>
              <w:t>אנרגטית</w:t>
            </w:r>
          </w:p>
        </w:tc>
        <w:tc>
          <w:tcPr>
            <w:tcW w:w="3626" w:type="dxa"/>
          </w:tcPr>
          <w:p w14:paraId="32EF16F2" w14:textId="77777777" w:rsidR="00195A0C" w:rsidRPr="00317FD8" w:rsidRDefault="00195A0C" w:rsidP="00195A0C">
            <w:pPr>
              <w:spacing w:line="360" w:lineRule="auto"/>
              <w:jc w:val="center"/>
              <w:rPr>
                <w:b/>
                <w:bCs/>
                <w:szCs w:val="24"/>
                <w:rtl/>
              </w:rPr>
            </w:pPr>
            <w:r w:rsidRPr="00317FD8">
              <w:rPr>
                <w:rFonts w:hint="eastAsia"/>
                <w:b/>
                <w:bCs/>
                <w:szCs w:val="24"/>
                <w:rtl/>
              </w:rPr>
              <w:t>גובה</w:t>
            </w:r>
            <w:r w:rsidRPr="00317FD8">
              <w:rPr>
                <w:b/>
                <w:bCs/>
                <w:szCs w:val="24"/>
                <w:rtl/>
              </w:rPr>
              <w:t xml:space="preserve"> </w:t>
            </w:r>
            <w:r w:rsidRPr="00317FD8">
              <w:rPr>
                <w:rFonts w:hint="eastAsia"/>
                <w:b/>
                <w:bCs/>
                <w:szCs w:val="24"/>
                <w:rtl/>
              </w:rPr>
              <w:t>המענק</w:t>
            </w:r>
          </w:p>
        </w:tc>
      </w:tr>
      <w:tr w:rsidR="00195A0C" w:rsidRPr="00317FD8" w14:paraId="4C9C40EE" w14:textId="77777777" w:rsidTr="00195A0C">
        <w:tc>
          <w:tcPr>
            <w:tcW w:w="3605" w:type="dxa"/>
            <w:gridSpan w:val="2"/>
          </w:tcPr>
          <w:p w14:paraId="3045B84C" w14:textId="77777777" w:rsidR="00195A0C" w:rsidRPr="008E5F1D" w:rsidRDefault="00195A0C" w:rsidP="00195A0C">
            <w:pPr>
              <w:pStyle w:val="af2"/>
              <w:numPr>
                <w:ilvl w:val="3"/>
                <w:numId w:val="69"/>
              </w:numPr>
              <w:spacing w:line="360" w:lineRule="auto"/>
              <w:ind w:left="360"/>
              <w:jc w:val="both"/>
              <w:rPr>
                <w:szCs w:val="24"/>
                <w:rtl/>
              </w:rPr>
            </w:pPr>
            <w:r w:rsidRPr="008E5F1D">
              <w:rPr>
                <w:rFonts w:hint="eastAsia"/>
                <w:szCs w:val="24"/>
                <w:rtl/>
              </w:rPr>
              <w:t>החלפת</w:t>
            </w:r>
            <w:r w:rsidRPr="008E5F1D">
              <w:rPr>
                <w:szCs w:val="24"/>
                <w:rtl/>
              </w:rPr>
              <w:t xml:space="preserve"> יחיד</w:t>
            </w:r>
            <w:r w:rsidRPr="008E5F1D">
              <w:rPr>
                <w:rFonts w:hint="cs"/>
                <w:szCs w:val="24"/>
                <w:rtl/>
              </w:rPr>
              <w:t>ה/ו</w:t>
            </w:r>
            <w:r w:rsidRPr="008E5F1D">
              <w:rPr>
                <w:szCs w:val="24"/>
                <w:rtl/>
              </w:rPr>
              <w:t>ת קירור מים קיימת</w:t>
            </w:r>
            <w:r w:rsidRPr="008E5F1D">
              <w:rPr>
                <w:rFonts w:hint="cs"/>
                <w:szCs w:val="24"/>
                <w:rtl/>
              </w:rPr>
              <w:t>/ות</w:t>
            </w:r>
            <w:r w:rsidRPr="008E5F1D">
              <w:rPr>
                <w:szCs w:val="24"/>
                <w:rtl/>
              </w:rPr>
              <w:t xml:space="preserve"> בעלת</w:t>
            </w:r>
            <w:r w:rsidRPr="008E5F1D">
              <w:rPr>
                <w:rFonts w:hint="cs"/>
                <w:szCs w:val="24"/>
                <w:rtl/>
              </w:rPr>
              <w:t>/ות</w:t>
            </w:r>
            <w:r w:rsidRPr="008E5F1D">
              <w:rPr>
                <w:szCs w:val="24"/>
                <w:rtl/>
              </w:rPr>
              <w:t xml:space="preserve"> תפוקה </w:t>
            </w:r>
            <w:r w:rsidRPr="008E5F1D">
              <w:rPr>
                <w:rFonts w:hint="cs"/>
                <w:szCs w:val="24"/>
                <w:rtl/>
              </w:rPr>
              <w:t xml:space="preserve">כוללת </w:t>
            </w:r>
            <w:r w:rsidRPr="008E5F1D">
              <w:rPr>
                <w:szCs w:val="24"/>
                <w:rtl/>
              </w:rPr>
              <w:t xml:space="preserve">של </w:t>
            </w:r>
            <w:r w:rsidRPr="008E5F1D">
              <w:rPr>
                <w:rFonts w:hint="cs"/>
                <w:szCs w:val="24"/>
                <w:rtl/>
              </w:rPr>
              <w:t>100</w:t>
            </w:r>
            <w:r w:rsidRPr="008E5F1D">
              <w:rPr>
                <w:szCs w:val="24"/>
                <w:rtl/>
              </w:rPr>
              <w:t xml:space="preserve"> טון קירור </w:t>
            </w:r>
            <w:r w:rsidRPr="008E5F1D">
              <w:rPr>
                <w:rFonts w:hint="cs"/>
                <w:szCs w:val="24"/>
                <w:rtl/>
              </w:rPr>
              <w:t xml:space="preserve">לפחות - </w:t>
            </w:r>
            <w:r w:rsidRPr="008E5F1D">
              <w:rPr>
                <w:szCs w:val="24"/>
                <w:rtl/>
              </w:rPr>
              <w:t>ביחידת</w:t>
            </w:r>
            <w:r w:rsidRPr="008E5F1D">
              <w:rPr>
                <w:rFonts w:hint="cs"/>
                <w:szCs w:val="24"/>
                <w:rtl/>
              </w:rPr>
              <w:t>/ות</w:t>
            </w:r>
            <w:r w:rsidRPr="008E5F1D">
              <w:rPr>
                <w:szCs w:val="24"/>
                <w:rtl/>
              </w:rPr>
              <w:t xml:space="preserve"> קירור מים חדשה</w:t>
            </w:r>
            <w:r w:rsidRPr="008E5F1D">
              <w:rPr>
                <w:rFonts w:hint="cs"/>
                <w:szCs w:val="24"/>
                <w:rtl/>
              </w:rPr>
              <w:t>/ות</w:t>
            </w:r>
            <w:r w:rsidRPr="008E5F1D">
              <w:rPr>
                <w:szCs w:val="24"/>
                <w:rtl/>
              </w:rPr>
              <w:t xml:space="preserve"> המופעלת</w:t>
            </w:r>
            <w:r w:rsidRPr="008E5F1D">
              <w:rPr>
                <w:rFonts w:hint="cs"/>
                <w:szCs w:val="24"/>
                <w:rtl/>
              </w:rPr>
              <w:t>/ות</w:t>
            </w:r>
            <w:r w:rsidRPr="008E5F1D">
              <w:rPr>
                <w:szCs w:val="24"/>
                <w:rtl/>
              </w:rPr>
              <w:t xml:space="preserve"> </w:t>
            </w:r>
            <w:r w:rsidRPr="008E5F1D">
              <w:rPr>
                <w:b/>
                <w:bCs/>
                <w:szCs w:val="24"/>
                <w:u w:val="single"/>
                <w:rtl/>
              </w:rPr>
              <w:t>בעיבוי אוויר</w:t>
            </w:r>
            <w:r w:rsidRPr="008E5F1D">
              <w:rPr>
                <w:rFonts w:hint="cs"/>
                <w:szCs w:val="24"/>
                <w:rtl/>
              </w:rPr>
              <w:t>, אשר תפוקת הקרור של כל אחת מהן לא תפחת מ-40 טון קרור</w:t>
            </w:r>
            <w:r w:rsidRPr="008E5F1D">
              <w:rPr>
                <w:szCs w:val="24"/>
                <w:rtl/>
              </w:rPr>
              <w:t xml:space="preserve"> </w:t>
            </w:r>
          </w:p>
        </w:tc>
        <w:tc>
          <w:tcPr>
            <w:tcW w:w="2490" w:type="dxa"/>
          </w:tcPr>
          <w:p w14:paraId="7DBC0423" w14:textId="77777777" w:rsidR="00195A0C" w:rsidRPr="00317FD8" w:rsidRDefault="00195A0C" w:rsidP="00195A0C">
            <w:pPr>
              <w:spacing w:line="360" w:lineRule="auto"/>
              <w:jc w:val="both"/>
              <w:rPr>
                <w:szCs w:val="24"/>
                <w:rtl/>
              </w:rPr>
            </w:pPr>
            <w:r w:rsidRPr="00317FD8">
              <w:rPr>
                <w:rFonts w:hint="eastAsia"/>
                <w:szCs w:val="24"/>
                <w:rtl/>
              </w:rPr>
              <w:t>מקדם</w:t>
            </w:r>
            <w:r w:rsidRPr="00317FD8">
              <w:rPr>
                <w:szCs w:val="24"/>
                <w:rtl/>
              </w:rPr>
              <w:t xml:space="preserve"> היעילות </w:t>
            </w:r>
            <w:r w:rsidRPr="00317FD8">
              <w:rPr>
                <w:szCs w:val="24"/>
              </w:rPr>
              <w:t>COP</w:t>
            </w:r>
            <w:r w:rsidRPr="00317FD8">
              <w:rPr>
                <w:szCs w:val="24"/>
                <w:rtl/>
              </w:rPr>
              <w:t xml:space="preserve"> </w:t>
            </w:r>
            <w:r w:rsidRPr="00317FD8">
              <w:rPr>
                <w:rFonts w:hint="cs"/>
                <w:szCs w:val="24"/>
                <w:rtl/>
              </w:rPr>
              <w:t>ביחידה</w:t>
            </w:r>
            <w:r>
              <w:rPr>
                <w:rFonts w:hint="cs"/>
                <w:szCs w:val="24"/>
                <w:rtl/>
              </w:rPr>
              <w:t>/ות</w:t>
            </w:r>
            <w:r w:rsidRPr="00317FD8">
              <w:rPr>
                <w:rFonts w:hint="cs"/>
                <w:szCs w:val="24"/>
                <w:rtl/>
              </w:rPr>
              <w:t xml:space="preserve"> החדשה</w:t>
            </w:r>
            <w:r>
              <w:rPr>
                <w:rFonts w:hint="cs"/>
                <w:szCs w:val="24"/>
                <w:rtl/>
              </w:rPr>
              <w:t>/ות</w:t>
            </w:r>
            <w:r w:rsidRPr="00317FD8">
              <w:rPr>
                <w:rFonts w:hint="cs"/>
                <w:szCs w:val="24"/>
                <w:rtl/>
              </w:rPr>
              <w:t xml:space="preserve"> </w:t>
            </w:r>
            <w:r w:rsidRPr="00317FD8">
              <w:rPr>
                <w:szCs w:val="24"/>
                <w:rtl/>
              </w:rPr>
              <w:t xml:space="preserve">שווה או גדול מ- </w:t>
            </w:r>
            <w:r w:rsidRPr="00317FD8">
              <w:rPr>
                <w:rFonts w:hint="cs"/>
                <w:szCs w:val="24"/>
                <w:rtl/>
              </w:rPr>
              <w:t>3</w:t>
            </w:r>
            <w:r w:rsidRPr="00317FD8">
              <w:rPr>
                <w:szCs w:val="24"/>
                <w:rtl/>
              </w:rPr>
              <w:t xml:space="preserve"> </w:t>
            </w:r>
            <w:r w:rsidRPr="00317FD8">
              <w:rPr>
                <w:rFonts w:hint="cs"/>
                <w:szCs w:val="24"/>
                <w:rtl/>
              </w:rPr>
              <w:t>(</w:t>
            </w:r>
            <w:r w:rsidRPr="00317FD8">
              <w:rPr>
                <w:szCs w:val="24"/>
                <w:rtl/>
              </w:rPr>
              <w:t>בהתאם להצ</w:t>
            </w:r>
            <w:r w:rsidRPr="00317FD8">
              <w:rPr>
                <w:rFonts w:hint="cs"/>
                <w:szCs w:val="24"/>
                <w:rtl/>
              </w:rPr>
              <w:t>ה</w:t>
            </w:r>
            <w:r w:rsidRPr="00317FD8">
              <w:rPr>
                <w:szCs w:val="24"/>
                <w:rtl/>
              </w:rPr>
              <w:t>רת היצרן</w:t>
            </w:r>
            <w:r w:rsidRPr="00317FD8">
              <w:rPr>
                <w:rFonts w:hint="cs"/>
                <w:szCs w:val="24"/>
                <w:rtl/>
              </w:rPr>
              <w:t>)</w:t>
            </w:r>
          </w:p>
          <w:p w14:paraId="30F7AC53" w14:textId="77777777" w:rsidR="00195A0C" w:rsidRPr="00317FD8" w:rsidRDefault="00195A0C" w:rsidP="00195A0C">
            <w:pPr>
              <w:spacing w:line="360" w:lineRule="auto"/>
              <w:jc w:val="both"/>
              <w:rPr>
                <w:szCs w:val="24"/>
                <w:rtl/>
              </w:rPr>
            </w:pPr>
          </w:p>
        </w:tc>
        <w:tc>
          <w:tcPr>
            <w:tcW w:w="3626" w:type="dxa"/>
          </w:tcPr>
          <w:p w14:paraId="289ABE80" w14:textId="77777777" w:rsidR="00195A0C" w:rsidRPr="00317FD8" w:rsidRDefault="00195A0C" w:rsidP="00195A0C">
            <w:pPr>
              <w:spacing w:line="360" w:lineRule="auto"/>
              <w:jc w:val="both"/>
              <w:rPr>
                <w:szCs w:val="24"/>
                <w:rtl/>
              </w:rPr>
            </w:pPr>
            <w:r w:rsidRPr="00FD72AB">
              <w:rPr>
                <w:rFonts w:hint="cs"/>
                <w:b/>
                <w:bCs/>
                <w:szCs w:val="24"/>
                <w:rtl/>
              </w:rPr>
              <w:t>עד 2</w:t>
            </w:r>
            <w:r w:rsidRPr="00FD72AB">
              <w:rPr>
                <w:b/>
                <w:bCs/>
                <w:szCs w:val="24"/>
                <w:rtl/>
              </w:rPr>
              <w:t xml:space="preserve">0% </w:t>
            </w:r>
            <w:r w:rsidRPr="00FD72AB">
              <w:rPr>
                <w:rFonts w:hint="eastAsia"/>
                <w:b/>
                <w:bCs/>
                <w:szCs w:val="24"/>
                <w:rtl/>
              </w:rPr>
              <w:t>מההשקעה</w:t>
            </w:r>
            <w:r w:rsidRPr="00FD72AB">
              <w:rPr>
                <w:b/>
                <w:bCs/>
                <w:szCs w:val="24"/>
                <w:rtl/>
              </w:rPr>
              <w:t xml:space="preserve"> </w:t>
            </w:r>
            <w:r>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100,000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של עד 150 טון קירור</w:t>
            </w:r>
          </w:p>
          <w:p w14:paraId="538AFFE1" w14:textId="77777777" w:rsidR="00195A0C" w:rsidRPr="00317FD8" w:rsidRDefault="00195A0C" w:rsidP="00195A0C">
            <w:pPr>
              <w:spacing w:line="360" w:lineRule="auto"/>
              <w:jc w:val="both"/>
              <w:rPr>
                <w:szCs w:val="24"/>
                <w:rtl/>
              </w:rPr>
            </w:pPr>
            <w:r w:rsidRPr="00FD72AB">
              <w:rPr>
                <w:rFonts w:hint="cs"/>
                <w:b/>
                <w:bCs/>
                <w:szCs w:val="24"/>
                <w:rtl/>
              </w:rPr>
              <w:t xml:space="preserve">עד 125,000₪ </w:t>
            </w:r>
            <w:r w:rsidRPr="00317FD8">
              <w:rPr>
                <w:rFonts w:hint="cs"/>
                <w:szCs w:val="24"/>
                <w:rtl/>
              </w:rPr>
              <w:t>אם שולבה מערכת לניצול חום שיורי לייצור מים חמים בו בזמן עם מים קרים בהיקף של 50% מהתפוקה של יחידה לקירור מים לפחות.</w:t>
            </w:r>
          </w:p>
          <w:p w14:paraId="16872A3D" w14:textId="77777777" w:rsidR="00195A0C" w:rsidRPr="00317FD8" w:rsidRDefault="00195A0C" w:rsidP="00195A0C">
            <w:pPr>
              <w:spacing w:line="360" w:lineRule="auto"/>
              <w:jc w:val="both"/>
              <w:rPr>
                <w:szCs w:val="24"/>
                <w:rtl/>
              </w:rPr>
            </w:pPr>
            <w:r w:rsidRPr="00FD72AB">
              <w:rPr>
                <w:rFonts w:hint="cs"/>
                <w:b/>
                <w:bCs/>
                <w:szCs w:val="24"/>
                <w:rtl/>
              </w:rPr>
              <w:t>עד 25</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150,000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מ- 151 טון קירור ועד 250 טון קירור ועד 190,000₪ אם שולבה מערכת לניצול חום שיורי לייצור מים חמים בו בזמן עם מים קרים בהיקף של 50% מהתפוקה של יחידה לקירור מים.</w:t>
            </w:r>
          </w:p>
          <w:p w14:paraId="5A6C3548" w14:textId="77777777" w:rsidR="00195A0C" w:rsidRPr="00317FD8" w:rsidRDefault="00195A0C" w:rsidP="00195A0C">
            <w:pPr>
              <w:spacing w:line="360" w:lineRule="auto"/>
              <w:jc w:val="both"/>
              <w:rPr>
                <w:szCs w:val="24"/>
                <w:rtl/>
              </w:rPr>
            </w:pPr>
          </w:p>
          <w:p w14:paraId="0445042B" w14:textId="77777777" w:rsidR="00195A0C" w:rsidRPr="00317FD8" w:rsidRDefault="00195A0C" w:rsidP="00195A0C">
            <w:pPr>
              <w:spacing w:line="360" w:lineRule="auto"/>
              <w:jc w:val="both"/>
              <w:rPr>
                <w:szCs w:val="24"/>
                <w:rtl/>
              </w:rPr>
            </w:pPr>
            <w:r w:rsidRPr="00FD72AB">
              <w:rPr>
                <w:rFonts w:hint="cs"/>
                <w:b/>
                <w:bCs/>
                <w:szCs w:val="24"/>
                <w:rtl/>
              </w:rPr>
              <w:t>עד 30</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200,000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מעל 250 טון קירור </w:t>
            </w:r>
          </w:p>
          <w:p w14:paraId="66BDA682" w14:textId="77777777" w:rsidR="00195A0C" w:rsidRPr="00317FD8" w:rsidRDefault="00195A0C" w:rsidP="00195A0C">
            <w:pPr>
              <w:spacing w:line="360" w:lineRule="auto"/>
              <w:jc w:val="both"/>
              <w:rPr>
                <w:szCs w:val="24"/>
                <w:rtl/>
              </w:rPr>
            </w:pPr>
            <w:r w:rsidRPr="00FD72AB">
              <w:rPr>
                <w:rFonts w:hint="cs"/>
                <w:b/>
                <w:bCs/>
                <w:szCs w:val="24"/>
                <w:rtl/>
              </w:rPr>
              <w:t>עד</w:t>
            </w:r>
            <w:r>
              <w:rPr>
                <w:rFonts w:hint="cs"/>
                <w:b/>
                <w:bCs/>
                <w:szCs w:val="24"/>
                <w:rtl/>
              </w:rPr>
              <w:t xml:space="preserve"> </w:t>
            </w:r>
            <w:r w:rsidRPr="00FD72AB">
              <w:rPr>
                <w:rFonts w:hint="cs"/>
                <w:b/>
                <w:bCs/>
                <w:szCs w:val="24"/>
                <w:rtl/>
              </w:rPr>
              <w:t>250,000 ₪</w:t>
            </w:r>
            <w:r w:rsidRPr="00317FD8">
              <w:rPr>
                <w:rFonts w:hint="cs"/>
                <w:szCs w:val="24"/>
                <w:rtl/>
              </w:rPr>
              <w:t xml:space="preserve"> אם שולבה מערכת לניצול חום שיורי לייצור מים חמים בו בזמן עם מים קרים בהיקף של 50% מהתפוקה של יחידה לקירור מים</w:t>
            </w:r>
          </w:p>
          <w:p w14:paraId="14A9AE9C" w14:textId="77777777" w:rsidR="00195A0C" w:rsidRPr="00317FD8" w:rsidRDefault="00195A0C" w:rsidP="00195A0C">
            <w:pPr>
              <w:spacing w:line="360" w:lineRule="auto"/>
              <w:jc w:val="both"/>
              <w:rPr>
                <w:szCs w:val="24"/>
                <w:rtl/>
              </w:rPr>
            </w:pPr>
          </w:p>
        </w:tc>
      </w:tr>
      <w:tr w:rsidR="00195A0C" w:rsidRPr="00317FD8" w14:paraId="3C613CD9" w14:textId="77777777" w:rsidTr="00195A0C">
        <w:tc>
          <w:tcPr>
            <w:tcW w:w="3605" w:type="dxa"/>
            <w:gridSpan w:val="2"/>
            <w:vAlign w:val="center"/>
          </w:tcPr>
          <w:p w14:paraId="2173D563" w14:textId="77777777" w:rsidR="00195A0C" w:rsidRPr="008E5F1D" w:rsidRDefault="00195A0C" w:rsidP="00195A0C">
            <w:pPr>
              <w:pStyle w:val="af2"/>
              <w:numPr>
                <w:ilvl w:val="3"/>
                <w:numId w:val="69"/>
              </w:numPr>
              <w:spacing w:line="360" w:lineRule="auto"/>
              <w:ind w:left="360"/>
              <w:jc w:val="both"/>
              <w:rPr>
                <w:szCs w:val="24"/>
                <w:rtl/>
              </w:rPr>
            </w:pPr>
            <w:r w:rsidRPr="008E5F1D">
              <w:rPr>
                <w:rFonts w:hint="cs"/>
                <w:szCs w:val="24"/>
                <w:rtl/>
              </w:rPr>
              <w:t>החלפת יחידה/ות קירור מים מרכזית או יחידת</w:t>
            </w:r>
            <w:r>
              <w:rPr>
                <w:rFonts w:hint="cs"/>
                <w:szCs w:val="24"/>
                <w:rtl/>
              </w:rPr>
              <w:t>/ות</w:t>
            </w:r>
            <w:r w:rsidRPr="008E5F1D">
              <w:rPr>
                <w:rFonts w:hint="cs"/>
                <w:szCs w:val="24"/>
                <w:rtl/>
              </w:rPr>
              <w:t xml:space="preserve"> קירור בהתפשטות ישירה מרכזית, בעלת/ות </w:t>
            </w:r>
            <w:r w:rsidRPr="008E5F1D">
              <w:rPr>
                <w:szCs w:val="24"/>
                <w:rtl/>
              </w:rPr>
              <w:t xml:space="preserve">תפוקה </w:t>
            </w:r>
            <w:r w:rsidRPr="008E5F1D">
              <w:rPr>
                <w:rFonts w:hint="cs"/>
                <w:szCs w:val="24"/>
                <w:rtl/>
              </w:rPr>
              <w:t xml:space="preserve">כוללת </w:t>
            </w:r>
            <w:r w:rsidRPr="008E5F1D">
              <w:rPr>
                <w:szCs w:val="24"/>
                <w:rtl/>
              </w:rPr>
              <w:t xml:space="preserve">של </w:t>
            </w:r>
            <w:r w:rsidRPr="008E5F1D">
              <w:rPr>
                <w:rFonts w:hint="cs"/>
                <w:szCs w:val="24"/>
                <w:rtl/>
              </w:rPr>
              <w:t>100</w:t>
            </w:r>
            <w:r w:rsidRPr="008E5F1D">
              <w:rPr>
                <w:szCs w:val="24"/>
                <w:rtl/>
              </w:rPr>
              <w:t xml:space="preserve"> טון קירור </w:t>
            </w:r>
            <w:r w:rsidRPr="008E5F1D">
              <w:rPr>
                <w:rFonts w:hint="cs"/>
                <w:szCs w:val="24"/>
                <w:rtl/>
              </w:rPr>
              <w:t xml:space="preserve">לפחות, במערכת מיזוג אוויר מולטי מאייד המופעלת בשיטת </w:t>
            </w:r>
            <w:r w:rsidRPr="008E5F1D">
              <w:rPr>
                <w:szCs w:val="24"/>
              </w:rPr>
              <w:t>VRF</w:t>
            </w:r>
          </w:p>
        </w:tc>
        <w:tc>
          <w:tcPr>
            <w:tcW w:w="2490" w:type="dxa"/>
            <w:vAlign w:val="center"/>
          </w:tcPr>
          <w:p w14:paraId="73CDF228" w14:textId="77777777" w:rsidR="00195A0C" w:rsidRPr="00317FD8" w:rsidRDefault="00195A0C" w:rsidP="00195A0C">
            <w:pPr>
              <w:spacing w:line="360" w:lineRule="auto"/>
              <w:jc w:val="both"/>
              <w:rPr>
                <w:szCs w:val="24"/>
              </w:rPr>
            </w:pPr>
            <w:r w:rsidRPr="00317FD8">
              <w:rPr>
                <w:rFonts w:hint="eastAsia"/>
                <w:szCs w:val="24"/>
                <w:rtl/>
              </w:rPr>
              <w:t>מקדם</w:t>
            </w:r>
            <w:r w:rsidRPr="00317FD8">
              <w:rPr>
                <w:szCs w:val="24"/>
                <w:rtl/>
              </w:rPr>
              <w:t xml:space="preserve"> היעילות </w:t>
            </w:r>
            <w:r w:rsidRPr="00BE0364">
              <w:rPr>
                <w:sz w:val="20"/>
                <w:szCs w:val="20"/>
              </w:rPr>
              <w:t>COP</w:t>
            </w:r>
            <w:r>
              <w:rPr>
                <w:rFonts w:hint="cs"/>
                <w:szCs w:val="24"/>
                <w:rtl/>
              </w:rPr>
              <w:t xml:space="preserve"> </w:t>
            </w:r>
            <w:r w:rsidRPr="00317FD8">
              <w:rPr>
                <w:rFonts w:hint="cs"/>
                <w:szCs w:val="24"/>
                <w:rtl/>
              </w:rPr>
              <w:t xml:space="preserve">ביחידה החדשה </w:t>
            </w:r>
            <w:r w:rsidRPr="00317FD8">
              <w:rPr>
                <w:szCs w:val="24"/>
                <w:rtl/>
              </w:rPr>
              <w:t xml:space="preserve">שווה או גדול </w:t>
            </w:r>
            <w:r w:rsidRPr="00317FD8">
              <w:rPr>
                <w:rFonts w:hint="cs"/>
                <w:szCs w:val="24"/>
                <w:rtl/>
              </w:rPr>
              <w:t>מ</w:t>
            </w:r>
            <w:r w:rsidRPr="00317FD8">
              <w:rPr>
                <w:szCs w:val="24"/>
                <w:rtl/>
              </w:rPr>
              <w:t>-</w:t>
            </w:r>
            <w:r w:rsidRPr="00317FD8">
              <w:rPr>
                <w:rFonts w:hint="cs"/>
                <w:szCs w:val="24"/>
                <w:rtl/>
              </w:rPr>
              <w:t>3.5</w:t>
            </w:r>
            <w:r w:rsidRPr="00317FD8">
              <w:rPr>
                <w:szCs w:val="24"/>
                <w:rtl/>
              </w:rPr>
              <w:t xml:space="preserve"> </w:t>
            </w:r>
            <w:r w:rsidRPr="00317FD8">
              <w:rPr>
                <w:rFonts w:hint="cs"/>
                <w:szCs w:val="24"/>
                <w:rtl/>
              </w:rPr>
              <w:t>(</w:t>
            </w:r>
            <w:r>
              <w:rPr>
                <w:rFonts w:hint="cs"/>
                <w:szCs w:val="24"/>
                <w:rtl/>
              </w:rPr>
              <w:t>בהתאם</w:t>
            </w:r>
            <w:r w:rsidRPr="00317FD8">
              <w:rPr>
                <w:rFonts w:hint="cs"/>
                <w:szCs w:val="24"/>
                <w:rtl/>
              </w:rPr>
              <w:t xml:space="preserve"> </w:t>
            </w:r>
            <w:r>
              <w:rPr>
                <w:rFonts w:hint="cs"/>
                <w:szCs w:val="24"/>
                <w:rtl/>
              </w:rPr>
              <w:t>ל</w:t>
            </w:r>
            <w:r w:rsidRPr="00317FD8">
              <w:rPr>
                <w:szCs w:val="24"/>
                <w:rtl/>
              </w:rPr>
              <w:t>הצ</w:t>
            </w:r>
            <w:r w:rsidRPr="00317FD8">
              <w:rPr>
                <w:rFonts w:hint="cs"/>
                <w:szCs w:val="24"/>
                <w:rtl/>
              </w:rPr>
              <w:t>הר</w:t>
            </w:r>
            <w:r w:rsidRPr="00317FD8">
              <w:rPr>
                <w:szCs w:val="24"/>
                <w:rtl/>
              </w:rPr>
              <w:t>ת היצרן</w:t>
            </w:r>
            <w:r w:rsidRPr="00317FD8">
              <w:rPr>
                <w:rFonts w:hint="cs"/>
                <w:szCs w:val="24"/>
                <w:rtl/>
              </w:rPr>
              <w:t>)</w:t>
            </w:r>
          </w:p>
          <w:p w14:paraId="3ECFD567" w14:textId="77777777" w:rsidR="00195A0C" w:rsidRPr="00317FD8" w:rsidRDefault="00195A0C" w:rsidP="00195A0C">
            <w:pPr>
              <w:pStyle w:val="af2"/>
              <w:spacing w:line="360" w:lineRule="auto"/>
              <w:ind w:left="260"/>
              <w:jc w:val="both"/>
              <w:rPr>
                <w:szCs w:val="24"/>
                <w:rtl/>
              </w:rPr>
            </w:pPr>
          </w:p>
        </w:tc>
        <w:tc>
          <w:tcPr>
            <w:tcW w:w="3626" w:type="dxa"/>
            <w:vAlign w:val="center"/>
          </w:tcPr>
          <w:p w14:paraId="463AA769" w14:textId="77777777" w:rsidR="00195A0C" w:rsidRPr="00317FD8" w:rsidRDefault="00195A0C" w:rsidP="00195A0C">
            <w:pPr>
              <w:spacing w:line="360" w:lineRule="auto"/>
              <w:jc w:val="both"/>
              <w:rPr>
                <w:szCs w:val="24"/>
                <w:rtl/>
              </w:rPr>
            </w:pPr>
            <w:r w:rsidRPr="00FD72AB">
              <w:rPr>
                <w:rFonts w:hint="cs"/>
                <w:b/>
                <w:bCs/>
                <w:szCs w:val="24"/>
                <w:rtl/>
              </w:rPr>
              <w:t>עד 2</w:t>
            </w:r>
            <w:r w:rsidRPr="00FD72AB">
              <w:rPr>
                <w:b/>
                <w:bCs/>
                <w:szCs w:val="24"/>
                <w:rtl/>
              </w:rPr>
              <w:t xml:space="preserve">0%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100,000</w:t>
            </w:r>
            <w:r w:rsidRPr="00FD72AB">
              <w:rPr>
                <w:rFonts w:hint="eastAsia"/>
                <w:b/>
                <w:bCs/>
                <w:szCs w:val="24"/>
                <w:rtl/>
              </w:rPr>
              <w:t>₪</w:t>
            </w:r>
            <w:r w:rsidRPr="00FD72AB">
              <w:rPr>
                <w:b/>
                <w:bCs/>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עד 150 טון קירור</w:t>
            </w:r>
            <w:r>
              <w:rPr>
                <w:rFonts w:hint="cs"/>
                <w:szCs w:val="24"/>
                <w:rtl/>
              </w:rPr>
              <w:t xml:space="preserve">. </w:t>
            </w:r>
            <w:r w:rsidRPr="00317FD8">
              <w:rPr>
                <w:rFonts w:hint="cs"/>
                <w:szCs w:val="24"/>
                <w:rtl/>
              </w:rPr>
              <w:t xml:space="preserve"> </w:t>
            </w:r>
          </w:p>
          <w:p w14:paraId="53353C90" w14:textId="77777777" w:rsidR="00195A0C" w:rsidRPr="00317FD8" w:rsidRDefault="00195A0C" w:rsidP="00195A0C">
            <w:pPr>
              <w:spacing w:line="360" w:lineRule="auto"/>
              <w:jc w:val="both"/>
              <w:rPr>
                <w:szCs w:val="24"/>
                <w:rtl/>
              </w:rPr>
            </w:pPr>
            <w:r w:rsidRPr="00FD72AB">
              <w:rPr>
                <w:rFonts w:hint="cs"/>
                <w:b/>
                <w:bCs/>
                <w:szCs w:val="24"/>
                <w:rtl/>
              </w:rPr>
              <w:t>עד 25</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150,000</w:t>
            </w:r>
            <w:r w:rsidRPr="00FD72AB">
              <w:rPr>
                <w:rFonts w:hint="eastAsia"/>
                <w:b/>
                <w:bCs/>
                <w:szCs w:val="24"/>
                <w:rtl/>
              </w:rPr>
              <w:t>₪</w:t>
            </w:r>
            <w:r w:rsidRPr="00FD72AB">
              <w:rPr>
                <w:b/>
                <w:bCs/>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מעל  150 טון קירור </w:t>
            </w:r>
          </w:p>
        </w:tc>
      </w:tr>
      <w:tr w:rsidR="00195A0C" w:rsidRPr="00317FD8" w14:paraId="4640481D" w14:textId="77777777" w:rsidTr="00195A0C">
        <w:tc>
          <w:tcPr>
            <w:tcW w:w="3605" w:type="dxa"/>
            <w:gridSpan w:val="2"/>
          </w:tcPr>
          <w:p w14:paraId="7968372E" w14:textId="77777777" w:rsidR="00195A0C" w:rsidRPr="008E5F1D" w:rsidRDefault="00195A0C" w:rsidP="00195A0C">
            <w:pPr>
              <w:pStyle w:val="af2"/>
              <w:numPr>
                <w:ilvl w:val="3"/>
                <w:numId w:val="69"/>
              </w:numPr>
              <w:spacing w:line="360" w:lineRule="auto"/>
              <w:ind w:left="360"/>
              <w:jc w:val="both"/>
              <w:rPr>
                <w:szCs w:val="24"/>
                <w:rtl/>
              </w:rPr>
            </w:pPr>
            <w:r w:rsidRPr="008E5F1D">
              <w:rPr>
                <w:rFonts w:hint="eastAsia"/>
                <w:szCs w:val="24"/>
                <w:rtl/>
              </w:rPr>
              <w:t>החלפת</w:t>
            </w:r>
            <w:r w:rsidRPr="008E5F1D">
              <w:rPr>
                <w:szCs w:val="24"/>
                <w:rtl/>
              </w:rPr>
              <w:t xml:space="preserve"> </w:t>
            </w:r>
            <w:r w:rsidRPr="008E5F1D">
              <w:rPr>
                <w:rFonts w:hint="eastAsia"/>
                <w:szCs w:val="24"/>
                <w:rtl/>
              </w:rPr>
              <w:t>יחיד</w:t>
            </w:r>
            <w:r w:rsidRPr="008E5F1D">
              <w:rPr>
                <w:rFonts w:hint="cs"/>
                <w:szCs w:val="24"/>
                <w:rtl/>
              </w:rPr>
              <w:t>ה/ו</w:t>
            </w:r>
            <w:r w:rsidRPr="008E5F1D">
              <w:rPr>
                <w:rFonts w:hint="eastAsia"/>
                <w:szCs w:val="24"/>
                <w:rtl/>
              </w:rPr>
              <w:t>ת</w:t>
            </w:r>
            <w:r w:rsidRPr="008E5F1D">
              <w:rPr>
                <w:szCs w:val="24"/>
                <w:rtl/>
              </w:rPr>
              <w:t xml:space="preserve"> </w:t>
            </w:r>
            <w:r w:rsidRPr="008E5F1D">
              <w:rPr>
                <w:rFonts w:hint="eastAsia"/>
                <w:szCs w:val="24"/>
                <w:rtl/>
              </w:rPr>
              <w:t>קירור</w:t>
            </w:r>
            <w:r w:rsidRPr="008E5F1D">
              <w:rPr>
                <w:szCs w:val="24"/>
                <w:rtl/>
              </w:rPr>
              <w:t xml:space="preserve"> </w:t>
            </w:r>
            <w:r w:rsidRPr="008E5F1D">
              <w:rPr>
                <w:rFonts w:hint="eastAsia"/>
                <w:szCs w:val="24"/>
                <w:rtl/>
              </w:rPr>
              <w:t>מים</w:t>
            </w:r>
            <w:r w:rsidRPr="008E5F1D">
              <w:rPr>
                <w:szCs w:val="24"/>
                <w:rtl/>
              </w:rPr>
              <w:t xml:space="preserve"> </w:t>
            </w:r>
            <w:r w:rsidRPr="008E5F1D">
              <w:rPr>
                <w:rFonts w:hint="eastAsia"/>
                <w:szCs w:val="24"/>
                <w:rtl/>
              </w:rPr>
              <w:t>קיימת</w:t>
            </w:r>
            <w:r w:rsidRPr="008E5F1D">
              <w:rPr>
                <w:rFonts w:hint="cs"/>
                <w:szCs w:val="24"/>
                <w:rtl/>
              </w:rPr>
              <w:t>/ות</w:t>
            </w:r>
            <w:r w:rsidRPr="008E5F1D">
              <w:rPr>
                <w:szCs w:val="24"/>
                <w:rtl/>
              </w:rPr>
              <w:t xml:space="preserve"> </w:t>
            </w:r>
            <w:r w:rsidRPr="008E5F1D">
              <w:rPr>
                <w:rFonts w:hint="eastAsia"/>
                <w:szCs w:val="24"/>
                <w:rtl/>
              </w:rPr>
              <w:t>בעלת</w:t>
            </w:r>
            <w:r w:rsidRPr="008E5F1D">
              <w:rPr>
                <w:rFonts w:hint="cs"/>
                <w:szCs w:val="24"/>
                <w:rtl/>
              </w:rPr>
              <w:t>/ות</w:t>
            </w:r>
            <w:r w:rsidRPr="008E5F1D">
              <w:rPr>
                <w:szCs w:val="24"/>
                <w:rtl/>
              </w:rPr>
              <w:t xml:space="preserve"> </w:t>
            </w:r>
            <w:r w:rsidRPr="008E5F1D">
              <w:rPr>
                <w:rFonts w:hint="eastAsia"/>
                <w:szCs w:val="24"/>
                <w:rtl/>
              </w:rPr>
              <w:t>תפוקה</w:t>
            </w:r>
            <w:r w:rsidRPr="008E5F1D">
              <w:rPr>
                <w:szCs w:val="24"/>
                <w:rtl/>
              </w:rPr>
              <w:t xml:space="preserve"> </w:t>
            </w:r>
            <w:r w:rsidRPr="008E5F1D">
              <w:rPr>
                <w:rFonts w:hint="cs"/>
                <w:szCs w:val="24"/>
                <w:rtl/>
              </w:rPr>
              <w:t>כוללת של</w:t>
            </w:r>
            <w:r w:rsidRPr="008E5F1D">
              <w:rPr>
                <w:szCs w:val="24"/>
                <w:rtl/>
              </w:rPr>
              <w:t xml:space="preserve"> </w:t>
            </w:r>
            <w:r w:rsidRPr="008E5F1D">
              <w:rPr>
                <w:rFonts w:hint="cs"/>
                <w:szCs w:val="24"/>
                <w:rtl/>
              </w:rPr>
              <w:t>100</w:t>
            </w:r>
            <w:r w:rsidRPr="008E5F1D">
              <w:rPr>
                <w:szCs w:val="24"/>
                <w:rtl/>
              </w:rPr>
              <w:t xml:space="preserve"> </w:t>
            </w:r>
            <w:r w:rsidRPr="008E5F1D">
              <w:rPr>
                <w:rFonts w:hint="eastAsia"/>
                <w:szCs w:val="24"/>
                <w:rtl/>
              </w:rPr>
              <w:t>טון</w:t>
            </w:r>
            <w:r w:rsidRPr="008E5F1D">
              <w:rPr>
                <w:szCs w:val="24"/>
                <w:rtl/>
              </w:rPr>
              <w:t xml:space="preserve"> </w:t>
            </w:r>
            <w:r w:rsidRPr="008E5F1D">
              <w:rPr>
                <w:rFonts w:hint="eastAsia"/>
                <w:szCs w:val="24"/>
                <w:rtl/>
              </w:rPr>
              <w:t>קירור</w:t>
            </w:r>
            <w:r w:rsidRPr="008E5F1D">
              <w:rPr>
                <w:szCs w:val="24"/>
                <w:rtl/>
              </w:rPr>
              <w:t xml:space="preserve"> </w:t>
            </w:r>
            <w:r w:rsidRPr="008E5F1D">
              <w:rPr>
                <w:rFonts w:hint="cs"/>
                <w:szCs w:val="24"/>
                <w:rtl/>
              </w:rPr>
              <w:t>לפחות</w:t>
            </w:r>
            <w:r w:rsidRPr="008E5F1D">
              <w:rPr>
                <w:szCs w:val="24"/>
                <w:rtl/>
              </w:rPr>
              <w:t xml:space="preserve"> </w:t>
            </w:r>
            <w:r w:rsidRPr="008E5F1D">
              <w:rPr>
                <w:rFonts w:hint="eastAsia"/>
                <w:szCs w:val="24"/>
                <w:rtl/>
              </w:rPr>
              <w:t>ביחידת</w:t>
            </w:r>
            <w:r w:rsidRPr="008E5F1D">
              <w:rPr>
                <w:rFonts w:hint="cs"/>
                <w:szCs w:val="24"/>
                <w:rtl/>
              </w:rPr>
              <w:t>/ות</w:t>
            </w:r>
            <w:r w:rsidRPr="008E5F1D">
              <w:rPr>
                <w:szCs w:val="24"/>
                <w:rtl/>
              </w:rPr>
              <w:t xml:space="preserve"> </w:t>
            </w:r>
            <w:r w:rsidRPr="008E5F1D">
              <w:rPr>
                <w:rFonts w:hint="eastAsia"/>
                <w:szCs w:val="24"/>
                <w:rtl/>
              </w:rPr>
              <w:t>קירור</w:t>
            </w:r>
            <w:r w:rsidRPr="008E5F1D">
              <w:rPr>
                <w:szCs w:val="24"/>
                <w:rtl/>
              </w:rPr>
              <w:t xml:space="preserve"> </w:t>
            </w:r>
            <w:r w:rsidRPr="008E5F1D">
              <w:rPr>
                <w:rFonts w:hint="eastAsia"/>
                <w:szCs w:val="24"/>
                <w:rtl/>
              </w:rPr>
              <w:t>מים</w:t>
            </w:r>
            <w:r w:rsidRPr="008E5F1D">
              <w:rPr>
                <w:szCs w:val="24"/>
                <w:rtl/>
              </w:rPr>
              <w:t xml:space="preserve"> </w:t>
            </w:r>
            <w:r w:rsidRPr="008E5F1D">
              <w:rPr>
                <w:rFonts w:hint="eastAsia"/>
                <w:szCs w:val="24"/>
                <w:rtl/>
              </w:rPr>
              <w:t>חדשה</w:t>
            </w:r>
            <w:r w:rsidRPr="008E5F1D">
              <w:rPr>
                <w:rFonts w:hint="cs"/>
                <w:szCs w:val="24"/>
                <w:rtl/>
              </w:rPr>
              <w:t xml:space="preserve">/ות </w:t>
            </w:r>
            <w:r w:rsidRPr="008E5F1D">
              <w:rPr>
                <w:rFonts w:hint="eastAsia"/>
                <w:szCs w:val="24"/>
                <w:rtl/>
              </w:rPr>
              <w:t>המופעלת</w:t>
            </w:r>
            <w:r w:rsidRPr="008E5F1D">
              <w:rPr>
                <w:rFonts w:hint="cs"/>
                <w:szCs w:val="24"/>
                <w:rtl/>
              </w:rPr>
              <w:t>/ות</w:t>
            </w:r>
            <w:r w:rsidRPr="008E5F1D">
              <w:rPr>
                <w:szCs w:val="24"/>
                <w:rtl/>
              </w:rPr>
              <w:t xml:space="preserve"> </w:t>
            </w:r>
            <w:r w:rsidRPr="008E5F1D">
              <w:rPr>
                <w:rFonts w:hint="eastAsia"/>
                <w:b/>
                <w:bCs/>
                <w:szCs w:val="24"/>
                <w:u w:val="single"/>
                <w:rtl/>
              </w:rPr>
              <w:t>בעיבוי</w:t>
            </w:r>
            <w:r w:rsidRPr="008E5F1D">
              <w:rPr>
                <w:b/>
                <w:bCs/>
                <w:szCs w:val="24"/>
                <w:u w:val="single"/>
                <w:rtl/>
              </w:rPr>
              <w:t xml:space="preserve"> </w:t>
            </w:r>
            <w:r w:rsidRPr="008E5F1D">
              <w:rPr>
                <w:rFonts w:hint="eastAsia"/>
                <w:b/>
                <w:bCs/>
                <w:szCs w:val="24"/>
                <w:u w:val="single"/>
                <w:rtl/>
              </w:rPr>
              <w:t>מים</w:t>
            </w:r>
            <w:r w:rsidRPr="008E5F1D">
              <w:rPr>
                <w:rFonts w:hint="cs"/>
                <w:szCs w:val="24"/>
                <w:rtl/>
              </w:rPr>
              <w:t>, אשר תפוקת הקרור של כל אחת מהן לא תפחת מ-40 טון קרור</w:t>
            </w:r>
            <w:r w:rsidRPr="008E5F1D">
              <w:rPr>
                <w:rFonts w:hint="cs"/>
                <w:b/>
                <w:bCs/>
                <w:szCs w:val="24"/>
                <w:u w:val="single"/>
                <w:rtl/>
              </w:rPr>
              <w:t>.</w:t>
            </w:r>
          </w:p>
        </w:tc>
        <w:tc>
          <w:tcPr>
            <w:tcW w:w="2490" w:type="dxa"/>
          </w:tcPr>
          <w:p w14:paraId="2E19E48F" w14:textId="77777777" w:rsidR="00195A0C" w:rsidRPr="00317FD8" w:rsidRDefault="00195A0C" w:rsidP="00195A0C">
            <w:pPr>
              <w:spacing w:line="360" w:lineRule="auto"/>
              <w:jc w:val="both"/>
              <w:rPr>
                <w:szCs w:val="24"/>
                <w:rtl/>
              </w:rPr>
            </w:pPr>
            <w:r w:rsidRPr="00CC7A5A">
              <w:rPr>
                <w:rFonts w:hint="eastAsia"/>
                <w:szCs w:val="24"/>
                <w:rtl/>
              </w:rPr>
              <w:t>מקדם</w:t>
            </w:r>
            <w:r w:rsidRPr="007B5623">
              <w:rPr>
                <w:szCs w:val="24"/>
                <w:rtl/>
              </w:rPr>
              <w:t xml:space="preserve"> היעילות </w:t>
            </w:r>
            <w:r w:rsidRPr="00BE0364">
              <w:rPr>
                <w:sz w:val="20"/>
                <w:szCs w:val="20"/>
              </w:rPr>
              <w:t>COP</w:t>
            </w:r>
            <w:r w:rsidRPr="00E66255">
              <w:rPr>
                <w:szCs w:val="24"/>
                <w:rtl/>
              </w:rPr>
              <w:t xml:space="preserve"> </w:t>
            </w:r>
            <w:r w:rsidRPr="00E66255">
              <w:rPr>
                <w:rFonts w:hint="cs"/>
                <w:szCs w:val="24"/>
                <w:rtl/>
              </w:rPr>
              <w:t>ביחידה</w:t>
            </w:r>
            <w:r>
              <w:rPr>
                <w:rFonts w:hint="cs"/>
                <w:szCs w:val="24"/>
                <w:rtl/>
              </w:rPr>
              <w:t>/ות</w:t>
            </w:r>
            <w:r w:rsidRPr="00E66255">
              <w:rPr>
                <w:rFonts w:hint="cs"/>
                <w:szCs w:val="24"/>
                <w:rtl/>
              </w:rPr>
              <w:t xml:space="preserve"> החדשה</w:t>
            </w:r>
            <w:r>
              <w:rPr>
                <w:rFonts w:hint="cs"/>
                <w:szCs w:val="24"/>
                <w:rtl/>
              </w:rPr>
              <w:t>/ות</w:t>
            </w:r>
            <w:r w:rsidRPr="00E66255">
              <w:rPr>
                <w:rFonts w:hint="cs"/>
                <w:szCs w:val="24"/>
                <w:rtl/>
              </w:rPr>
              <w:t xml:space="preserve"> </w:t>
            </w:r>
            <w:r w:rsidRPr="00317FD8">
              <w:rPr>
                <w:szCs w:val="24"/>
                <w:rtl/>
              </w:rPr>
              <w:t xml:space="preserve">שווה או גדול מ- 4.5 </w:t>
            </w:r>
            <w:r w:rsidRPr="00317FD8">
              <w:rPr>
                <w:rFonts w:hint="cs"/>
                <w:szCs w:val="24"/>
                <w:rtl/>
              </w:rPr>
              <w:t>(</w:t>
            </w:r>
            <w:r w:rsidRPr="00317FD8">
              <w:rPr>
                <w:szCs w:val="24"/>
                <w:rtl/>
              </w:rPr>
              <w:t>בהתאם להצרת היצרן</w:t>
            </w:r>
            <w:r w:rsidRPr="00317FD8">
              <w:rPr>
                <w:rFonts w:hint="cs"/>
                <w:szCs w:val="24"/>
                <w:rtl/>
              </w:rPr>
              <w:t>)</w:t>
            </w:r>
          </w:p>
          <w:p w14:paraId="32621DBD" w14:textId="77777777" w:rsidR="00195A0C" w:rsidRPr="00317FD8" w:rsidRDefault="00195A0C" w:rsidP="00195A0C">
            <w:pPr>
              <w:spacing w:line="360" w:lineRule="auto"/>
              <w:jc w:val="both"/>
              <w:rPr>
                <w:szCs w:val="24"/>
                <w:rtl/>
              </w:rPr>
            </w:pPr>
          </w:p>
        </w:tc>
        <w:tc>
          <w:tcPr>
            <w:tcW w:w="3626" w:type="dxa"/>
          </w:tcPr>
          <w:p w14:paraId="791BA2B0" w14:textId="77777777" w:rsidR="00195A0C" w:rsidRPr="00317FD8" w:rsidRDefault="00195A0C" w:rsidP="00195A0C">
            <w:pPr>
              <w:spacing w:line="360" w:lineRule="auto"/>
              <w:jc w:val="both"/>
              <w:rPr>
                <w:szCs w:val="24"/>
                <w:rtl/>
              </w:rPr>
            </w:pPr>
            <w:r w:rsidRPr="00317FD8" w:rsidDel="00630E92">
              <w:rPr>
                <w:rFonts w:hint="eastAsia"/>
                <w:szCs w:val="24"/>
                <w:rtl/>
              </w:rPr>
              <w:t xml:space="preserve"> </w:t>
            </w:r>
            <w:r w:rsidRPr="00FD72AB">
              <w:rPr>
                <w:rFonts w:hint="cs"/>
                <w:b/>
                <w:bCs/>
                <w:szCs w:val="24"/>
                <w:rtl/>
              </w:rPr>
              <w:t>עד 2</w:t>
            </w:r>
            <w:r w:rsidRPr="00FD72AB">
              <w:rPr>
                <w:b/>
                <w:bCs/>
                <w:szCs w:val="24"/>
                <w:rtl/>
              </w:rPr>
              <w:t xml:space="preserve">0% </w:t>
            </w:r>
            <w:r w:rsidRPr="00FD72AB">
              <w:rPr>
                <w:rFonts w:hint="eastAsia"/>
                <w:b/>
                <w:bCs/>
                <w:szCs w:val="24"/>
                <w:rtl/>
              </w:rPr>
              <w:t>מההשקעה</w:t>
            </w:r>
            <w:r w:rsidRPr="00FD72AB">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100,000</w:t>
            </w:r>
            <w:r w:rsidRPr="00FD72AB">
              <w:rPr>
                <w:rFonts w:hint="eastAsia"/>
                <w:b/>
                <w:bCs/>
                <w:szCs w:val="24"/>
                <w:rtl/>
              </w:rPr>
              <w:t>₪</w:t>
            </w:r>
            <w:r w:rsidRPr="00FD72AB">
              <w:rPr>
                <w:b/>
                <w:bCs/>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עד</w:t>
            </w:r>
            <w:r>
              <w:rPr>
                <w:rFonts w:hint="cs"/>
                <w:szCs w:val="24"/>
                <w:rtl/>
              </w:rPr>
              <w:t xml:space="preserve"> </w:t>
            </w:r>
            <w:r w:rsidRPr="00317FD8">
              <w:rPr>
                <w:rFonts w:hint="cs"/>
                <w:szCs w:val="24"/>
                <w:rtl/>
              </w:rPr>
              <w:t xml:space="preserve">150 טון קירור </w:t>
            </w:r>
          </w:p>
          <w:p w14:paraId="343D41A2" w14:textId="77777777" w:rsidR="00195A0C" w:rsidRPr="00317FD8" w:rsidRDefault="00195A0C" w:rsidP="00195A0C">
            <w:pPr>
              <w:spacing w:line="360" w:lineRule="auto"/>
              <w:jc w:val="both"/>
              <w:rPr>
                <w:szCs w:val="24"/>
                <w:rtl/>
              </w:rPr>
            </w:pPr>
            <w:r w:rsidRPr="00FD72AB">
              <w:rPr>
                <w:rFonts w:hint="cs"/>
                <w:b/>
                <w:bCs/>
                <w:szCs w:val="24"/>
                <w:rtl/>
              </w:rPr>
              <w:t>עד 125,000₪</w:t>
            </w:r>
            <w:r w:rsidRPr="00317FD8">
              <w:rPr>
                <w:rFonts w:hint="cs"/>
                <w:szCs w:val="24"/>
                <w:rtl/>
              </w:rPr>
              <w:t xml:space="preserve"> אם שולבה מערכת לניצול חום שיורי לייצור מים חמים בו בזמן עם מים קרים בהיקף של 50% מהתפוקה של יחידה לקירור מים</w:t>
            </w:r>
            <w:r>
              <w:rPr>
                <w:rFonts w:hint="cs"/>
                <w:szCs w:val="24"/>
                <w:rtl/>
              </w:rPr>
              <w:t>.</w:t>
            </w:r>
          </w:p>
          <w:p w14:paraId="2D0BBBE5" w14:textId="77777777" w:rsidR="00195A0C" w:rsidRDefault="00195A0C" w:rsidP="00195A0C">
            <w:pPr>
              <w:spacing w:line="360" w:lineRule="auto"/>
              <w:jc w:val="both"/>
              <w:rPr>
                <w:szCs w:val="24"/>
                <w:rtl/>
              </w:rPr>
            </w:pPr>
            <w:r w:rsidRPr="00FD72AB">
              <w:rPr>
                <w:rFonts w:hint="cs"/>
                <w:b/>
                <w:bCs/>
                <w:szCs w:val="24"/>
                <w:rtl/>
              </w:rPr>
              <w:t>עד 25</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150,000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מ- 151 טון קירור ועד 250 טון קירור</w:t>
            </w:r>
          </w:p>
          <w:p w14:paraId="36340414" w14:textId="77777777" w:rsidR="00195A0C" w:rsidRPr="00317FD8" w:rsidRDefault="00195A0C" w:rsidP="00195A0C">
            <w:pPr>
              <w:spacing w:line="360" w:lineRule="auto"/>
              <w:jc w:val="both"/>
              <w:rPr>
                <w:szCs w:val="24"/>
                <w:rtl/>
              </w:rPr>
            </w:pPr>
            <w:r w:rsidRPr="00FD72AB">
              <w:rPr>
                <w:rFonts w:hint="cs"/>
                <w:b/>
                <w:bCs/>
                <w:szCs w:val="24"/>
                <w:rtl/>
              </w:rPr>
              <w:t>ועד 190,000₪</w:t>
            </w:r>
            <w:r>
              <w:rPr>
                <w:rFonts w:hint="cs"/>
                <w:szCs w:val="24"/>
                <w:rtl/>
              </w:rPr>
              <w:t xml:space="preserve"> </w:t>
            </w:r>
            <w:r w:rsidRPr="00317FD8">
              <w:rPr>
                <w:rFonts w:hint="cs"/>
                <w:szCs w:val="24"/>
                <w:rtl/>
              </w:rPr>
              <w:t>אם שולבה מערכת לניצול חום שיורי לייצור מים חמים בו בזמן עם מים קרים בהיקף של 50% מהתפוקה של יחידה לקירור מים</w:t>
            </w:r>
            <w:r>
              <w:rPr>
                <w:rFonts w:hint="cs"/>
                <w:szCs w:val="24"/>
                <w:rtl/>
              </w:rPr>
              <w:t>.</w:t>
            </w:r>
          </w:p>
          <w:p w14:paraId="048D3C79" w14:textId="77777777" w:rsidR="00195A0C" w:rsidRPr="00317FD8" w:rsidRDefault="00195A0C" w:rsidP="00195A0C">
            <w:pPr>
              <w:spacing w:line="360" w:lineRule="auto"/>
              <w:jc w:val="both"/>
              <w:rPr>
                <w:szCs w:val="24"/>
                <w:rtl/>
              </w:rPr>
            </w:pPr>
          </w:p>
          <w:p w14:paraId="3955B331" w14:textId="77777777" w:rsidR="00195A0C" w:rsidRPr="00317FD8" w:rsidRDefault="00195A0C" w:rsidP="00195A0C">
            <w:pPr>
              <w:spacing w:line="360" w:lineRule="auto"/>
              <w:jc w:val="both"/>
              <w:rPr>
                <w:szCs w:val="24"/>
                <w:rtl/>
              </w:rPr>
            </w:pPr>
            <w:r w:rsidRPr="00317FD8">
              <w:rPr>
                <w:rFonts w:hint="cs"/>
                <w:szCs w:val="24"/>
                <w:rtl/>
              </w:rPr>
              <w:t>ע</w:t>
            </w:r>
            <w:r w:rsidRPr="00FD72AB">
              <w:rPr>
                <w:rFonts w:hint="cs"/>
                <w:b/>
                <w:bCs/>
                <w:szCs w:val="24"/>
                <w:rtl/>
              </w:rPr>
              <w:t>ד 30</w:t>
            </w:r>
            <w:r w:rsidRPr="00FD72AB">
              <w:rPr>
                <w:b/>
                <w:bCs/>
                <w:szCs w:val="24"/>
                <w:rtl/>
              </w:rPr>
              <w:t xml:space="preserve">% </w:t>
            </w:r>
            <w:r w:rsidRPr="00FD72AB">
              <w:rPr>
                <w:rFonts w:hint="eastAsia"/>
                <w:b/>
                <w:bCs/>
                <w:szCs w:val="24"/>
                <w:rtl/>
              </w:rPr>
              <w:t>מההשקעה</w:t>
            </w:r>
            <w:r w:rsidRPr="00FD72AB">
              <w:rPr>
                <w:rFonts w:hint="cs"/>
                <w:b/>
                <w:bCs/>
                <w:szCs w:val="24"/>
                <w:rtl/>
              </w:rPr>
              <w:t xml:space="preserve"> </w:t>
            </w:r>
            <w:r w:rsidRPr="00FD72AB">
              <w:rPr>
                <w:rFonts w:hint="eastAsia"/>
                <w:b/>
                <w:bCs/>
                <w:szCs w:val="24"/>
                <w:rtl/>
              </w:rPr>
              <w:t>ועד</w:t>
            </w:r>
            <w:r w:rsidRPr="00FD72AB">
              <w:rPr>
                <w:b/>
                <w:bCs/>
                <w:szCs w:val="24"/>
                <w:rtl/>
              </w:rPr>
              <w:t xml:space="preserve"> </w:t>
            </w:r>
            <w:r w:rsidRPr="00FD72AB">
              <w:rPr>
                <w:rFonts w:hint="cs"/>
                <w:b/>
                <w:bCs/>
                <w:szCs w:val="24"/>
                <w:rtl/>
              </w:rPr>
              <w:t>200,000</w:t>
            </w:r>
            <w:r w:rsidRPr="00FD72AB">
              <w:rPr>
                <w:rFonts w:hint="eastAsia"/>
                <w:b/>
                <w:bCs/>
                <w:szCs w:val="24"/>
                <w:rtl/>
              </w:rPr>
              <w:t>₪</w:t>
            </w:r>
            <w:r w:rsidRPr="00317FD8">
              <w:rPr>
                <w:szCs w:val="24"/>
                <w:rtl/>
              </w:rPr>
              <w:t xml:space="preserve"> </w:t>
            </w:r>
            <w:r w:rsidRPr="00317FD8">
              <w:rPr>
                <w:rFonts w:hint="eastAsia"/>
                <w:szCs w:val="24"/>
                <w:rtl/>
              </w:rPr>
              <w:t>למציע</w:t>
            </w:r>
            <w:r w:rsidRPr="00317FD8">
              <w:rPr>
                <w:szCs w:val="24"/>
                <w:rtl/>
              </w:rPr>
              <w:t xml:space="preserve"> בגין </w:t>
            </w:r>
            <w:r w:rsidRPr="00317FD8">
              <w:rPr>
                <w:rFonts w:hint="cs"/>
                <w:szCs w:val="24"/>
                <w:rtl/>
              </w:rPr>
              <w:t>יחידת</w:t>
            </w:r>
            <w:r>
              <w:rPr>
                <w:rFonts w:hint="cs"/>
                <w:szCs w:val="24"/>
                <w:rtl/>
              </w:rPr>
              <w:t>/ות</w:t>
            </w:r>
            <w:r w:rsidRPr="00317FD8">
              <w:rPr>
                <w:rFonts w:hint="cs"/>
                <w:szCs w:val="24"/>
                <w:rtl/>
              </w:rPr>
              <w:t xml:space="preserve"> הקירור בתפוקה מעל 250 טון קירור </w:t>
            </w:r>
          </w:p>
          <w:p w14:paraId="27C83259" w14:textId="77777777" w:rsidR="00195A0C" w:rsidRPr="00317FD8" w:rsidRDefault="00195A0C" w:rsidP="00195A0C">
            <w:pPr>
              <w:spacing w:line="360" w:lineRule="auto"/>
              <w:jc w:val="both"/>
              <w:rPr>
                <w:szCs w:val="24"/>
                <w:rtl/>
              </w:rPr>
            </w:pPr>
            <w:r w:rsidRPr="00FD72AB">
              <w:rPr>
                <w:rFonts w:hint="cs"/>
                <w:b/>
                <w:bCs/>
                <w:szCs w:val="24"/>
                <w:rtl/>
              </w:rPr>
              <w:t>עד 250,000 ₪</w:t>
            </w:r>
            <w:r w:rsidRPr="00317FD8">
              <w:rPr>
                <w:rFonts w:hint="cs"/>
                <w:szCs w:val="24"/>
                <w:rtl/>
              </w:rPr>
              <w:t xml:space="preserve"> אם שולבה מערכת לניצול חום שיורי לייצור מים חמים בו בזמן עם מים קרים בהיקף של 50% מהתפוקה של יחידה לקירור מים</w:t>
            </w:r>
          </w:p>
        </w:tc>
      </w:tr>
      <w:tr w:rsidR="00195A0C" w:rsidRPr="00317FD8" w14:paraId="434DDD98" w14:textId="77777777" w:rsidTr="00195A0C">
        <w:tc>
          <w:tcPr>
            <w:tcW w:w="3605" w:type="dxa"/>
            <w:gridSpan w:val="2"/>
          </w:tcPr>
          <w:p w14:paraId="2B1B5AD3" w14:textId="77777777" w:rsidR="00195A0C" w:rsidRPr="008E5F1D" w:rsidRDefault="00195A0C" w:rsidP="00195A0C">
            <w:pPr>
              <w:pStyle w:val="af2"/>
              <w:numPr>
                <w:ilvl w:val="3"/>
                <w:numId w:val="69"/>
              </w:numPr>
              <w:spacing w:line="360" w:lineRule="auto"/>
              <w:ind w:left="360"/>
              <w:jc w:val="both"/>
              <w:rPr>
                <w:szCs w:val="24"/>
                <w:rtl/>
              </w:rPr>
            </w:pPr>
            <w:r w:rsidRPr="008E5F1D">
              <w:rPr>
                <w:szCs w:val="24"/>
                <w:rtl/>
              </w:rPr>
              <w:t xml:space="preserve">החלפת יחידה/ות קירור מים קיימת/ות בעלת/ות תפוקה כוללת של 100 טון קירור לפחות, ביחידת/ות קירור ספיגה (אבסורבציה) </w:t>
            </w:r>
            <w:r w:rsidRPr="008E5F1D">
              <w:rPr>
                <w:rFonts w:hint="cs"/>
                <w:szCs w:val="24"/>
                <w:rtl/>
              </w:rPr>
              <w:t xml:space="preserve">בתפוקה זהה או קטנה ממנה </w:t>
            </w:r>
            <w:r w:rsidRPr="008E5F1D">
              <w:rPr>
                <w:szCs w:val="24"/>
                <w:rtl/>
              </w:rPr>
              <w:t>המוסקת:</w:t>
            </w:r>
          </w:p>
        </w:tc>
        <w:tc>
          <w:tcPr>
            <w:tcW w:w="6116" w:type="dxa"/>
            <w:gridSpan w:val="2"/>
          </w:tcPr>
          <w:p w14:paraId="537825C5" w14:textId="77777777" w:rsidR="00195A0C" w:rsidRDefault="00195A0C" w:rsidP="00195A0C">
            <w:pPr>
              <w:spacing w:line="360" w:lineRule="auto"/>
              <w:jc w:val="both"/>
              <w:rPr>
                <w:szCs w:val="24"/>
                <w:rtl/>
              </w:rPr>
            </w:pPr>
          </w:p>
        </w:tc>
      </w:tr>
      <w:tr w:rsidR="00195A0C" w:rsidRPr="00317FD8" w14:paraId="57080B89" w14:textId="77777777" w:rsidTr="00195A0C">
        <w:tc>
          <w:tcPr>
            <w:tcW w:w="425" w:type="dxa"/>
          </w:tcPr>
          <w:p w14:paraId="1D3AE0B2" w14:textId="77777777" w:rsidR="00195A0C" w:rsidRPr="007A22D9" w:rsidRDefault="00195A0C" w:rsidP="00195A0C">
            <w:pPr>
              <w:spacing w:line="360" w:lineRule="auto"/>
              <w:jc w:val="both"/>
              <w:rPr>
                <w:szCs w:val="24"/>
                <w:rtl/>
              </w:rPr>
            </w:pPr>
            <w:r>
              <w:rPr>
                <w:rFonts w:hint="cs"/>
                <w:szCs w:val="24"/>
                <w:rtl/>
              </w:rPr>
              <w:t>1)</w:t>
            </w:r>
          </w:p>
        </w:tc>
        <w:tc>
          <w:tcPr>
            <w:tcW w:w="3180" w:type="dxa"/>
          </w:tcPr>
          <w:p w14:paraId="76CAC349" w14:textId="77777777" w:rsidR="00195A0C" w:rsidRPr="007A22D9" w:rsidRDefault="00195A0C" w:rsidP="00195A0C">
            <w:pPr>
              <w:spacing w:line="360" w:lineRule="auto"/>
              <w:jc w:val="both"/>
              <w:rPr>
                <w:szCs w:val="24"/>
                <w:rtl/>
              </w:rPr>
            </w:pPr>
            <w:r w:rsidRPr="0068202E">
              <w:rPr>
                <w:szCs w:val="24"/>
                <w:rtl/>
              </w:rPr>
              <w:t>בחום שיורי או  פסולת תהליכית אחרת</w:t>
            </w:r>
            <w:r>
              <w:rPr>
                <w:rFonts w:hint="cs"/>
                <w:szCs w:val="24"/>
                <w:rtl/>
              </w:rPr>
              <w:t>.</w:t>
            </w:r>
          </w:p>
        </w:tc>
        <w:tc>
          <w:tcPr>
            <w:tcW w:w="2490" w:type="dxa"/>
          </w:tcPr>
          <w:p w14:paraId="5BB2B151" w14:textId="77777777" w:rsidR="00195A0C" w:rsidRDefault="00195A0C" w:rsidP="00195A0C">
            <w:pPr>
              <w:spacing w:line="360" w:lineRule="auto"/>
              <w:rPr>
                <w:szCs w:val="24"/>
                <w:rtl/>
              </w:rPr>
            </w:pPr>
            <w:r>
              <w:rPr>
                <w:rFonts w:hint="cs"/>
                <w:szCs w:val="24"/>
                <w:rtl/>
              </w:rPr>
              <w:t xml:space="preserve">על היחידה החדשה להיות בעלת מקדם יעילות </w:t>
            </w:r>
            <w:r w:rsidRPr="0068202E">
              <w:rPr>
                <w:rFonts w:hint="cs"/>
                <w:sz w:val="22"/>
                <w:szCs w:val="22"/>
                <w:rtl/>
              </w:rPr>
              <w:t>(</w:t>
            </w:r>
            <w:r w:rsidRPr="0068202E">
              <w:rPr>
                <w:sz w:val="22"/>
                <w:szCs w:val="22"/>
              </w:rPr>
              <w:t>COP</w:t>
            </w:r>
            <w:r w:rsidRPr="0068202E">
              <w:rPr>
                <w:rFonts w:hint="cs"/>
                <w:sz w:val="22"/>
                <w:szCs w:val="22"/>
                <w:rtl/>
              </w:rPr>
              <w:t>)</w:t>
            </w:r>
            <w:r>
              <w:rPr>
                <w:rFonts w:hint="cs"/>
                <w:szCs w:val="24"/>
                <w:rtl/>
              </w:rPr>
              <w:t xml:space="preserve"> של  0.7  לפחות.</w:t>
            </w:r>
          </w:p>
          <w:p w14:paraId="71495C8B" w14:textId="77777777" w:rsidR="00195A0C" w:rsidRDefault="00195A0C" w:rsidP="00195A0C">
            <w:pPr>
              <w:spacing w:line="360" w:lineRule="auto"/>
              <w:jc w:val="both"/>
              <w:rPr>
                <w:szCs w:val="24"/>
                <w:rtl/>
              </w:rPr>
            </w:pPr>
            <w:r>
              <w:rPr>
                <w:rFonts w:hint="cs"/>
                <w:szCs w:val="24"/>
                <w:rtl/>
              </w:rPr>
              <w:t>תפוקת המערכת החדשה לא תקטן  מ - 60 ט"ק.</w:t>
            </w:r>
          </w:p>
          <w:p w14:paraId="267044D2" w14:textId="77777777" w:rsidR="00195A0C" w:rsidRDefault="00195A0C" w:rsidP="00195A0C">
            <w:pPr>
              <w:spacing w:line="360" w:lineRule="auto"/>
              <w:rPr>
                <w:szCs w:val="24"/>
                <w:rtl/>
              </w:rPr>
            </w:pPr>
          </w:p>
          <w:p w14:paraId="3C0CFDBD" w14:textId="77777777" w:rsidR="00195A0C" w:rsidRDefault="00195A0C" w:rsidP="00195A0C">
            <w:pPr>
              <w:spacing w:line="360" w:lineRule="auto"/>
              <w:jc w:val="both"/>
              <w:rPr>
                <w:szCs w:val="24"/>
                <w:rtl/>
              </w:rPr>
            </w:pPr>
          </w:p>
        </w:tc>
        <w:tc>
          <w:tcPr>
            <w:tcW w:w="3626" w:type="dxa"/>
            <w:vMerge w:val="restart"/>
          </w:tcPr>
          <w:p w14:paraId="596F0025" w14:textId="77777777" w:rsidR="00195A0C" w:rsidRDefault="00195A0C" w:rsidP="00195A0C">
            <w:pPr>
              <w:spacing w:line="360" w:lineRule="auto"/>
              <w:jc w:val="both"/>
              <w:rPr>
                <w:szCs w:val="24"/>
                <w:rtl/>
              </w:rPr>
            </w:pPr>
            <w:r>
              <w:rPr>
                <w:rFonts w:hint="cs"/>
                <w:szCs w:val="24"/>
                <w:rtl/>
              </w:rPr>
              <w:t xml:space="preserve">המענק יהא בשיעור של עד 30% מגובה ההשקעה ולא יותר מ </w:t>
            </w:r>
            <w:r>
              <w:rPr>
                <w:szCs w:val="24"/>
                <w:rtl/>
              </w:rPr>
              <w:t>–</w:t>
            </w:r>
            <w:r>
              <w:rPr>
                <w:rFonts w:hint="cs"/>
                <w:szCs w:val="24"/>
                <w:rtl/>
              </w:rPr>
              <w:t xml:space="preserve"> 150,000 ₪.</w:t>
            </w:r>
          </w:p>
          <w:p w14:paraId="12656608" w14:textId="77777777" w:rsidR="00195A0C" w:rsidRDefault="00195A0C" w:rsidP="00195A0C">
            <w:pPr>
              <w:spacing w:line="360" w:lineRule="auto"/>
              <w:jc w:val="both"/>
              <w:rPr>
                <w:szCs w:val="24"/>
                <w:rtl/>
              </w:rPr>
            </w:pPr>
            <w:r>
              <w:rPr>
                <w:rFonts w:hint="cs"/>
                <w:szCs w:val="24"/>
                <w:rtl/>
              </w:rPr>
              <w:t>במקרה שמערכת הקירור בספיגה פועלת גם כמשאבת חום, גובה המענק יהא עד 30% מגובה ההשקעה ולא יותר מ- 200,000 ₪</w:t>
            </w:r>
          </w:p>
        </w:tc>
      </w:tr>
      <w:tr w:rsidR="00195A0C" w:rsidRPr="00317FD8" w14:paraId="6EED30AE" w14:textId="77777777" w:rsidTr="00195A0C">
        <w:tc>
          <w:tcPr>
            <w:tcW w:w="425" w:type="dxa"/>
          </w:tcPr>
          <w:p w14:paraId="6AAF5D4F" w14:textId="77777777" w:rsidR="00195A0C" w:rsidRPr="007A22D9" w:rsidRDefault="00195A0C" w:rsidP="00195A0C">
            <w:pPr>
              <w:spacing w:line="360" w:lineRule="auto"/>
              <w:jc w:val="both"/>
              <w:rPr>
                <w:szCs w:val="24"/>
                <w:rtl/>
              </w:rPr>
            </w:pPr>
            <w:r>
              <w:rPr>
                <w:rFonts w:hint="cs"/>
                <w:szCs w:val="24"/>
                <w:rtl/>
              </w:rPr>
              <w:t>2)</w:t>
            </w:r>
          </w:p>
        </w:tc>
        <w:tc>
          <w:tcPr>
            <w:tcW w:w="3180" w:type="dxa"/>
          </w:tcPr>
          <w:p w14:paraId="649B9808" w14:textId="77777777" w:rsidR="00195A0C" w:rsidRPr="007A22D9" w:rsidRDefault="00195A0C" w:rsidP="00195A0C">
            <w:pPr>
              <w:spacing w:line="360" w:lineRule="auto"/>
              <w:jc w:val="both"/>
              <w:rPr>
                <w:szCs w:val="24"/>
                <w:rtl/>
              </w:rPr>
            </w:pPr>
            <w:r>
              <w:rPr>
                <w:rFonts w:hint="cs"/>
                <w:szCs w:val="24"/>
                <w:rtl/>
              </w:rPr>
              <w:t>גז טבעי או ביוגז</w:t>
            </w:r>
          </w:p>
        </w:tc>
        <w:tc>
          <w:tcPr>
            <w:tcW w:w="2490" w:type="dxa"/>
          </w:tcPr>
          <w:p w14:paraId="4024602B" w14:textId="77777777" w:rsidR="00195A0C" w:rsidRDefault="00195A0C" w:rsidP="00195A0C">
            <w:pPr>
              <w:spacing w:line="360" w:lineRule="auto"/>
              <w:jc w:val="both"/>
              <w:rPr>
                <w:szCs w:val="24"/>
                <w:rtl/>
              </w:rPr>
            </w:pPr>
            <w:r>
              <w:rPr>
                <w:rFonts w:hint="cs"/>
                <w:szCs w:val="24"/>
                <w:rtl/>
              </w:rPr>
              <w:t>על היחידה החדשה המנצלת גז טבעי או ביוגז להיות בעלת מקדם יעילות (</w:t>
            </w:r>
            <w:r w:rsidRPr="0068202E">
              <w:rPr>
                <w:sz w:val="22"/>
                <w:szCs w:val="22"/>
              </w:rPr>
              <w:t>COP</w:t>
            </w:r>
            <w:r w:rsidRPr="0068202E">
              <w:rPr>
                <w:rFonts w:hint="cs"/>
                <w:sz w:val="22"/>
                <w:szCs w:val="22"/>
                <w:rtl/>
              </w:rPr>
              <w:t>)</w:t>
            </w:r>
            <w:r>
              <w:rPr>
                <w:rFonts w:hint="cs"/>
                <w:szCs w:val="24"/>
                <w:rtl/>
              </w:rPr>
              <w:t xml:space="preserve"> של  1 לפחות.</w:t>
            </w:r>
          </w:p>
          <w:p w14:paraId="4E8A35BA" w14:textId="77777777" w:rsidR="00195A0C" w:rsidRDefault="00195A0C" w:rsidP="00195A0C">
            <w:pPr>
              <w:spacing w:line="360" w:lineRule="auto"/>
              <w:jc w:val="both"/>
              <w:rPr>
                <w:szCs w:val="24"/>
                <w:rtl/>
              </w:rPr>
            </w:pPr>
            <w:r>
              <w:rPr>
                <w:rFonts w:hint="cs"/>
                <w:szCs w:val="24"/>
                <w:rtl/>
              </w:rPr>
              <w:t>תפוקת המערכת החדשה לא תקטן  מ - 60 ט"ק.</w:t>
            </w:r>
          </w:p>
          <w:p w14:paraId="273BEDD3" w14:textId="77777777" w:rsidR="00195A0C" w:rsidRDefault="00195A0C" w:rsidP="00195A0C">
            <w:pPr>
              <w:spacing w:line="360" w:lineRule="auto"/>
              <w:jc w:val="both"/>
              <w:rPr>
                <w:szCs w:val="24"/>
                <w:rtl/>
              </w:rPr>
            </w:pPr>
          </w:p>
        </w:tc>
        <w:tc>
          <w:tcPr>
            <w:tcW w:w="3626" w:type="dxa"/>
            <w:vMerge/>
          </w:tcPr>
          <w:p w14:paraId="411F758B" w14:textId="77777777" w:rsidR="00195A0C" w:rsidRDefault="00195A0C" w:rsidP="00195A0C">
            <w:pPr>
              <w:spacing w:line="360" w:lineRule="auto"/>
              <w:jc w:val="both"/>
              <w:rPr>
                <w:szCs w:val="24"/>
                <w:rtl/>
              </w:rPr>
            </w:pPr>
          </w:p>
        </w:tc>
      </w:tr>
    </w:tbl>
    <w:p w14:paraId="1C718597" w14:textId="77777777" w:rsidR="00195A0C" w:rsidRDefault="00195A0C" w:rsidP="00195A0C">
      <w:pPr>
        <w:spacing w:line="360" w:lineRule="auto"/>
        <w:ind w:left="376"/>
        <w:jc w:val="both"/>
        <w:rPr>
          <w:szCs w:val="24"/>
          <w:rtl/>
        </w:rPr>
      </w:pPr>
    </w:p>
    <w:p w14:paraId="4A1EA76E" w14:textId="77777777" w:rsidR="00195A0C" w:rsidRDefault="00195A0C" w:rsidP="00195A0C">
      <w:pPr>
        <w:spacing w:line="360" w:lineRule="auto"/>
        <w:ind w:left="376"/>
        <w:jc w:val="both"/>
        <w:rPr>
          <w:szCs w:val="24"/>
          <w:rtl/>
        </w:rPr>
      </w:pPr>
      <w:r w:rsidRPr="00374118">
        <w:rPr>
          <w:rFonts w:hint="eastAsia"/>
          <w:b/>
          <w:bCs/>
          <w:szCs w:val="24"/>
          <w:rtl/>
        </w:rPr>
        <w:t>הערה</w:t>
      </w:r>
      <w:r>
        <w:rPr>
          <w:rFonts w:hint="cs"/>
          <w:szCs w:val="24"/>
          <w:rtl/>
        </w:rPr>
        <w:t xml:space="preserve">: </w:t>
      </w:r>
      <w:r>
        <w:rPr>
          <w:rFonts w:hint="cs"/>
          <w:b/>
          <w:bCs/>
          <w:szCs w:val="24"/>
          <w:rtl/>
        </w:rPr>
        <w:t xml:space="preserve">גובה המענק לעיל מותנה בביצוע </w:t>
      </w:r>
      <w:r w:rsidRPr="00374118">
        <w:rPr>
          <w:rFonts w:hint="eastAsia"/>
          <w:b/>
          <w:bCs/>
          <w:szCs w:val="24"/>
          <w:rtl/>
        </w:rPr>
        <w:t>התקנת</w:t>
      </w:r>
      <w:r w:rsidRPr="00374118">
        <w:rPr>
          <w:b/>
          <w:bCs/>
          <w:szCs w:val="24"/>
          <w:rtl/>
        </w:rPr>
        <w:t xml:space="preserve"> </w:t>
      </w:r>
      <w:r w:rsidRPr="00374118">
        <w:rPr>
          <w:rFonts w:hint="eastAsia"/>
          <w:b/>
          <w:bCs/>
          <w:szCs w:val="24"/>
          <w:rtl/>
        </w:rPr>
        <w:t>הצ</w:t>
      </w:r>
      <w:r w:rsidRPr="00374118">
        <w:rPr>
          <w:b/>
          <w:bCs/>
          <w:szCs w:val="24"/>
          <w:rtl/>
        </w:rPr>
        <w:t xml:space="preserve">'ילר החדש וגריטת </w:t>
      </w:r>
      <w:r w:rsidRPr="00374118">
        <w:rPr>
          <w:rFonts w:hint="eastAsia"/>
          <w:b/>
          <w:bCs/>
          <w:szCs w:val="24"/>
          <w:rtl/>
        </w:rPr>
        <w:t>הצ</w:t>
      </w:r>
      <w:r w:rsidRPr="00374118">
        <w:rPr>
          <w:b/>
          <w:bCs/>
          <w:szCs w:val="24"/>
          <w:rtl/>
        </w:rPr>
        <w:t>'ילר הישן בתוך 12 חודשים מיום חתימת ההסכם על ידי המשרד</w:t>
      </w:r>
      <w:r>
        <w:rPr>
          <w:rFonts w:hint="cs"/>
          <w:b/>
          <w:bCs/>
          <w:szCs w:val="24"/>
          <w:rtl/>
        </w:rPr>
        <w:t xml:space="preserve">. זוכה, אשר יסיים את </w:t>
      </w:r>
      <w:r w:rsidRPr="00332BA7">
        <w:rPr>
          <w:rFonts w:hint="cs"/>
          <w:b/>
          <w:bCs/>
          <w:szCs w:val="24"/>
          <w:rtl/>
        </w:rPr>
        <w:t>התקנת הצ'ילר החדש וגריטת הצ'ילר הישן בתוך 12 חודשים מיום חתימת ההסכם על ידי המשרד</w:t>
      </w:r>
      <w:r>
        <w:rPr>
          <w:rFonts w:hint="cs"/>
          <w:b/>
          <w:bCs/>
          <w:szCs w:val="24"/>
          <w:rtl/>
        </w:rPr>
        <w:t>,</w:t>
      </w:r>
      <w:r w:rsidRPr="00374118">
        <w:rPr>
          <w:b/>
          <w:bCs/>
          <w:szCs w:val="24"/>
          <w:rtl/>
        </w:rPr>
        <w:t xml:space="preserve"> יקבל את מלוא גובה המענק (100%) מטעם המשרד, כמתואר בטבלה לעיל. זוכה, אשר יסיים את התקנת </w:t>
      </w:r>
      <w:r w:rsidRPr="00374118">
        <w:rPr>
          <w:rFonts w:hint="eastAsia"/>
          <w:b/>
          <w:bCs/>
          <w:szCs w:val="24"/>
          <w:rtl/>
        </w:rPr>
        <w:t>הצ</w:t>
      </w:r>
      <w:r w:rsidRPr="00374118">
        <w:rPr>
          <w:b/>
          <w:bCs/>
          <w:szCs w:val="24"/>
          <w:rtl/>
        </w:rPr>
        <w:t xml:space="preserve">'ילר החדש וגריטת </w:t>
      </w:r>
      <w:r w:rsidRPr="00374118">
        <w:rPr>
          <w:rFonts w:hint="eastAsia"/>
          <w:b/>
          <w:bCs/>
          <w:szCs w:val="24"/>
          <w:rtl/>
        </w:rPr>
        <w:t>הצ</w:t>
      </w:r>
      <w:r w:rsidRPr="00374118">
        <w:rPr>
          <w:b/>
          <w:bCs/>
          <w:szCs w:val="24"/>
          <w:rtl/>
        </w:rPr>
        <w:t>'ילר הישן לאחר 12 חודשים מיום חתימת ההסכם על ידי המשרד, יוקטן גובה המענק, כך שלא יעלה על 90% מהמענק בו זכה על פי הטבלה לעיל.</w:t>
      </w:r>
    </w:p>
    <w:p w14:paraId="1509FBEF" w14:textId="77777777" w:rsidR="00195A0C" w:rsidRDefault="00195A0C" w:rsidP="00195A0C">
      <w:pPr>
        <w:spacing w:line="360" w:lineRule="auto"/>
        <w:ind w:left="376"/>
        <w:jc w:val="both"/>
        <w:rPr>
          <w:szCs w:val="24"/>
          <w:rtl/>
        </w:rPr>
      </w:pPr>
    </w:p>
    <w:p w14:paraId="3B12B28D" w14:textId="77777777" w:rsidR="00195A0C" w:rsidRPr="00DD25F8" w:rsidRDefault="00195A0C" w:rsidP="00195A0C">
      <w:pPr>
        <w:spacing w:line="360" w:lineRule="auto"/>
        <w:ind w:left="376"/>
        <w:jc w:val="both"/>
        <w:rPr>
          <w:b/>
          <w:bCs/>
          <w:szCs w:val="24"/>
        </w:rPr>
      </w:pPr>
      <w:r w:rsidRPr="00DD25F8">
        <w:rPr>
          <w:rFonts w:hint="cs"/>
          <w:b/>
          <w:bCs/>
          <w:szCs w:val="24"/>
          <w:rtl/>
        </w:rPr>
        <w:t>יובהר</w:t>
      </w:r>
      <w:r>
        <w:rPr>
          <w:rFonts w:hint="cs"/>
          <w:b/>
          <w:bCs/>
          <w:szCs w:val="24"/>
          <w:rtl/>
        </w:rPr>
        <w:t>,</w:t>
      </w:r>
      <w:r w:rsidRPr="00DD25F8">
        <w:rPr>
          <w:rFonts w:hint="cs"/>
          <w:b/>
          <w:bCs/>
          <w:szCs w:val="24"/>
          <w:rtl/>
        </w:rPr>
        <w:t xml:space="preserve"> כי בכל מקרה</w:t>
      </w:r>
      <w:r>
        <w:rPr>
          <w:rFonts w:hint="cs"/>
          <w:b/>
          <w:bCs/>
          <w:szCs w:val="24"/>
          <w:rtl/>
        </w:rPr>
        <w:t>,</w:t>
      </w:r>
      <w:r w:rsidRPr="00DD25F8">
        <w:rPr>
          <w:rFonts w:hint="cs"/>
          <w:b/>
          <w:bCs/>
          <w:szCs w:val="24"/>
          <w:rtl/>
        </w:rPr>
        <w:t xml:space="preserve"> על הצ'ילר </w:t>
      </w:r>
      <w:r>
        <w:rPr>
          <w:rFonts w:hint="cs"/>
          <w:b/>
          <w:bCs/>
          <w:szCs w:val="24"/>
          <w:rtl/>
        </w:rPr>
        <w:t xml:space="preserve">החדש </w:t>
      </w:r>
      <w:r w:rsidRPr="00DD25F8">
        <w:rPr>
          <w:rFonts w:hint="cs"/>
          <w:b/>
          <w:bCs/>
          <w:szCs w:val="24"/>
          <w:rtl/>
        </w:rPr>
        <w:t>לעמוד בדרישות המינימום של תקנות מקורות האנרגיה (יעילות אנרגיה מזערית של קירור מים חדשה), תשע</w:t>
      </w:r>
      <w:r>
        <w:rPr>
          <w:rFonts w:hint="cs"/>
          <w:b/>
          <w:bCs/>
          <w:szCs w:val="24"/>
          <w:rtl/>
        </w:rPr>
        <w:t>"</w:t>
      </w:r>
      <w:r w:rsidRPr="00DD25F8">
        <w:rPr>
          <w:rFonts w:hint="cs"/>
          <w:b/>
          <w:bCs/>
          <w:szCs w:val="24"/>
          <w:rtl/>
        </w:rPr>
        <w:t>ג-2013.</w:t>
      </w:r>
    </w:p>
    <w:p w14:paraId="5758A3F0" w14:textId="77777777" w:rsidR="00195A0C" w:rsidRPr="001E26A6" w:rsidRDefault="00195A0C" w:rsidP="00195A0C">
      <w:pPr>
        <w:spacing w:line="360" w:lineRule="auto"/>
        <w:ind w:left="376"/>
        <w:jc w:val="both"/>
        <w:rPr>
          <w:szCs w:val="24"/>
        </w:rPr>
      </w:pPr>
    </w:p>
    <w:p w14:paraId="7E960A6C" w14:textId="77777777" w:rsidR="00195A0C" w:rsidRPr="00BC01C5" w:rsidRDefault="00195A0C" w:rsidP="00195A0C">
      <w:pPr>
        <w:pStyle w:val="af2"/>
        <w:spacing w:line="360" w:lineRule="auto"/>
        <w:ind w:left="360"/>
        <w:jc w:val="both"/>
        <w:rPr>
          <w:szCs w:val="24"/>
        </w:rPr>
      </w:pPr>
      <w:r w:rsidRPr="00BC01C5">
        <w:rPr>
          <w:rFonts w:ascii="Arial" w:hAnsi="Arial" w:hint="eastAsia"/>
          <w:szCs w:val="24"/>
          <w:rtl/>
        </w:rPr>
        <w:t>מובהר</w:t>
      </w:r>
      <w:r>
        <w:rPr>
          <w:rFonts w:ascii="Arial" w:hAnsi="Arial" w:hint="cs"/>
          <w:szCs w:val="24"/>
          <w:rtl/>
        </w:rPr>
        <w:t>,</w:t>
      </w:r>
      <w:r w:rsidRPr="00BC01C5">
        <w:rPr>
          <w:rFonts w:ascii="Arial" w:hAnsi="Arial"/>
          <w:szCs w:val="24"/>
          <w:rtl/>
        </w:rPr>
        <w:t xml:space="preserve"> כי עמידה ביעדי</w:t>
      </w:r>
      <w:r w:rsidRPr="00BC01C5">
        <w:rPr>
          <w:rFonts w:ascii="Arial" w:hAnsi="Arial" w:hint="cs"/>
          <w:szCs w:val="24"/>
          <w:rtl/>
        </w:rPr>
        <w:t xml:space="preserve"> מקדם היעילות </w:t>
      </w:r>
      <w:r w:rsidRPr="00BC01C5">
        <w:rPr>
          <w:rFonts w:ascii="Arial" w:hAnsi="Arial"/>
          <w:szCs w:val="24"/>
        </w:rPr>
        <w:t>COP</w:t>
      </w:r>
      <w:r w:rsidRPr="00BC01C5">
        <w:rPr>
          <w:rFonts w:ascii="Arial" w:hAnsi="Arial" w:hint="cs"/>
          <w:szCs w:val="24"/>
          <w:rtl/>
        </w:rPr>
        <w:t xml:space="preserve"> </w:t>
      </w:r>
      <w:r w:rsidRPr="00BC01C5">
        <w:rPr>
          <w:rFonts w:ascii="Arial" w:hAnsi="Arial"/>
          <w:szCs w:val="24"/>
          <w:rtl/>
        </w:rPr>
        <w:t xml:space="preserve">הינה תנאי מהותי במכרז וכי אי עמידה ביעד </w:t>
      </w:r>
      <w:r w:rsidRPr="00BC01C5">
        <w:rPr>
          <w:rFonts w:ascii="Arial" w:hAnsi="Arial" w:hint="cs"/>
          <w:szCs w:val="24"/>
          <w:rtl/>
        </w:rPr>
        <w:t xml:space="preserve">מקדם היעילות </w:t>
      </w:r>
      <w:r w:rsidRPr="00BC01C5">
        <w:rPr>
          <w:rFonts w:ascii="Arial" w:hAnsi="Arial"/>
          <w:szCs w:val="24"/>
        </w:rPr>
        <w:t>COP</w:t>
      </w:r>
      <w:r w:rsidRPr="00BC01C5">
        <w:rPr>
          <w:rFonts w:ascii="Arial" w:hAnsi="Arial" w:hint="cs"/>
          <w:szCs w:val="24"/>
          <w:rtl/>
        </w:rPr>
        <w:t xml:space="preserve"> </w:t>
      </w:r>
      <w:r w:rsidRPr="00BC01C5">
        <w:rPr>
          <w:rFonts w:ascii="Arial" w:hAnsi="Arial"/>
          <w:szCs w:val="24"/>
          <w:rtl/>
        </w:rPr>
        <w:t xml:space="preserve">תיחשב כאי עמידה בתנאי המכרז. </w:t>
      </w:r>
    </w:p>
    <w:p w14:paraId="5D1AC213" w14:textId="77777777" w:rsidR="00195A0C" w:rsidRPr="00317FD8" w:rsidRDefault="00195A0C" w:rsidP="00195A0C">
      <w:pPr>
        <w:pStyle w:val="af2"/>
        <w:numPr>
          <w:ilvl w:val="0"/>
          <w:numId w:val="70"/>
        </w:numPr>
        <w:spacing w:after="240" w:line="360" w:lineRule="auto"/>
        <w:ind w:left="360"/>
        <w:jc w:val="both"/>
        <w:rPr>
          <w:rFonts w:ascii="Arial" w:hAnsi="Arial"/>
          <w:szCs w:val="24"/>
        </w:rPr>
      </w:pPr>
      <w:r w:rsidRPr="00317FD8">
        <w:rPr>
          <w:rFonts w:ascii="Arial" w:hAnsi="Arial" w:hint="cs"/>
          <w:szCs w:val="24"/>
          <w:rtl/>
        </w:rPr>
        <w:t xml:space="preserve">המציע צירף את </w:t>
      </w:r>
      <w:r w:rsidRPr="00317FD8">
        <w:rPr>
          <w:rFonts w:ascii="Arial" w:hAnsi="Arial" w:hint="cs"/>
          <w:b/>
          <w:bCs/>
          <w:szCs w:val="24"/>
          <w:rtl/>
        </w:rPr>
        <w:t>נספח א'</w:t>
      </w:r>
      <w:r w:rsidRPr="00317FD8">
        <w:rPr>
          <w:rFonts w:ascii="Arial" w:hAnsi="Arial" w:hint="cs"/>
          <w:szCs w:val="24"/>
          <w:rtl/>
        </w:rPr>
        <w:t xml:space="preserve"> למכרז </w:t>
      </w:r>
      <w:r w:rsidRPr="00317FD8">
        <w:rPr>
          <w:rFonts w:ascii="Arial" w:hAnsi="Arial"/>
          <w:szCs w:val="24"/>
          <w:rtl/>
        </w:rPr>
        <w:t>–</w:t>
      </w:r>
      <w:r w:rsidRPr="00317FD8">
        <w:rPr>
          <w:rFonts w:ascii="Arial" w:hAnsi="Arial" w:hint="cs"/>
          <w:szCs w:val="24"/>
          <w:rtl/>
        </w:rPr>
        <w:t xml:space="preserve"> טופס הגשת בקשה, כשהוא מלא וחתום.</w:t>
      </w:r>
    </w:p>
    <w:p w14:paraId="66944205" w14:textId="77777777" w:rsidR="00195A0C" w:rsidRPr="00773FF8" w:rsidRDefault="00195A0C" w:rsidP="00195A0C">
      <w:pPr>
        <w:pStyle w:val="af2"/>
        <w:numPr>
          <w:ilvl w:val="0"/>
          <w:numId w:val="70"/>
        </w:numPr>
        <w:spacing w:after="240" w:line="360" w:lineRule="auto"/>
        <w:ind w:left="360"/>
        <w:jc w:val="both"/>
        <w:rPr>
          <w:rFonts w:ascii="Arial" w:hAnsi="Arial"/>
          <w:szCs w:val="24"/>
        </w:rPr>
      </w:pPr>
      <w:r w:rsidRPr="00317FD8">
        <w:rPr>
          <w:rFonts w:ascii="Arial" w:hAnsi="Arial" w:hint="cs"/>
          <w:szCs w:val="24"/>
          <w:rtl/>
        </w:rPr>
        <w:t>המציע אינו מקבל ולא יקבל כל מענק, השתתפות כספית או תמריץ אחר מגוף ממשלתי אחר, בגין הפרויקט המוצע על ידו במסגרת מכרז זה. מובהר</w:t>
      </w:r>
      <w:r w:rsidRPr="00684373">
        <w:rPr>
          <w:rFonts w:ascii="Arial" w:hAnsi="Arial" w:hint="cs"/>
          <w:szCs w:val="24"/>
          <w:rtl/>
        </w:rPr>
        <w:t>, כי במידה ויתברר כי הפרויקט המוצג בהצעה קיבל השתתפות כספית מסוג כלשהוא מטעם גוף ממשלתי, יידרש הזוכה להשיב למשרד את כל התשלומים שהועברו אליו בתוספת ריבית והצמדה כדין. כמו כן, המשרד יהיה רשאי לחלט את ערבות הביצוע מטעם המציע. להוכחת עמידה בתנאי זה יגיש המציע תצהיר בדבר אי קבלת מענק או השתתפות כספית מגוף ממשלתי אחר.</w:t>
      </w:r>
      <w:r>
        <w:rPr>
          <w:rFonts w:ascii="Arial" w:hAnsi="Arial" w:hint="cs"/>
          <w:szCs w:val="24"/>
          <w:rtl/>
        </w:rPr>
        <w:t xml:space="preserve"> </w:t>
      </w:r>
    </w:p>
    <w:p w14:paraId="60B5A1F7" w14:textId="77777777" w:rsidR="00195A0C" w:rsidRDefault="00195A0C" w:rsidP="00195A0C">
      <w:pPr>
        <w:pStyle w:val="af2"/>
        <w:numPr>
          <w:ilvl w:val="0"/>
          <w:numId w:val="70"/>
        </w:numPr>
        <w:spacing w:after="240" w:line="360" w:lineRule="auto"/>
        <w:ind w:left="360"/>
        <w:jc w:val="both"/>
        <w:rPr>
          <w:rFonts w:ascii="Arial" w:hAnsi="Arial"/>
          <w:szCs w:val="24"/>
        </w:rPr>
      </w:pPr>
      <w:r w:rsidRPr="00773FF8">
        <w:rPr>
          <w:rFonts w:ascii="Arial" w:hAnsi="Arial" w:hint="cs"/>
          <w:szCs w:val="24"/>
          <w:rtl/>
        </w:rPr>
        <w:t xml:space="preserve">המציע טרם החל בהליך החלפת הצ'ילר הישן או חתם על הסכם לרכישת הצ'ילר החדש. </w:t>
      </w:r>
      <w:r w:rsidRPr="00773FF8">
        <w:rPr>
          <w:szCs w:val="24"/>
          <w:rtl/>
        </w:rPr>
        <w:t>פעולות תכנון וקיום תהליכי בדיקת עלויות לא יחשבו כתחילת ביצוע בפועל.</w:t>
      </w:r>
      <w:r>
        <w:rPr>
          <w:rFonts w:ascii="Arial" w:hAnsi="Arial" w:hint="cs"/>
          <w:szCs w:val="24"/>
          <w:rtl/>
        </w:rPr>
        <w:t xml:space="preserve"> </w:t>
      </w:r>
    </w:p>
    <w:p w14:paraId="33136D01" w14:textId="77777777" w:rsidR="00195A0C" w:rsidRPr="00773FF8" w:rsidRDefault="00195A0C" w:rsidP="00195A0C">
      <w:pPr>
        <w:pStyle w:val="af2"/>
        <w:numPr>
          <w:ilvl w:val="0"/>
          <w:numId w:val="70"/>
        </w:numPr>
        <w:spacing w:after="240" w:line="360" w:lineRule="auto"/>
        <w:ind w:left="360"/>
        <w:jc w:val="both"/>
        <w:rPr>
          <w:rFonts w:ascii="Arial" w:hAnsi="Arial"/>
          <w:szCs w:val="24"/>
        </w:rPr>
      </w:pPr>
      <w:r w:rsidRPr="00773FF8">
        <w:rPr>
          <w:rFonts w:ascii="Arial" w:hAnsi="Arial" w:hint="cs"/>
          <w:szCs w:val="24"/>
          <w:rtl/>
        </w:rPr>
        <w:t>עמידת המציע בתקנות מקורות אנרגיה (פיקוח על יעילות צריכת אנרגיה) התשנ"ג -1993 (להלן: "</w:t>
      </w:r>
      <w:r w:rsidRPr="00773FF8">
        <w:rPr>
          <w:rFonts w:ascii="Arial" w:hAnsi="Arial" w:hint="cs"/>
          <w:b/>
          <w:bCs/>
          <w:szCs w:val="24"/>
          <w:rtl/>
        </w:rPr>
        <w:t>התקנות</w:t>
      </w:r>
      <w:r w:rsidRPr="00773FF8">
        <w:rPr>
          <w:rFonts w:ascii="Arial" w:hAnsi="Arial" w:hint="cs"/>
          <w:szCs w:val="24"/>
          <w:rtl/>
        </w:rPr>
        <w:t>"). מציע י</w:t>
      </w:r>
      <w:r w:rsidRPr="00773FF8">
        <w:rPr>
          <w:rFonts w:ascii="Arial" w:hAnsi="Arial" w:hint="eastAsia"/>
          <w:szCs w:val="24"/>
          <w:rtl/>
        </w:rPr>
        <w:t>היה</w:t>
      </w:r>
      <w:r w:rsidRPr="00773FF8">
        <w:rPr>
          <w:rFonts w:ascii="Arial" w:hAnsi="Arial"/>
          <w:szCs w:val="24"/>
          <w:rtl/>
        </w:rPr>
        <w:t xml:space="preserve"> </w:t>
      </w:r>
      <w:r w:rsidRPr="00773FF8">
        <w:rPr>
          <w:rFonts w:ascii="Arial" w:hAnsi="Arial" w:hint="eastAsia"/>
          <w:szCs w:val="24"/>
          <w:rtl/>
        </w:rPr>
        <w:t>רשאי</w:t>
      </w:r>
      <w:r w:rsidRPr="00773FF8">
        <w:rPr>
          <w:rFonts w:ascii="Arial" w:hAnsi="Arial"/>
          <w:szCs w:val="24"/>
          <w:rtl/>
        </w:rPr>
        <w:t xml:space="preserve"> </w:t>
      </w:r>
      <w:r w:rsidRPr="00773FF8">
        <w:rPr>
          <w:rFonts w:ascii="Arial" w:hAnsi="Arial" w:hint="eastAsia"/>
          <w:szCs w:val="24"/>
          <w:rtl/>
        </w:rPr>
        <w:t>למסור</w:t>
      </w:r>
      <w:r w:rsidRPr="00773FF8">
        <w:rPr>
          <w:rFonts w:ascii="Arial" w:hAnsi="Arial"/>
          <w:szCs w:val="24"/>
          <w:rtl/>
        </w:rPr>
        <w:t xml:space="preserve"> </w:t>
      </w:r>
      <w:r w:rsidRPr="00773FF8">
        <w:rPr>
          <w:rFonts w:ascii="Arial" w:hAnsi="Arial" w:hint="eastAsia"/>
          <w:szCs w:val="24"/>
          <w:rtl/>
        </w:rPr>
        <w:t>דיווח</w:t>
      </w:r>
      <w:r w:rsidRPr="00773FF8">
        <w:rPr>
          <w:rFonts w:ascii="Arial" w:hAnsi="Arial"/>
          <w:szCs w:val="24"/>
          <w:rtl/>
        </w:rPr>
        <w:t xml:space="preserve"> </w:t>
      </w:r>
      <w:r w:rsidRPr="00773FF8">
        <w:rPr>
          <w:rFonts w:ascii="Arial" w:hAnsi="Arial" w:hint="eastAsia"/>
          <w:szCs w:val="24"/>
          <w:rtl/>
        </w:rPr>
        <w:t>כאמור</w:t>
      </w:r>
      <w:r w:rsidRPr="00773FF8">
        <w:rPr>
          <w:rFonts w:ascii="Arial" w:hAnsi="Arial"/>
          <w:szCs w:val="24"/>
          <w:rtl/>
        </w:rPr>
        <w:t xml:space="preserve"> </w:t>
      </w:r>
      <w:r w:rsidRPr="00773FF8">
        <w:rPr>
          <w:rFonts w:ascii="Arial" w:hAnsi="Arial" w:hint="cs"/>
          <w:szCs w:val="24"/>
          <w:rtl/>
        </w:rPr>
        <w:t xml:space="preserve">בכתב </w:t>
      </w:r>
      <w:r w:rsidRPr="00773FF8">
        <w:rPr>
          <w:rFonts w:ascii="Arial" w:hAnsi="Arial" w:hint="eastAsia"/>
          <w:szCs w:val="24"/>
          <w:rtl/>
        </w:rPr>
        <w:t>ביחד</w:t>
      </w:r>
      <w:r w:rsidRPr="00773FF8">
        <w:rPr>
          <w:rFonts w:ascii="Arial" w:hAnsi="Arial"/>
          <w:szCs w:val="24"/>
          <w:rtl/>
        </w:rPr>
        <w:t xml:space="preserve"> </w:t>
      </w:r>
      <w:r w:rsidRPr="00773FF8">
        <w:rPr>
          <w:rFonts w:ascii="Arial" w:hAnsi="Arial" w:hint="eastAsia"/>
          <w:szCs w:val="24"/>
          <w:rtl/>
        </w:rPr>
        <w:t>עם</w:t>
      </w:r>
      <w:r w:rsidRPr="00773FF8">
        <w:rPr>
          <w:rFonts w:ascii="Arial" w:hAnsi="Arial"/>
          <w:szCs w:val="24"/>
          <w:rtl/>
        </w:rPr>
        <w:t xml:space="preserve"> </w:t>
      </w:r>
      <w:r w:rsidRPr="00773FF8">
        <w:rPr>
          <w:rFonts w:ascii="Arial" w:hAnsi="Arial" w:hint="eastAsia"/>
          <w:szCs w:val="24"/>
          <w:rtl/>
        </w:rPr>
        <w:t>הגשת</w:t>
      </w:r>
      <w:r w:rsidRPr="00773FF8">
        <w:rPr>
          <w:rFonts w:ascii="Arial" w:hAnsi="Arial"/>
          <w:szCs w:val="24"/>
          <w:rtl/>
        </w:rPr>
        <w:t xml:space="preserve"> </w:t>
      </w:r>
      <w:r w:rsidRPr="00773FF8">
        <w:rPr>
          <w:rFonts w:ascii="Arial" w:hAnsi="Arial" w:hint="eastAsia"/>
          <w:szCs w:val="24"/>
          <w:rtl/>
        </w:rPr>
        <w:t>ההצעה</w:t>
      </w:r>
      <w:r w:rsidRPr="00773FF8">
        <w:rPr>
          <w:rFonts w:ascii="Arial" w:hAnsi="Arial"/>
          <w:szCs w:val="24"/>
          <w:rtl/>
        </w:rPr>
        <w:t xml:space="preserve"> </w:t>
      </w:r>
      <w:r w:rsidRPr="00773FF8">
        <w:rPr>
          <w:rFonts w:ascii="Arial" w:hAnsi="Arial" w:hint="cs"/>
          <w:szCs w:val="24"/>
          <w:rtl/>
        </w:rPr>
        <w:t>במכרז זה</w:t>
      </w:r>
      <w:r w:rsidRPr="00773FF8">
        <w:rPr>
          <w:rFonts w:ascii="Arial" w:hAnsi="Arial"/>
          <w:szCs w:val="24"/>
          <w:rtl/>
        </w:rPr>
        <w:t xml:space="preserve">, </w:t>
      </w:r>
      <w:r w:rsidRPr="00773FF8">
        <w:rPr>
          <w:rFonts w:ascii="Arial" w:hAnsi="Arial" w:hint="cs"/>
          <w:szCs w:val="24"/>
          <w:rtl/>
        </w:rPr>
        <w:t xml:space="preserve">ובמקביל להעביר דיווח באתר </w:t>
      </w:r>
      <w:r w:rsidRPr="00773FF8">
        <w:rPr>
          <w:rFonts w:ascii="Arial" w:hAnsi="Arial" w:hint="eastAsia"/>
          <w:szCs w:val="24"/>
          <w:rtl/>
        </w:rPr>
        <w:t>והדבר</w:t>
      </w:r>
      <w:r w:rsidRPr="00773FF8">
        <w:rPr>
          <w:rFonts w:ascii="Arial" w:hAnsi="Arial"/>
          <w:szCs w:val="24"/>
          <w:rtl/>
        </w:rPr>
        <w:t xml:space="preserve"> </w:t>
      </w:r>
      <w:r w:rsidRPr="00773FF8">
        <w:rPr>
          <w:rFonts w:ascii="Arial" w:hAnsi="Arial" w:hint="eastAsia"/>
          <w:szCs w:val="24"/>
          <w:rtl/>
        </w:rPr>
        <w:t>ייחשב</w:t>
      </w:r>
      <w:r w:rsidRPr="00773FF8">
        <w:rPr>
          <w:rFonts w:ascii="Arial" w:hAnsi="Arial"/>
          <w:szCs w:val="24"/>
          <w:rtl/>
        </w:rPr>
        <w:t xml:space="preserve"> </w:t>
      </w:r>
      <w:r w:rsidRPr="00773FF8">
        <w:rPr>
          <w:rFonts w:ascii="Arial" w:hAnsi="Arial" w:hint="eastAsia"/>
          <w:szCs w:val="24"/>
          <w:rtl/>
        </w:rPr>
        <w:t>כעמידה</w:t>
      </w:r>
      <w:r w:rsidRPr="00773FF8">
        <w:rPr>
          <w:rFonts w:ascii="Arial" w:hAnsi="Arial"/>
          <w:szCs w:val="24"/>
          <w:rtl/>
        </w:rPr>
        <w:t xml:space="preserve"> </w:t>
      </w:r>
      <w:r w:rsidRPr="00773FF8">
        <w:rPr>
          <w:rFonts w:ascii="Arial" w:hAnsi="Arial" w:hint="eastAsia"/>
          <w:szCs w:val="24"/>
          <w:rtl/>
        </w:rPr>
        <w:t>בתנאי</w:t>
      </w:r>
      <w:r w:rsidRPr="00773FF8">
        <w:rPr>
          <w:rFonts w:ascii="Arial" w:hAnsi="Arial"/>
          <w:szCs w:val="24"/>
          <w:rtl/>
        </w:rPr>
        <w:t xml:space="preserve"> </w:t>
      </w:r>
      <w:r w:rsidRPr="00773FF8">
        <w:rPr>
          <w:rFonts w:ascii="Arial" w:hAnsi="Arial" w:hint="eastAsia"/>
          <w:szCs w:val="24"/>
          <w:rtl/>
        </w:rPr>
        <w:t>זה</w:t>
      </w:r>
      <w:r w:rsidRPr="00773FF8">
        <w:rPr>
          <w:rFonts w:ascii="Arial" w:hAnsi="Arial"/>
          <w:szCs w:val="24"/>
          <w:rtl/>
        </w:rPr>
        <w:t>.</w:t>
      </w:r>
      <w:r w:rsidRPr="00773FF8">
        <w:rPr>
          <w:rFonts w:ascii="Arial" w:hAnsi="Arial" w:hint="cs"/>
          <w:szCs w:val="24"/>
          <w:rtl/>
        </w:rPr>
        <w:t xml:space="preserve"> </w:t>
      </w:r>
    </w:p>
    <w:p w14:paraId="0B4984E6" w14:textId="77777777" w:rsidR="00195A0C" w:rsidRDefault="00195A0C" w:rsidP="00195A0C">
      <w:pPr>
        <w:spacing w:line="360" w:lineRule="auto"/>
        <w:rPr>
          <w:b/>
          <w:bCs/>
          <w:szCs w:val="24"/>
          <w:u w:val="single"/>
          <w:rtl/>
        </w:rPr>
      </w:pPr>
      <w:r w:rsidRPr="00773FF8">
        <w:rPr>
          <w:rFonts w:hint="eastAsia"/>
          <w:b/>
          <w:bCs/>
          <w:szCs w:val="24"/>
          <w:u w:val="single"/>
          <w:rtl/>
        </w:rPr>
        <w:t>אי</w:t>
      </w:r>
      <w:r w:rsidRPr="00773FF8">
        <w:rPr>
          <w:b/>
          <w:bCs/>
          <w:szCs w:val="24"/>
          <w:u w:val="single"/>
          <w:rtl/>
        </w:rPr>
        <w:t xml:space="preserve"> </w:t>
      </w:r>
      <w:r w:rsidRPr="00773FF8">
        <w:rPr>
          <w:rFonts w:hint="eastAsia"/>
          <w:b/>
          <w:bCs/>
          <w:szCs w:val="24"/>
          <w:u w:val="single"/>
          <w:rtl/>
        </w:rPr>
        <w:t>עמידה</w:t>
      </w:r>
      <w:r w:rsidRPr="00773FF8">
        <w:rPr>
          <w:b/>
          <w:bCs/>
          <w:szCs w:val="24"/>
          <w:u w:val="single"/>
          <w:rtl/>
        </w:rPr>
        <w:t xml:space="preserve"> </w:t>
      </w:r>
      <w:r w:rsidRPr="00773FF8">
        <w:rPr>
          <w:rFonts w:hint="eastAsia"/>
          <w:b/>
          <w:bCs/>
          <w:szCs w:val="24"/>
          <w:u w:val="single"/>
          <w:rtl/>
        </w:rPr>
        <w:t>באחד</w:t>
      </w:r>
      <w:r w:rsidRPr="00773FF8">
        <w:rPr>
          <w:b/>
          <w:bCs/>
          <w:szCs w:val="24"/>
          <w:u w:val="single"/>
          <w:rtl/>
        </w:rPr>
        <w:t xml:space="preserve"> </w:t>
      </w:r>
      <w:r w:rsidRPr="00773FF8">
        <w:rPr>
          <w:rFonts w:hint="eastAsia"/>
          <w:b/>
          <w:bCs/>
          <w:szCs w:val="24"/>
          <w:u w:val="single"/>
          <w:rtl/>
        </w:rPr>
        <w:t>או</w:t>
      </w:r>
      <w:r w:rsidRPr="00773FF8">
        <w:rPr>
          <w:b/>
          <w:bCs/>
          <w:szCs w:val="24"/>
          <w:u w:val="single"/>
          <w:rtl/>
        </w:rPr>
        <w:t xml:space="preserve"> </w:t>
      </w:r>
      <w:r w:rsidRPr="00773FF8">
        <w:rPr>
          <w:rFonts w:hint="eastAsia"/>
          <w:b/>
          <w:bCs/>
          <w:szCs w:val="24"/>
          <w:u w:val="single"/>
          <w:rtl/>
        </w:rPr>
        <w:t>יותר</w:t>
      </w:r>
      <w:r w:rsidRPr="00773FF8">
        <w:rPr>
          <w:b/>
          <w:bCs/>
          <w:szCs w:val="24"/>
          <w:u w:val="single"/>
          <w:rtl/>
        </w:rPr>
        <w:t xml:space="preserve"> </w:t>
      </w:r>
      <w:r w:rsidRPr="00773FF8">
        <w:rPr>
          <w:rFonts w:hint="eastAsia"/>
          <w:b/>
          <w:bCs/>
          <w:szCs w:val="24"/>
          <w:u w:val="single"/>
          <w:rtl/>
        </w:rPr>
        <w:t>מתנאי</w:t>
      </w:r>
      <w:r w:rsidRPr="00773FF8">
        <w:rPr>
          <w:b/>
          <w:bCs/>
          <w:szCs w:val="24"/>
          <w:u w:val="single"/>
          <w:rtl/>
        </w:rPr>
        <w:t xml:space="preserve"> </w:t>
      </w:r>
      <w:r w:rsidRPr="00773FF8">
        <w:rPr>
          <w:rFonts w:hint="eastAsia"/>
          <w:b/>
          <w:bCs/>
          <w:szCs w:val="24"/>
          <w:u w:val="single"/>
          <w:rtl/>
        </w:rPr>
        <w:t>הסף</w:t>
      </w:r>
      <w:r w:rsidRPr="00773FF8">
        <w:rPr>
          <w:b/>
          <w:bCs/>
          <w:szCs w:val="24"/>
          <w:u w:val="single"/>
          <w:rtl/>
        </w:rPr>
        <w:t xml:space="preserve"> </w:t>
      </w:r>
      <w:r w:rsidRPr="00773FF8">
        <w:rPr>
          <w:rFonts w:hint="eastAsia"/>
          <w:b/>
          <w:bCs/>
          <w:szCs w:val="24"/>
          <w:u w:val="single"/>
          <w:rtl/>
        </w:rPr>
        <w:t>תביא</w:t>
      </w:r>
      <w:r w:rsidRPr="00773FF8">
        <w:rPr>
          <w:b/>
          <w:bCs/>
          <w:szCs w:val="24"/>
          <w:u w:val="single"/>
          <w:rtl/>
        </w:rPr>
        <w:t xml:space="preserve"> </w:t>
      </w:r>
      <w:r w:rsidRPr="00773FF8">
        <w:rPr>
          <w:rFonts w:hint="eastAsia"/>
          <w:b/>
          <w:bCs/>
          <w:szCs w:val="24"/>
          <w:u w:val="single"/>
          <w:rtl/>
        </w:rPr>
        <w:t>לפסילת</w:t>
      </w:r>
      <w:r w:rsidRPr="00773FF8">
        <w:rPr>
          <w:b/>
          <w:bCs/>
          <w:szCs w:val="24"/>
          <w:u w:val="single"/>
          <w:rtl/>
        </w:rPr>
        <w:t xml:space="preserve"> </w:t>
      </w:r>
      <w:r w:rsidRPr="00773FF8">
        <w:rPr>
          <w:rFonts w:hint="eastAsia"/>
          <w:b/>
          <w:bCs/>
          <w:szCs w:val="24"/>
          <w:u w:val="single"/>
          <w:rtl/>
        </w:rPr>
        <w:t>ההצעה</w:t>
      </w:r>
      <w:r w:rsidRPr="00773FF8">
        <w:rPr>
          <w:b/>
          <w:bCs/>
          <w:szCs w:val="24"/>
          <w:u w:val="single"/>
          <w:rtl/>
        </w:rPr>
        <w:t>.</w:t>
      </w:r>
    </w:p>
    <w:p w14:paraId="1E7C349D" w14:textId="77777777" w:rsidR="00195A0C" w:rsidRPr="00773FF8" w:rsidRDefault="00195A0C" w:rsidP="00195A0C">
      <w:pPr>
        <w:spacing w:line="360" w:lineRule="auto"/>
        <w:rPr>
          <w:b/>
          <w:bCs/>
          <w:szCs w:val="24"/>
          <w:u w:val="single"/>
          <w:rtl/>
        </w:rPr>
      </w:pPr>
    </w:p>
    <w:p w14:paraId="1DFB2256" w14:textId="77777777" w:rsidR="00195A0C" w:rsidRPr="00773FF8" w:rsidRDefault="00195A0C" w:rsidP="00195A0C">
      <w:pPr>
        <w:pStyle w:val="6"/>
        <w:keepLines w:val="0"/>
        <w:numPr>
          <w:ilvl w:val="0"/>
          <w:numId w:val="69"/>
        </w:numPr>
        <w:spacing w:before="0" w:line="360" w:lineRule="auto"/>
        <w:ind w:left="360" w:right="644"/>
        <w:rPr>
          <w:rFonts w:ascii="Times New Roman" w:eastAsia="Times New Roman" w:hAnsi="Times New Roman" w:cs="David"/>
          <w:b/>
          <w:bCs/>
          <w:i w:val="0"/>
          <w:iCs w:val="0"/>
          <w:color w:val="auto"/>
          <w:szCs w:val="24"/>
          <w:u w:val="single"/>
          <w:rtl/>
        </w:rPr>
      </w:pPr>
      <w:r w:rsidRPr="00773FF8">
        <w:rPr>
          <w:rFonts w:ascii="Times New Roman" w:eastAsia="Times New Roman" w:hAnsi="Times New Roman" w:cs="David" w:hint="cs"/>
          <w:b/>
          <w:bCs/>
          <w:i w:val="0"/>
          <w:iCs w:val="0"/>
          <w:color w:val="auto"/>
          <w:szCs w:val="24"/>
          <w:u w:val="single"/>
          <w:rtl/>
        </w:rPr>
        <w:t xml:space="preserve">תקציב והיקף השתתפות המשרד </w:t>
      </w:r>
    </w:p>
    <w:p w14:paraId="4660F2AA" w14:textId="77777777" w:rsidR="00195A0C" w:rsidRDefault="00195A0C" w:rsidP="00195A0C">
      <w:pPr>
        <w:pStyle w:val="af2"/>
        <w:numPr>
          <w:ilvl w:val="0"/>
          <w:numId w:val="47"/>
        </w:numPr>
        <w:spacing w:line="360" w:lineRule="auto"/>
        <w:ind w:left="344"/>
        <w:contextualSpacing w:val="0"/>
        <w:jc w:val="both"/>
        <w:rPr>
          <w:rFonts w:ascii="Arial" w:hAnsi="Arial"/>
          <w:szCs w:val="24"/>
        </w:rPr>
      </w:pPr>
      <w:r>
        <w:rPr>
          <w:rFonts w:ascii="Arial" w:hAnsi="Arial" w:hint="cs"/>
          <w:szCs w:val="24"/>
          <w:rtl/>
        </w:rPr>
        <w:t xml:space="preserve">מציע רשאי להגיש הצעה אחת בלבד בגין כל אתר בו הוא מעוניין להתקין צ'ילר חדש אחד או יותר. </w:t>
      </w:r>
      <w:r w:rsidRPr="00C87C53">
        <w:rPr>
          <w:rFonts w:ascii="Arial" w:hAnsi="Arial" w:hint="cs"/>
          <w:szCs w:val="24"/>
          <w:rtl/>
        </w:rPr>
        <w:t>על כל הצעה בפני עצמה לעמוד בכל הקריטריונים שהוגדרו במכרז.</w:t>
      </w:r>
    </w:p>
    <w:p w14:paraId="104A5128" w14:textId="77777777" w:rsidR="00195A0C" w:rsidRPr="00363455" w:rsidRDefault="00195A0C" w:rsidP="00195A0C">
      <w:pPr>
        <w:pStyle w:val="af2"/>
        <w:numPr>
          <w:ilvl w:val="0"/>
          <w:numId w:val="47"/>
        </w:numPr>
        <w:spacing w:line="360" w:lineRule="auto"/>
        <w:ind w:left="344"/>
        <w:contextualSpacing w:val="0"/>
        <w:jc w:val="both"/>
        <w:rPr>
          <w:rFonts w:ascii="Arial" w:hAnsi="Arial"/>
          <w:szCs w:val="24"/>
        </w:rPr>
      </w:pPr>
      <w:r w:rsidRPr="00C87C53">
        <w:rPr>
          <w:rFonts w:ascii="Arial" w:hAnsi="Arial" w:hint="cs"/>
          <w:szCs w:val="24"/>
          <w:rtl/>
        </w:rPr>
        <w:t>יובהר</w:t>
      </w:r>
      <w:r w:rsidRPr="00917701">
        <w:rPr>
          <w:rFonts w:ascii="Arial" w:hAnsi="Arial" w:hint="cs"/>
          <w:szCs w:val="24"/>
          <w:rtl/>
        </w:rPr>
        <w:t>, כי תהליך בדיקת ההצעות ומתן הניקוד יתייחס לכל אחת מההצעות בנפרד. מספר ההצעות הזוכות מטעם אותו המציע יוגבל ללא יותר משלוש.</w:t>
      </w:r>
    </w:p>
    <w:p w14:paraId="0E182681" w14:textId="77777777" w:rsidR="00195A0C" w:rsidRPr="00C87C53" w:rsidRDefault="00195A0C" w:rsidP="00195A0C">
      <w:pPr>
        <w:pStyle w:val="af2"/>
        <w:numPr>
          <w:ilvl w:val="0"/>
          <w:numId w:val="47"/>
        </w:numPr>
        <w:spacing w:line="360" w:lineRule="auto"/>
        <w:ind w:left="344"/>
        <w:contextualSpacing w:val="0"/>
        <w:jc w:val="both"/>
        <w:rPr>
          <w:rFonts w:ascii="Arial" w:hAnsi="Arial"/>
          <w:szCs w:val="24"/>
        </w:rPr>
      </w:pPr>
      <w:r w:rsidRPr="00C87C53">
        <w:rPr>
          <w:rFonts w:ascii="Arial" w:hAnsi="Arial" w:hint="cs"/>
          <w:szCs w:val="24"/>
          <w:rtl/>
        </w:rPr>
        <w:t xml:space="preserve">השתתפות המשרד </w:t>
      </w:r>
      <w:r w:rsidRPr="00C87C53">
        <w:rPr>
          <w:rFonts w:ascii="Arial" w:hAnsi="Arial" w:hint="cs"/>
          <w:szCs w:val="24"/>
          <w:u w:val="single"/>
          <w:rtl/>
        </w:rPr>
        <w:t>בש</w:t>
      </w:r>
      <w:r>
        <w:rPr>
          <w:rFonts w:ascii="Arial" w:hAnsi="Arial" w:hint="cs"/>
          <w:szCs w:val="24"/>
          <w:u w:val="single"/>
          <w:rtl/>
        </w:rPr>
        <w:t>תי הצעות זוכות</w:t>
      </w:r>
      <w:r w:rsidRPr="0033633E">
        <w:rPr>
          <w:rFonts w:ascii="Arial" w:hAnsi="Arial" w:hint="cs"/>
          <w:szCs w:val="24"/>
          <w:rtl/>
        </w:rPr>
        <w:t xml:space="preserve"> </w:t>
      </w:r>
      <w:r w:rsidRPr="00C87C53">
        <w:rPr>
          <w:rFonts w:ascii="Arial" w:hAnsi="Arial" w:hint="cs"/>
          <w:szCs w:val="24"/>
          <w:rtl/>
        </w:rPr>
        <w:t>מטעם אותו המציע לא תעלה על 3</w:t>
      </w:r>
      <w:r>
        <w:rPr>
          <w:rFonts w:ascii="Arial" w:hAnsi="Arial" w:hint="cs"/>
          <w:szCs w:val="24"/>
          <w:rtl/>
        </w:rPr>
        <w:t>5</w:t>
      </w:r>
      <w:r w:rsidRPr="00C87C53">
        <w:rPr>
          <w:rFonts w:ascii="Arial" w:hAnsi="Arial" w:hint="cs"/>
          <w:szCs w:val="24"/>
          <w:rtl/>
        </w:rPr>
        <w:t xml:space="preserve">0,000 ש"ח. </w:t>
      </w:r>
    </w:p>
    <w:p w14:paraId="4F89D477" w14:textId="77777777" w:rsidR="00195A0C" w:rsidRPr="00C87C53" w:rsidRDefault="00195A0C" w:rsidP="00195A0C">
      <w:pPr>
        <w:pStyle w:val="af2"/>
        <w:numPr>
          <w:ilvl w:val="0"/>
          <w:numId w:val="47"/>
        </w:numPr>
        <w:spacing w:line="360" w:lineRule="auto"/>
        <w:ind w:left="344"/>
        <w:contextualSpacing w:val="0"/>
        <w:jc w:val="both"/>
        <w:rPr>
          <w:rFonts w:ascii="Arial" w:hAnsi="Arial"/>
          <w:szCs w:val="24"/>
        </w:rPr>
      </w:pPr>
      <w:r w:rsidRPr="00C87C53">
        <w:rPr>
          <w:rFonts w:ascii="Arial" w:hAnsi="Arial" w:hint="cs"/>
          <w:szCs w:val="24"/>
          <w:rtl/>
        </w:rPr>
        <w:t xml:space="preserve">השתתפות המשרד </w:t>
      </w:r>
      <w:r w:rsidRPr="00C87C53">
        <w:rPr>
          <w:rFonts w:ascii="Arial" w:hAnsi="Arial" w:hint="cs"/>
          <w:szCs w:val="24"/>
          <w:u w:val="single"/>
          <w:rtl/>
        </w:rPr>
        <w:t>בשלוש</w:t>
      </w:r>
      <w:r>
        <w:rPr>
          <w:rFonts w:ascii="Arial" w:hAnsi="Arial" w:hint="cs"/>
          <w:szCs w:val="24"/>
          <w:u w:val="single"/>
          <w:rtl/>
        </w:rPr>
        <w:t xml:space="preserve"> הצעות</w:t>
      </w:r>
      <w:r w:rsidRPr="00363455">
        <w:rPr>
          <w:rFonts w:ascii="Arial" w:hAnsi="Arial" w:hint="cs"/>
          <w:szCs w:val="24"/>
          <w:u w:val="single"/>
          <w:rtl/>
        </w:rPr>
        <w:t xml:space="preserve"> זוכות</w:t>
      </w:r>
      <w:r w:rsidRPr="00C87C53">
        <w:rPr>
          <w:rFonts w:ascii="Arial" w:hAnsi="Arial" w:hint="cs"/>
          <w:szCs w:val="24"/>
          <w:rtl/>
        </w:rPr>
        <w:t xml:space="preserve"> מטעם אותו המציע לא תעלה על </w:t>
      </w:r>
      <w:r>
        <w:rPr>
          <w:rFonts w:ascii="Arial" w:hAnsi="Arial" w:hint="cs"/>
          <w:szCs w:val="24"/>
          <w:rtl/>
        </w:rPr>
        <w:t>500</w:t>
      </w:r>
      <w:r w:rsidRPr="00C87C53">
        <w:rPr>
          <w:rFonts w:ascii="Arial" w:hAnsi="Arial" w:hint="cs"/>
          <w:szCs w:val="24"/>
          <w:rtl/>
        </w:rPr>
        <w:t>,000 ש"ח.</w:t>
      </w:r>
      <w:r>
        <w:rPr>
          <w:rFonts w:ascii="Arial" w:hAnsi="Arial" w:hint="cs"/>
          <w:szCs w:val="24"/>
          <w:rtl/>
        </w:rPr>
        <w:t xml:space="preserve"> </w:t>
      </w:r>
    </w:p>
    <w:p w14:paraId="75A8BC82" w14:textId="77777777" w:rsidR="00195A0C" w:rsidRDefault="00195A0C" w:rsidP="00195A0C">
      <w:pPr>
        <w:bidi w:val="0"/>
        <w:rPr>
          <w:b/>
          <w:bCs/>
          <w:szCs w:val="24"/>
          <w:u w:val="single"/>
          <w:rtl/>
        </w:rPr>
      </w:pPr>
      <w:r>
        <w:rPr>
          <w:b/>
          <w:bCs/>
          <w:i/>
          <w:iCs/>
          <w:szCs w:val="24"/>
          <w:u w:val="single"/>
          <w:rtl/>
        </w:rPr>
        <w:br w:type="page"/>
      </w:r>
    </w:p>
    <w:p w14:paraId="6554BAEA" w14:textId="77777777" w:rsidR="00195A0C" w:rsidRDefault="00195A0C" w:rsidP="00195A0C">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Pr>
      </w:pPr>
      <w:r>
        <w:rPr>
          <w:rFonts w:ascii="Times New Roman" w:eastAsia="Times New Roman" w:hAnsi="Times New Roman" w:cs="David" w:hint="cs"/>
          <w:b/>
          <w:bCs/>
          <w:i w:val="0"/>
          <w:iCs w:val="0"/>
          <w:color w:val="auto"/>
          <w:szCs w:val="24"/>
          <w:u w:val="single"/>
          <w:rtl/>
        </w:rPr>
        <w:t>פרק 3</w:t>
      </w:r>
    </w:p>
    <w:p w14:paraId="7E938E3A" w14:textId="77777777" w:rsidR="00195A0C" w:rsidRDefault="00195A0C" w:rsidP="00195A0C">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r w:rsidRPr="00C87C53">
        <w:rPr>
          <w:rFonts w:ascii="Times New Roman" w:eastAsia="Times New Roman" w:hAnsi="Times New Roman" w:cs="David" w:hint="cs"/>
          <w:b/>
          <w:bCs/>
          <w:i w:val="0"/>
          <w:iCs w:val="0"/>
          <w:color w:val="auto"/>
          <w:szCs w:val="24"/>
          <w:u w:val="single"/>
          <w:rtl/>
        </w:rPr>
        <w:t>התחייבויות המציע במקרה של זכייה</w:t>
      </w:r>
    </w:p>
    <w:p w14:paraId="7DC4447F" w14:textId="77777777" w:rsidR="00195A0C" w:rsidRPr="00BC01C5" w:rsidRDefault="00195A0C" w:rsidP="00195A0C">
      <w:pPr>
        <w:rPr>
          <w:rtl/>
        </w:rPr>
      </w:pPr>
    </w:p>
    <w:p w14:paraId="6D84BF09" w14:textId="77777777" w:rsidR="00195A0C" w:rsidRPr="0023777F" w:rsidRDefault="00195A0C" w:rsidP="00195A0C">
      <w:pPr>
        <w:spacing w:line="360" w:lineRule="auto"/>
        <w:ind w:left="77"/>
        <w:jc w:val="both"/>
        <w:rPr>
          <w:szCs w:val="24"/>
          <w:rtl/>
        </w:rPr>
      </w:pPr>
      <w:r w:rsidRPr="001442C0">
        <w:rPr>
          <w:rFonts w:hint="cs"/>
          <w:szCs w:val="24"/>
          <w:rtl/>
        </w:rPr>
        <w:t>המציע מתחייב כי במקרה שיוכרז כזוכה במסגרת מכרז זה, הוא יפעל לביצוע הצעדים הבאים:</w:t>
      </w:r>
    </w:p>
    <w:p w14:paraId="18A1A2B3" w14:textId="77777777" w:rsidR="00195A0C" w:rsidRPr="00773FF8" w:rsidRDefault="00195A0C" w:rsidP="00195A0C">
      <w:pPr>
        <w:spacing w:line="360" w:lineRule="auto"/>
        <w:ind w:left="360"/>
        <w:jc w:val="both"/>
        <w:rPr>
          <w:szCs w:val="24"/>
        </w:rPr>
      </w:pPr>
      <w:r w:rsidRPr="00CC7A5A">
        <w:rPr>
          <w:rFonts w:hint="cs"/>
          <w:szCs w:val="24"/>
          <w:rtl/>
        </w:rPr>
        <w:t xml:space="preserve">א. </w:t>
      </w:r>
      <w:r w:rsidRPr="007B5623">
        <w:rPr>
          <w:rFonts w:hint="cs"/>
          <w:szCs w:val="24"/>
          <w:rtl/>
        </w:rPr>
        <w:t>י</w:t>
      </w:r>
      <w:r w:rsidRPr="00E66255">
        <w:rPr>
          <w:rFonts w:hint="cs"/>
          <w:szCs w:val="24"/>
          <w:rtl/>
        </w:rPr>
        <w:t>חל ב</w:t>
      </w:r>
      <w:r w:rsidRPr="00E66255">
        <w:rPr>
          <w:szCs w:val="24"/>
          <w:rtl/>
        </w:rPr>
        <w:t xml:space="preserve">ביצוע </w:t>
      </w:r>
      <w:r w:rsidRPr="00E66255">
        <w:rPr>
          <w:rFonts w:hint="cs"/>
          <w:szCs w:val="24"/>
          <w:rtl/>
        </w:rPr>
        <w:t>ה</w:t>
      </w:r>
      <w:r w:rsidRPr="00E66255">
        <w:rPr>
          <w:szCs w:val="24"/>
          <w:rtl/>
        </w:rPr>
        <w:t xml:space="preserve">פרויקט </w:t>
      </w:r>
      <w:r w:rsidRPr="00317FD8">
        <w:rPr>
          <w:rFonts w:hint="cs"/>
          <w:szCs w:val="24"/>
          <w:rtl/>
        </w:rPr>
        <w:t>רק לאחר קבלת</w:t>
      </w:r>
      <w:r w:rsidRPr="00317FD8">
        <w:rPr>
          <w:szCs w:val="24"/>
          <w:rtl/>
        </w:rPr>
        <w:t xml:space="preserve"> אישור המשרד. האישור יינתן </w:t>
      </w:r>
      <w:r w:rsidRPr="00317FD8">
        <w:rPr>
          <w:rFonts w:hint="cs"/>
          <w:szCs w:val="24"/>
          <w:rtl/>
        </w:rPr>
        <w:t xml:space="preserve">בכתב </w:t>
      </w:r>
      <w:r w:rsidRPr="00317FD8">
        <w:rPr>
          <w:szCs w:val="24"/>
          <w:rtl/>
        </w:rPr>
        <w:t xml:space="preserve">ע"י המשרד לאחר </w:t>
      </w:r>
      <w:r w:rsidRPr="00684373">
        <w:rPr>
          <w:rFonts w:hint="cs"/>
          <w:szCs w:val="24"/>
          <w:rtl/>
        </w:rPr>
        <w:t xml:space="preserve">ביקור </w:t>
      </w:r>
      <w:r>
        <w:rPr>
          <w:rFonts w:hint="cs"/>
          <w:szCs w:val="24"/>
          <w:rtl/>
        </w:rPr>
        <w:t xml:space="preserve">נציג האגף </w:t>
      </w:r>
      <w:r w:rsidRPr="00684373">
        <w:rPr>
          <w:rFonts w:hint="cs"/>
          <w:szCs w:val="24"/>
          <w:rtl/>
        </w:rPr>
        <w:t xml:space="preserve">באתר </w:t>
      </w:r>
      <w:r>
        <w:rPr>
          <w:rFonts w:hint="cs"/>
          <w:szCs w:val="24"/>
          <w:rtl/>
        </w:rPr>
        <w:t xml:space="preserve">הפרויקט </w:t>
      </w:r>
      <w:r w:rsidRPr="00684373">
        <w:rPr>
          <w:rFonts w:hint="cs"/>
          <w:szCs w:val="24"/>
          <w:rtl/>
        </w:rPr>
        <w:t>ו</w:t>
      </w:r>
      <w:r w:rsidRPr="00684373">
        <w:rPr>
          <w:szCs w:val="24"/>
          <w:rtl/>
        </w:rPr>
        <w:t>בדיקת מצב הקיים.</w:t>
      </w:r>
    </w:p>
    <w:p w14:paraId="0BEB6C32" w14:textId="77777777" w:rsidR="00195A0C" w:rsidRDefault="00195A0C" w:rsidP="00195A0C">
      <w:pPr>
        <w:spacing w:line="360" w:lineRule="auto"/>
        <w:ind w:left="360"/>
        <w:jc w:val="both"/>
        <w:rPr>
          <w:szCs w:val="24"/>
          <w:rtl/>
        </w:rPr>
      </w:pPr>
      <w:r w:rsidRPr="004F145F">
        <w:rPr>
          <w:rFonts w:hint="cs"/>
          <w:szCs w:val="24"/>
          <w:rtl/>
        </w:rPr>
        <w:t xml:space="preserve">ב. נשוא הפרויקט יהיה אך ורק על פי ההצעה שהוגשה ואושרה בוועדת המכרזים. </w:t>
      </w:r>
      <w:r w:rsidRPr="004F145F">
        <w:rPr>
          <w:rFonts w:hint="cs"/>
          <w:b/>
          <w:bCs/>
          <w:szCs w:val="24"/>
          <w:rtl/>
        </w:rPr>
        <w:t xml:space="preserve">לא תתקבלנה בקשות להעתקת מקום הפרויקט. </w:t>
      </w:r>
    </w:p>
    <w:p w14:paraId="61A2725C" w14:textId="77777777" w:rsidR="00195A0C" w:rsidRDefault="00195A0C" w:rsidP="00195A0C">
      <w:pPr>
        <w:spacing w:line="360" w:lineRule="auto"/>
        <w:ind w:left="360"/>
        <w:jc w:val="both"/>
        <w:rPr>
          <w:szCs w:val="24"/>
          <w:rtl/>
        </w:rPr>
      </w:pPr>
      <w:r>
        <w:rPr>
          <w:rFonts w:hint="cs"/>
          <w:szCs w:val="24"/>
          <w:rtl/>
        </w:rPr>
        <w:t xml:space="preserve">ג. </w:t>
      </w:r>
      <w:r w:rsidRPr="004F145F">
        <w:rPr>
          <w:rFonts w:hint="cs"/>
          <w:szCs w:val="24"/>
          <w:rtl/>
        </w:rPr>
        <w:t xml:space="preserve">הפרויקט יבוצע על פי לוח הזמנים שפורט בהצעה ואושר ע"י המשרד ובכל מקרה בתוך תקופה שלא תעלה על </w:t>
      </w:r>
      <w:r>
        <w:rPr>
          <w:rFonts w:hint="cs"/>
          <w:szCs w:val="24"/>
          <w:rtl/>
        </w:rPr>
        <w:t>15</w:t>
      </w:r>
      <w:r w:rsidRPr="004F145F">
        <w:rPr>
          <w:rFonts w:hint="cs"/>
          <w:szCs w:val="24"/>
          <w:rtl/>
        </w:rPr>
        <w:t xml:space="preserve"> חודשים מיום חתימת ההסכם ע"י המשרד. </w:t>
      </w:r>
      <w:r w:rsidRPr="00BC01C5">
        <w:rPr>
          <w:rFonts w:hint="eastAsia"/>
          <w:szCs w:val="24"/>
          <w:rtl/>
        </w:rPr>
        <w:t>למשרד</w:t>
      </w:r>
      <w:r w:rsidRPr="00BC01C5">
        <w:rPr>
          <w:szCs w:val="24"/>
          <w:rtl/>
        </w:rPr>
        <w:t xml:space="preserve"> בלבד שמורה הזכות להאריך את מועד ביצוע ההתקנה ב</w:t>
      </w:r>
      <w:r>
        <w:rPr>
          <w:rFonts w:hint="cs"/>
          <w:szCs w:val="24"/>
          <w:rtl/>
        </w:rPr>
        <w:t xml:space="preserve">שלושה </w:t>
      </w:r>
      <w:r w:rsidRPr="00BC01C5">
        <w:rPr>
          <w:szCs w:val="24"/>
          <w:rtl/>
        </w:rPr>
        <w:t>ח</w:t>
      </w:r>
      <w:r>
        <w:rPr>
          <w:rFonts w:hint="cs"/>
          <w:szCs w:val="24"/>
          <w:rtl/>
        </w:rPr>
        <w:t>ו</w:t>
      </w:r>
      <w:r w:rsidRPr="00BC01C5">
        <w:rPr>
          <w:szCs w:val="24"/>
          <w:rtl/>
        </w:rPr>
        <w:t xml:space="preserve">דשים נוספים. המשרד ישקול את הארכה האמורה בתנאי </w:t>
      </w:r>
      <w:r w:rsidRPr="001442C0">
        <w:rPr>
          <w:rFonts w:hint="cs"/>
          <w:szCs w:val="24"/>
          <w:rtl/>
        </w:rPr>
        <w:t>ש</w:t>
      </w:r>
      <w:r w:rsidRPr="00BC01C5">
        <w:rPr>
          <w:rFonts w:hint="eastAsia"/>
          <w:szCs w:val="24"/>
          <w:rtl/>
        </w:rPr>
        <w:t>הוגשה</w:t>
      </w:r>
      <w:r w:rsidRPr="00BC01C5">
        <w:rPr>
          <w:szCs w:val="24"/>
          <w:rtl/>
        </w:rPr>
        <w:t xml:space="preserve"> בקשה בכתב מטעם הזוכה להארכה </w:t>
      </w:r>
      <w:r w:rsidRPr="00BC01C5">
        <w:rPr>
          <w:rFonts w:hint="eastAsia"/>
          <w:b/>
          <w:bCs/>
          <w:szCs w:val="24"/>
          <w:rtl/>
        </w:rPr>
        <w:t>עד</w:t>
      </w:r>
      <w:r w:rsidRPr="00BC01C5">
        <w:rPr>
          <w:b/>
          <w:bCs/>
          <w:szCs w:val="24"/>
          <w:rtl/>
        </w:rPr>
        <w:t xml:space="preserve"> 6 </w:t>
      </w:r>
      <w:r w:rsidRPr="00BC01C5">
        <w:rPr>
          <w:rFonts w:hint="eastAsia"/>
          <w:b/>
          <w:bCs/>
          <w:szCs w:val="24"/>
          <w:rtl/>
        </w:rPr>
        <w:t>חודשים</w:t>
      </w:r>
      <w:r w:rsidRPr="00BC01C5">
        <w:rPr>
          <w:b/>
          <w:bCs/>
          <w:szCs w:val="24"/>
          <w:rtl/>
        </w:rPr>
        <w:t xml:space="preserve"> </w:t>
      </w:r>
      <w:r w:rsidRPr="00BC01C5">
        <w:rPr>
          <w:rFonts w:hint="eastAsia"/>
          <w:b/>
          <w:bCs/>
          <w:szCs w:val="24"/>
          <w:rtl/>
        </w:rPr>
        <w:t>מיום</w:t>
      </w:r>
      <w:r w:rsidRPr="00BC01C5">
        <w:rPr>
          <w:b/>
          <w:bCs/>
          <w:szCs w:val="24"/>
          <w:rtl/>
        </w:rPr>
        <w:t xml:space="preserve"> </w:t>
      </w:r>
      <w:r w:rsidRPr="00BC01C5">
        <w:rPr>
          <w:rFonts w:hint="eastAsia"/>
          <w:b/>
          <w:bCs/>
          <w:szCs w:val="24"/>
          <w:rtl/>
        </w:rPr>
        <w:t>חתימת</w:t>
      </w:r>
      <w:r w:rsidRPr="00BC01C5">
        <w:rPr>
          <w:b/>
          <w:bCs/>
          <w:szCs w:val="24"/>
          <w:rtl/>
        </w:rPr>
        <w:t xml:space="preserve"> </w:t>
      </w:r>
      <w:r w:rsidRPr="00BC01C5">
        <w:rPr>
          <w:rFonts w:hint="eastAsia"/>
          <w:b/>
          <w:bCs/>
          <w:szCs w:val="24"/>
          <w:rtl/>
        </w:rPr>
        <w:t>ההסכם</w:t>
      </w:r>
      <w:r w:rsidRPr="00BC01C5">
        <w:rPr>
          <w:szCs w:val="24"/>
          <w:rtl/>
        </w:rPr>
        <w:t xml:space="preserve">. </w:t>
      </w:r>
      <w:r w:rsidRPr="00BC01C5">
        <w:rPr>
          <w:rFonts w:hint="eastAsia"/>
          <w:szCs w:val="24"/>
          <w:rtl/>
        </w:rPr>
        <w:t>יודגש</w:t>
      </w:r>
      <w:r w:rsidRPr="001442C0">
        <w:rPr>
          <w:rFonts w:hint="cs"/>
          <w:szCs w:val="24"/>
          <w:rtl/>
        </w:rPr>
        <w:t>,</w:t>
      </w:r>
      <w:r w:rsidRPr="00BC01C5">
        <w:rPr>
          <w:szCs w:val="24"/>
          <w:rtl/>
        </w:rPr>
        <w:t xml:space="preserve"> כי הדיון בבקשה וההחלטה הינו על פי שיקול דעתה הבלעדי של וועדת המכרזים במשרד. </w:t>
      </w:r>
    </w:p>
    <w:p w14:paraId="300A161B" w14:textId="77777777" w:rsidR="00195A0C" w:rsidRPr="00557225" w:rsidRDefault="00195A0C" w:rsidP="00195A0C">
      <w:pPr>
        <w:pStyle w:val="af2"/>
        <w:spacing w:line="360" w:lineRule="auto"/>
        <w:ind w:left="437"/>
        <w:jc w:val="both"/>
        <w:rPr>
          <w:szCs w:val="24"/>
          <w:rtl/>
        </w:rPr>
      </w:pPr>
      <w:r>
        <w:rPr>
          <w:rFonts w:hint="cs"/>
          <w:szCs w:val="24"/>
          <w:rtl/>
        </w:rPr>
        <w:t xml:space="preserve">ד. </w:t>
      </w:r>
      <w:r w:rsidRPr="004F145F">
        <w:rPr>
          <w:rFonts w:hint="cs"/>
          <w:szCs w:val="24"/>
          <w:rtl/>
        </w:rPr>
        <w:t xml:space="preserve">עם אישור המשרד את הצעת הזוכה, יהיה רשאי המשרד, או נציג מטעמו, לפקח על ביצוע הפרויקט על מנת לוודא את התקדמות הפרויקט בהתאם לאבני הדרך שנקבעו וכי הפרויקט מבוצע בהתאם למפורט בבקשה. </w:t>
      </w:r>
      <w:r w:rsidRPr="001A7CC0">
        <w:rPr>
          <w:rFonts w:hint="cs"/>
          <w:b/>
          <w:bCs/>
          <w:szCs w:val="24"/>
          <w:rtl/>
        </w:rPr>
        <w:t>מובהר בזאת, כי חל איסור על הזוכה להתחיל ביישום הפרויקט בטרם קבלת אישור בכתב מטעם המשרד</w:t>
      </w:r>
      <w:r w:rsidRPr="00557225">
        <w:rPr>
          <w:rFonts w:hint="cs"/>
          <w:szCs w:val="24"/>
          <w:rtl/>
        </w:rPr>
        <w:t>.</w:t>
      </w:r>
    </w:p>
    <w:p w14:paraId="0DFEC5C1" w14:textId="77777777" w:rsidR="00195A0C" w:rsidRPr="00773FF8" w:rsidRDefault="00195A0C" w:rsidP="00195A0C">
      <w:pPr>
        <w:pStyle w:val="af2"/>
        <w:spacing w:line="360" w:lineRule="auto"/>
        <w:ind w:left="437"/>
        <w:jc w:val="both"/>
        <w:rPr>
          <w:szCs w:val="24"/>
          <w:rtl/>
        </w:rPr>
      </w:pPr>
      <w:r>
        <w:rPr>
          <w:rFonts w:hint="cs"/>
          <w:szCs w:val="24"/>
          <w:rtl/>
        </w:rPr>
        <w:t xml:space="preserve">ה. </w:t>
      </w:r>
      <w:r w:rsidRPr="00CC7A5A">
        <w:rPr>
          <w:rFonts w:hint="cs"/>
          <w:szCs w:val="24"/>
          <w:rtl/>
        </w:rPr>
        <w:t xml:space="preserve">אישור על סיום הפרויקט יינתן בכתב ע"י המשרד </w:t>
      </w:r>
      <w:r w:rsidRPr="00E66255">
        <w:rPr>
          <w:rFonts w:hint="cs"/>
          <w:szCs w:val="24"/>
          <w:rtl/>
        </w:rPr>
        <w:t>לאחר שווידא כי הפרויקט בוצע בהתאם לאמור בבקשה כפי שאושרה על ידי המשרד</w:t>
      </w:r>
      <w:r w:rsidRPr="00684373">
        <w:rPr>
          <w:rFonts w:hint="cs"/>
          <w:szCs w:val="24"/>
          <w:rtl/>
        </w:rPr>
        <w:t>.</w:t>
      </w:r>
      <w:r w:rsidRPr="00773FF8">
        <w:rPr>
          <w:rFonts w:hint="cs"/>
          <w:szCs w:val="24"/>
          <w:rtl/>
        </w:rPr>
        <w:t xml:space="preserve"> כל סטייה מהתכנית שאושרה חייבת באישור מראש ובכתב מהמשרד. פרויקט אשר יבוצע שלא בהתאם לאישור שהתקבל עבורו, עלול להיפסל והשתתפות המשרד בו תבוטל.</w:t>
      </w:r>
    </w:p>
    <w:p w14:paraId="01F53C95" w14:textId="77777777" w:rsidR="00195A0C" w:rsidRPr="004F145F" w:rsidRDefault="00195A0C" w:rsidP="00195A0C">
      <w:pPr>
        <w:pStyle w:val="af2"/>
        <w:spacing w:line="360" w:lineRule="auto"/>
        <w:ind w:left="437"/>
        <w:jc w:val="both"/>
        <w:rPr>
          <w:szCs w:val="24"/>
          <w:rtl/>
        </w:rPr>
      </w:pPr>
      <w:r>
        <w:rPr>
          <w:rFonts w:hint="cs"/>
          <w:szCs w:val="24"/>
          <w:rtl/>
        </w:rPr>
        <w:t xml:space="preserve">ו. </w:t>
      </w:r>
      <w:r w:rsidRPr="00363455">
        <w:rPr>
          <w:rFonts w:hint="cs"/>
          <w:szCs w:val="24"/>
          <w:rtl/>
        </w:rPr>
        <w:t>הזוכה יתחייב להעניק למשרד או לנציג מטעמו גישה מלאה לאתר הפרויקט וכמו כן לספק לו כל מידע ונתון אשר יידרש לו לשם פיקוח.</w:t>
      </w:r>
    </w:p>
    <w:p w14:paraId="3821CDD6" w14:textId="77777777" w:rsidR="00195A0C" w:rsidRDefault="00195A0C" w:rsidP="00195A0C">
      <w:pPr>
        <w:pStyle w:val="af2"/>
        <w:spacing w:line="360" w:lineRule="auto"/>
        <w:ind w:left="437"/>
        <w:jc w:val="both"/>
        <w:rPr>
          <w:szCs w:val="24"/>
          <w:rtl/>
        </w:rPr>
      </w:pPr>
      <w:r>
        <w:rPr>
          <w:rFonts w:hint="cs"/>
          <w:szCs w:val="24"/>
          <w:rtl/>
        </w:rPr>
        <w:t xml:space="preserve">ז. </w:t>
      </w:r>
      <w:r w:rsidRPr="004F145F">
        <w:rPr>
          <w:rFonts w:hint="cs"/>
          <w:szCs w:val="24"/>
          <w:rtl/>
        </w:rPr>
        <w:t>יודגש, כי הפרויקט כולל</w:t>
      </w:r>
      <w:r>
        <w:rPr>
          <w:rFonts w:hint="cs"/>
          <w:szCs w:val="24"/>
          <w:rtl/>
        </w:rPr>
        <w:t xml:space="preserve"> א</w:t>
      </w:r>
      <w:r w:rsidRPr="004F145F">
        <w:rPr>
          <w:rFonts w:hint="cs"/>
          <w:szCs w:val="24"/>
          <w:rtl/>
        </w:rPr>
        <w:t xml:space="preserve">ת החלפת הצ'ילר הישן בחדש על פי הצעת הזוכה, וכן גריטת הצ'ילר הישן. לא תתקבל בקשה לתשלום חלקי בגין החלפת הצ'ילר בלבד מבלי ליתן התחייבות כי הצ'ילר הישן ייגרט. </w:t>
      </w:r>
    </w:p>
    <w:p w14:paraId="03E25CF2" w14:textId="77777777" w:rsidR="00195A0C" w:rsidRPr="004F145F" w:rsidRDefault="00195A0C" w:rsidP="00195A0C">
      <w:pPr>
        <w:pStyle w:val="af2"/>
        <w:spacing w:line="360" w:lineRule="auto"/>
        <w:ind w:left="437"/>
        <w:jc w:val="both"/>
        <w:rPr>
          <w:szCs w:val="24"/>
        </w:rPr>
      </w:pPr>
      <w:r>
        <w:rPr>
          <w:rFonts w:hint="cs"/>
          <w:szCs w:val="24"/>
          <w:rtl/>
        </w:rPr>
        <w:t>ח. הגשת ה</w:t>
      </w:r>
      <w:r w:rsidRPr="004F145F">
        <w:rPr>
          <w:rFonts w:hint="cs"/>
          <w:szCs w:val="24"/>
          <w:rtl/>
        </w:rPr>
        <w:t>צעה במכרז זה מהווה הסכמה להפצת מידע ונתונים כלליים לגבי הטכנולוגיה המוצעת במסגרת ההצעה במידה וההצעה תוכרז כהצעה זוכה, לרבות מדדים תפעוליים שונים; נתונים טכניים; מדדים כלכליים ותיאור פרטני של הפרויקט הזוכה.</w:t>
      </w:r>
    </w:p>
    <w:p w14:paraId="1E145DFF" w14:textId="77777777" w:rsidR="00195A0C" w:rsidRDefault="00195A0C" w:rsidP="00195A0C">
      <w:pPr>
        <w:pStyle w:val="af2"/>
        <w:spacing w:line="360" w:lineRule="auto"/>
        <w:ind w:left="437"/>
        <w:jc w:val="both"/>
        <w:rPr>
          <w:szCs w:val="24"/>
          <w:rtl/>
        </w:rPr>
      </w:pPr>
      <w:r w:rsidRPr="004F145F">
        <w:rPr>
          <w:rFonts w:hint="cs"/>
          <w:b/>
          <w:bCs/>
          <w:szCs w:val="24"/>
          <w:rtl/>
        </w:rPr>
        <w:t>יצוין, כי הפצת המידע כאמור תתחשב בנושאים העשויים להיחשב כסוד מסחרי</w:t>
      </w:r>
      <w:r w:rsidRPr="004F145F">
        <w:rPr>
          <w:rFonts w:hint="cs"/>
          <w:szCs w:val="24"/>
          <w:rtl/>
        </w:rPr>
        <w:t>. אשר על כן, על המציע לסמן בהצעתו אלו מידע לדעתו מהווה סוד מסחרי. למען הסר ספק, המשרד אינו מחויב לקבל את הגדרת המציע בהצעתו לסוד מסחרי.</w:t>
      </w:r>
    </w:p>
    <w:p w14:paraId="0E66CE51" w14:textId="77777777" w:rsidR="00195A0C" w:rsidRPr="004F145F" w:rsidRDefault="00195A0C" w:rsidP="00195A0C">
      <w:pPr>
        <w:pStyle w:val="af2"/>
        <w:spacing w:line="360" w:lineRule="auto"/>
        <w:ind w:left="437"/>
        <w:jc w:val="both"/>
        <w:rPr>
          <w:szCs w:val="24"/>
          <w:rtl/>
        </w:rPr>
      </w:pPr>
      <w:r w:rsidRPr="004F145F">
        <w:rPr>
          <w:rFonts w:hint="cs"/>
          <w:szCs w:val="24"/>
          <w:rtl/>
        </w:rPr>
        <w:t xml:space="preserve">ט. </w:t>
      </w:r>
    </w:p>
    <w:p w14:paraId="1905A244" w14:textId="77777777" w:rsidR="00195A0C" w:rsidRPr="004F145F" w:rsidRDefault="00195A0C" w:rsidP="00195A0C">
      <w:pPr>
        <w:spacing w:line="360" w:lineRule="auto"/>
        <w:jc w:val="both"/>
        <w:rPr>
          <w:rFonts w:ascii="Arial" w:hAnsi="Arial"/>
          <w:b/>
          <w:bCs/>
          <w:szCs w:val="24"/>
          <w:u w:val="single"/>
          <w:rtl/>
        </w:rPr>
      </w:pPr>
    </w:p>
    <w:p w14:paraId="082EBDF5" w14:textId="77777777" w:rsidR="00195A0C" w:rsidRDefault="00195A0C" w:rsidP="00195A0C">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r w:rsidRPr="004F145F">
        <w:rPr>
          <w:rFonts w:ascii="Times New Roman" w:eastAsia="Times New Roman" w:hAnsi="Times New Roman" w:cs="David" w:hint="cs"/>
          <w:b/>
          <w:bCs/>
          <w:i w:val="0"/>
          <w:iCs w:val="0"/>
          <w:color w:val="auto"/>
          <w:szCs w:val="24"/>
          <w:u w:val="single"/>
          <w:rtl/>
        </w:rPr>
        <w:t>פרק 4</w:t>
      </w:r>
    </w:p>
    <w:p w14:paraId="043A1CC6" w14:textId="77777777" w:rsidR="00195A0C" w:rsidRPr="00BC01C5" w:rsidRDefault="00195A0C" w:rsidP="00195A0C"/>
    <w:p w14:paraId="446E9752" w14:textId="77777777" w:rsidR="00195A0C" w:rsidRPr="004F145F" w:rsidRDefault="00195A0C" w:rsidP="00195A0C">
      <w:pPr>
        <w:pStyle w:val="6"/>
        <w:keepLines w:val="0"/>
        <w:spacing w:before="0" w:line="360" w:lineRule="auto"/>
        <w:ind w:left="284" w:right="644"/>
        <w:jc w:val="center"/>
        <w:rPr>
          <w:rFonts w:ascii="Times New Roman" w:eastAsia="Times New Roman" w:hAnsi="Times New Roman" w:cs="David"/>
          <w:b/>
          <w:bCs/>
          <w:i w:val="0"/>
          <w:iCs w:val="0"/>
          <w:color w:val="auto"/>
          <w:szCs w:val="24"/>
          <w:u w:val="single"/>
          <w:rtl/>
        </w:rPr>
      </w:pPr>
      <w:r w:rsidRPr="004F145F">
        <w:rPr>
          <w:rFonts w:ascii="Times New Roman" w:eastAsia="Times New Roman" w:hAnsi="Times New Roman" w:cs="David" w:hint="cs"/>
          <w:b/>
          <w:bCs/>
          <w:i w:val="0"/>
          <w:iCs w:val="0"/>
          <w:color w:val="auto"/>
          <w:szCs w:val="24"/>
          <w:u w:val="single"/>
          <w:rtl/>
        </w:rPr>
        <w:t>אמות מידה לדירוג ההצעות ובחירת ההצעות הזוכות</w:t>
      </w:r>
    </w:p>
    <w:p w14:paraId="61AFF1E3" w14:textId="77777777" w:rsidR="00195A0C" w:rsidRDefault="00195A0C" w:rsidP="00195A0C">
      <w:pPr>
        <w:spacing w:line="360" w:lineRule="auto"/>
        <w:ind w:left="360"/>
        <w:jc w:val="both"/>
        <w:rPr>
          <w:szCs w:val="24"/>
          <w:rtl/>
        </w:rPr>
      </w:pPr>
    </w:p>
    <w:p w14:paraId="35DF8E25" w14:textId="77777777" w:rsidR="00195A0C" w:rsidRPr="001442C0" w:rsidRDefault="00195A0C" w:rsidP="00195A0C">
      <w:pPr>
        <w:spacing w:line="360" w:lineRule="auto"/>
        <w:ind w:left="360"/>
        <w:jc w:val="both"/>
        <w:rPr>
          <w:szCs w:val="24"/>
          <w:rtl/>
        </w:rPr>
      </w:pPr>
      <w:r w:rsidRPr="001442C0">
        <w:rPr>
          <w:rFonts w:hint="cs"/>
          <w:szCs w:val="24"/>
          <w:rtl/>
        </w:rPr>
        <w:t>בחינת ההצעות שיוגשו במסגרת מכרז זה תתבצע בשלושה שלבים, כדלקמן:</w:t>
      </w:r>
    </w:p>
    <w:p w14:paraId="5C5D04DF" w14:textId="77777777" w:rsidR="00195A0C" w:rsidRPr="0023777F" w:rsidRDefault="00195A0C" w:rsidP="00195A0C">
      <w:pPr>
        <w:spacing w:line="360" w:lineRule="auto"/>
        <w:jc w:val="both"/>
        <w:rPr>
          <w:szCs w:val="24"/>
          <w:rtl/>
        </w:rPr>
      </w:pPr>
    </w:p>
    <w:p w14:paraId="7790BA45" w14:textId="77777777" w:rsidR="00195A0C" w:rsidRPr="00E66255" w:rsidRDefault="00195A0C" w:rsidP="00195A0C">
      <w:pPr>
        <w:spacing w:line="360" w:lineRule="auto"/>
        <w:ind w:left="453"/>
        <w:jc w:val="both"/>
        <w:rPr>
          <w:rFonts w:ascii="Arial" w:hAnsi="Arial"/>
          <w:b/>
          <w:bCs/>
          <w:szCs w:val="24"/>
          <w:u w:val="single"/>
          <w:rtl/>
        </w:rPr>
      </w:pPr>
      <w:r w:rsidRPr="00CC7A5A">
        <w:rPr>
          <w:rFonts w:ascii="Arial" w:hAnsi="Arial"/>
          <w:b/>
          <w:bCs/>
          <w:szCs w:val="24"/>
          <w:u w:val="single"/>
          <w:rtl/>
        </w:rPr>
        <w:t>שלב ראשו</w:t>
      </w:r>
      <w:r w:rsidRPr="00E66255">
        <w:rPr>
          <w:rFonts w:ascii="Arial" w:hAnsi="Arial" w:hint="cs"/>
          <w:b/>
          <w:bCs/>
          <w:szCs w:val="24"/>
          <w:u w:val="single"/>
          <w:rtl/>
        </w:rPr>
        <w:t>ן - עמידה בתנאי סף</w:t>
      </w:r>
    </w:p>
    <w:p w14:paraId="0646F26A" w14:textId="77777777" w:rsidR="00195A0C" w:rsidRPr="00917701" w:rsidRDefault="00195A0C" w:rsidP="00195A0C">
      <w:pPr>
        <w:spacing w:line="360" w:lineRule="auto"/>
        <w:ind w:left="453"/>
        <w:jc w:val="both"/>
        <w:rPr>
          <w:rFonts w:ascii="Arial" w:hAnsi="Arial"/>
          <w:szCs w:val="24"/>
          <w:rtl/>
        </w:rPr>
      </w:pPr>
      <w:r w:rsidRPr="00E66255">
        <w:rPr>
          <w:rFonts w:ascii="Arial" w:hAnsi="Arial" w:hint="cs"/>
          <w:szCs w:val="24"/>
          <w:rtl/>
        </w:rPr>
        <w:t xml:space="preserve">בשלב זה </w:t>
      </w:r>
      <w:r w:rsidRPr="00317FD8">
        <w:rPr>
          <w:rFonts w:ascii="Arial" w:hAnsi="Arial"/>
          <w:szCs w:val="24"/>
          <w:rtl/>
        </w:rPr>
        <w:t xml:space="preserve">ייבדקו כל ההצעות אשר </w:t>
      </w:r>
      <w:r w:rsidRPr="00317FD8">
        <w:rPr>
          <w:rFonts w:ascii="Arial" w:hAnsi="Arial" w:hint="cs"/>
          <w:szCs w:val="24"/>
          <w:rtl/>
        </w:rPr>
        <w:t>ת</w:t>
      </w:r>
      <w:r w:rsidRPr="00317FD8">
        <w:rPr>
          <w:rFonts w:ascii="Arial" w:hAnsi="Arial"/>
          <w:szCs w:val="24"/>
          <w:rtl/>
        </w:rPr>
        <w:t xml:space="preserve">תקבלנה עד למועד האחרון להגשת ההצעות, ביחס לעמידתן בתנאי הסף. רק </w:t>
      </w:r>
      <w:r w:rsidRPr="00684373">
        <w:rPr>
          <w:rFonts w:ascii="Arial" w:hAnsi="Arial" w:hint="cs"/>
          <w:szCs w:val="24"/>
          <w:rtl/>
        </w:rPr>
        <w:t>הצעה</w:t>
      </w:r>
      <w:r w:rsidRPr="00684373">
        <w:rPr>
          <w:rFonts w:ascii="Arial" w:hAnsi="Arial"/>
          <w:szCs w:val="24"/>
          <w:rtl/>
        </w:rPr>
        <w:t xml:space="preserve"> אשר עמדה בתנאי הסף הנדרשים </w:t>
      </w:r>
      <w:r w:rsidRPr="00773FF8">
        <w:rPr>
          <w:rFonts w:ascii="Arial" w:hAnsi="Arial" w:hint="cs"/>
          <w:szCs w:val="24"/>
          <w:rtl/>
        </w:rPr>
        <w:t xml:space="preserve">כאמור לעיל </w:t>
      </w:r>
      <w:r w:rsidRPr="00773FF8">
        <w:rPr>
          <w:rFonts w:ascii="Arial" w:hAnsi="Arial"/>
          <w:szCs w:val="24"/>
          <w:rtl/>
        </w:rPr>
        <w:t xml:space="preserve">תעבור </w:t>
      </w:r>
      <w:r w:rsidRPr="00773FF8">
        <w:rPr>
          <w:rFonts w:ascii="Arial" w:hAnsi="Arial" w:hint="cs"/>
          <w:szCs w:val="24"/>
          <w:rtl/>
        </w:rPr>
        <w:t xml:space="preserve">לשלב </w:t>
      </w:r>
      <w:r w:rsidRPr="00773FF8">
        <w:rPr>
          <w:rFonts w:ascii="Arial" w:hAnsi="Arial"/>
          <w:szCs w:val="24"/>
          <w:rtl/>
        </w:rPr>
        <w:t>הבא</w:t>
      </w:r>
      <w:r w:rsidRPr="00773FF8">
        <w:rPr>
          <w:rFonts w:ascii="Arial" w:hAnsi="Arial" w:hint="cs"/>
          <w:szCs w:val="24"/>
          <w:rtl/>
        </w:rPr>
        <w:t xml:space="preserve"> של בדיקת איכות ההצעה.</w:t>
      </w:r>
    </w:p>
    <w:p w14:paraId="6ACE7E08" w14:textId="77777777" w:rsidR="00195A0C" w:rsidRPr="0033633E" w:rsidRDefault="00195A0C" w:rsidP="00195A0C">
      <w:pPr>
        <w:spacing w:line="360" w:lineRule="auto"/>
        <w:ind w:left="453"/>
        <w:jc w:val="both"/>
        <w:rPr>
          <w:rFonts w:ascii="Arial" w:hAnsi="Arial"/>
          <w:szCs w:val="24"/>
          <w:rtl/>
        </w:rPr>
      </w:pPr>
    </w:p>
    <w:p w14:paraId="0EC5FB96" w14:textId="77777777" w:rsidR="00195A0C" w:rsidRPr="004F145F" w:rsidRDefault="00195A0C" w:rsidP="00195A0C">
      <w:pPr>
        <w:spacing w:line="360" w:lineRule="auto"/>
        <w:ind w:left="453"/>
        <w:jc w:val="both"/>
        <w:rPr>
          <w:rFonts w:ascii="Arial" w:hAnsi="Arial"/>
          <w:b/>
          <w:bCs/>
          <w:szCs w:val="24"/>
          <w:u w:val="single"/>
        </w:rPr>
      </w:pPr>
      <w:r w:rsidRPr="004F145F">
        <w:rPr>
          <w:rFonts w:ascii="Arial" w:hAnsi="Arial" w:hint="cs"/>
          <w:b/>
          <w:bCs/>
          <w:szCs w:val="24"/>
          <w:u w:val="single"/>
          <w:rtl/>
        </w:rPr>
        <w:t xml:space="preserve">שלב שני </w:t>
      </w:r>
      <w:r w:rsidRPr="004F145F">
        <w:rPr>
          <w:rFonts w:ascii="Arial" w:hAnsi="Arial"/>
          <w:b/>
          <w:bCs/>
          <w:szCs w:val="24"/>
          <w:u w:val="single"/>
          <w:rtl/>
        </w:rPr>
        <w:t>–</w:t>
      </w:r>
      <w:r w:rsidRPr="004F145F">
        <w:rPr>
          <w:rFonts w:ascii="Arial" w:hAnsi="Arial" w:hint="cs"/>
          <w:b/>
          <w:bCs/>
          <w:szCs w:val="24"/>
          <w:u w:val="single"/>
          <w:rtl/>
        </w:rPr>
        <w:t xml:space="preserve"> בדיקת איכות ההצעה</w:t>
      </w:r>
    </w:p>
    <w:p w14:paraId="5C515493" w14:textId="77777777" w:rsidR="00195A0C" w:rsidRDefault="00195A0C" w:rsidP="00195A0C">
      <w:pPr>
        <w:spacing w:line="360" w:lineRule="auto"/>
        <w:ind w:left="453"/>
        <w:jc w:val="both"/>
        <w:rPr>
          <w:rFonts w:ascii="Arial" w:hAnsi="Arial"/>
          <w:szCs w:val="24"/>
          <w:rtl/>
        </w:rPr>
      </w:pPr>
      <w:r w:rsidRPr="004F145F">
        <w:rPr>
          <w:rFonts w:ascii="Arial" w:hAnsi="Arial" w:hint="cs"/>
          <w:szCs w:val="24"/>
          <w:rtl/>
        </w:rPr>
        <w:t>בשלב זה, הצעות שעברו את תנאי הסף המנהלתיים והמקצועיים, יחולקו לש</w:t>
      </w:r>
      <w:r>
        <w:rPr>
          <w:rFonts w:ascii="Arial" w:hAnsi="Arial" w:hint="cs"/>
          <w:szCs w:val="24"/>
          <w:rtl/>
        </w:rPr>
        <w:t>לושה</w:t>
      </w:r>
      <w:r w:rsidRPr="004F145F">
        <w:rPr>
          <w:rFonts w:ascii="Arial" w:hAnsi="Arial" w:hint="cs"/>
          <w:szCs w:val="24"/>
          <w:rtl/>
        </w:rPr>
        <w:t xml:space="preserve"> מסלולים: </w:t>
      </w:r>
    </w:p>
    <w:p w14:paraId="37267640" w14:textId="77777777" w:rsidR="00195A0C" w:rsidRDefault="00195A0C" w:rsidP="00195A0C">
      <w:pPr>
        <w:pStyle w:val="af2"/>
        <w:numPr>
          <w:ilvl w:val="0"/>
          <w:numId w:val="66"/>
        </w:numPr>
        <w:spacing w:line="360" w:lineRule="auto"/>
        <w:jc w:val="both"/>
        <w:rPr>
          <w:rFonts w:ascii="Arial" w:hAnsi="Arial"/>
          <w:szCs w:val="24"/>
        </w:rPr>
      </w:pPr>
      <w:r w:rsidRPr="004275E6">
        <w:rPr>
          <w:rFonts w:ascii="Arial" w:hAnsi="Arial" w:hint="cs"/>
          <w:szCs w:val="24"/>
          <w:rtl/>
        </w:rPr>
        <w:t xml:space="preserve">יחידות קירור </w:t>
      </w:r>
      <w:r>
        <w:rPr>
          <w:rFonts w:ascii="Arial" w:hAnsi="Arial" w:hint="cs"/>
          <w:szCs w:val="24"/>
          <w:rtl/>
        </w:rPr>
        <w:t>ה</w:t>
      </w:r>
      <w:r w:rsidRPr="004275E6">
        <w:rPr>
          <w:rFonts w:ascii="Arial" w:hAnsi="Arial" w:hint="cs"/>
          <w:szCs w:val="24"/>
          <w:rtl/>
        </w:rPr>
        <w:t xml:space="preserve">מים </w:t>
      </w:r>
      <w:r>
        <w:rPr>
          <w:rFonts w:ascii="Arial" w:hAnsi="Arial" w:hint="cs"/>
          <w:szCs w:val="24"/>
          <w:rtl/>
        </w:rPr>
        <w:t xml:space="preserve">החדשות </w:t>
      </w:r>
      <w:r w:rsidRPr="004275E6">
        <w:rPr>
          <w:rFonts w:ascii="Arial" w:hAnsi="Arial" w:hint="cs"/>
          <w:szCs w:val="24"/>
          <w:rtl/>
        </w:rPr>
        <w:t>בעיבוי אוויר ויחידות</w:t>
      </w:r>
      <w:r w:rsidRPr="004275E6">
        <w:rPr>
          <w:rFonts w:ascii="Arial" w:hAnsi="Arial"/>
          <w:szCs w:val="24"/>
        </w:rPr>
        <w:t xml:space="preserve">VRF </w:t>
      </w:r>
      <w:r w:rsidRPr="004275E6">
        <w:rPr>
          <w:rFonts w:ascii="Arial" w:hAnsi="Arial" w:hint="cs"/>
          <w:szCs w:val="24"/>
          <w:rtl/>
        </w:rPr>
        <w:t xml:space="preserve">  (מסלול אחד</w:t>
      </w:r>
      <w:r w:rsidRPr="001442C0">
        <w:rPr>
          <w:rFonts w:ascii="Arial" w:hAnsi="Arial" w:hint="cs"/>
          <w:szCs w:val="24"/>
          <w:rtl/>
        </w:rPr>
        <w:t xml:space="preserve">) </w:t>
      </w:r>
    </w:p>
    <w:p w14:paraId="59934FD6" w14:textId="77777777" w:rsidR="00195A0C" w:rsidRDefault="00195A0C" w:rsidP="00195A0C">
      <w:pPr>
        <w:pStyle w:val="af2"/>
        <w:numPr>
          <w:ilvl w:val="0"/>
          <w:numId w:val="66"/>
        </w:numPr>
        <w:spacing w:line="360" w:lineRule="auto"/>
        <w:jc w:val="both"/>
        <w:rPr>
          <w:rFonts w:ascii="Arial" w:hAnsi="Arial"/>
          <w:szCs w:val="24"/>
        </w:rPr>
      </w:pPr>
      <w:r w:rsidRPr="001442C0">
        <w:rPr>
          <w:rFonts w:ascii="Arial" w:hAnsi="Arial" w:hint="cs"/>
          <w:szCs w:val="24"/>
          <w:rtl/>
        </w:rPr>
        <w:t xml:space="preserve">יחידות קירור </w:t>
      </w:r>
      <w:r>
        <w:rPr>
          <w:rFonts w:ascii="Arial" w:hAnsi="Arial" w:hint="cs"/>
          <w:szCs w:val="24"/>
          <w:rtl/>
        </w:rPr>
        <w:t>ה</w:t>
      </w:r>
      <w:r w:rsidRPr="001442C0">
        <w:rPr>
          <w:rFonts w:ascii="Arial" w:hAnsi="Arial" w:hint="cs"/>
          <w:szCs w:val="24"/>
          <w:rtl/>
        </w:rPr>
        <w:t xml:space="preserve">מים </w:t>
      </w:r>
      <w:r>
        <w:rPr>
          <w:rFonts w:ascii="Arial" w:hAnsi="Arial" w:hint="cs"/>
          <w:szCs w:val="24"/>
          <w:rtl/>
        </w:rPr>
        <w:t xml:space="preserve">החדשות </w:t>
      </w:r>
      <w:r w:rsidRPr="001442C0">
        <w:rPr>
          <w:rFonts w:ascii="Arial" w:hAnsi="Arial" w:hint="cs"/>
          <w:szCs w:val="24"/>
          <w:rtl/>
        </w:rPr>
        <w:t xml:space="preserve">בעיבוי מים </w:t>
      </w:r>
      <w:r>
        <w:rPr>
          <w:rFonts w:ascii="Arial" w:hAnsi="Arial" w:hint="cs"/>
          <w:szCs w:val="24"/>
          <w:rtl/>
        </w:rPr>
        <w:t>(מסלול שני)</w:t>
      </w:r>
    </w:p>
    <w:p w14:paraId="036AB5BD" w14:textId="77777777" w:rsidR="00195A0C" w:rsidRPr="001442C0" w:rsidRDefault="00195A0C" w:rsidP="00195A0C">
      <w:pPr>
        <w:pStyle w:val="af2"/>
        <w:numPr>
          <w:ilvl w:val="0"/>
          <w:numId w:val="66"/>
        </w:numPr>
        <w:spacing w:line="360" w:lineRule="auto"/>
        <w:jc w:val="both"/>
        <w:rPr>
          <w:rFonts w:ascii="Arial" w:hAnsi="Arial"/>
          <w:szCs w:val="24"/>
          <w:rtl/>
        </w:rPr>
      </w:pPr>
      <w:r>
        <w:rPr>
          <w:rFonts w:ascii="Arial" w:hAnsi="Arial" w:hint="cs"/>
          <w:szCs w:val="24"/>
          <w:rtl/>
        </w:rPr>
        <w:t>יחידת קירור מים בספיגה (מסלול שלישי).</w:t>
      </w:r>
    </w:p>
    <w:p w14:paraId="2FCAC3D7" w14:textId="77777777" w:rsidR="00195A0C" w:rsidRDefault="00195A0C" w:rsidP="00195A0C">
      <w:pPr>
        <w:spacing w:line="360" w:lineRule="auto"/>
        <w:ind w:left="453"/>
        <w:jc w:val="both"/>
        <w:rPr>
          <w:rFonts w:ascii="Arial" w:hAnsi="Arial"/>
          <w:szCs w:val="24"/>
          <w:rtl/>
        </w:rPr>
      </w:pPr>
    </w:p>
    <w:p w14:paraId="10C7E115" w14:textId="77777777" w:rsidR="00195A0C" w:rsidRDefault="00195A0C" w:rsidP="00195A0C">
      <w:pPr>
        <w:spacing w:line="360" w:lineRule="auto"/>
        <w:ind w:left="453"/>
        <w:jc w:val="both"/>
        <w:rPr>
          <w:rFonts w:ascii="Arial" w:hAnsi="Arial"/>
          <w:szCs w:val="24"/>
          <w:rtl/>
        </w:rPr>
      </w:pPr>
      <w:r w:rsidRPr="001442C0">
        <w:rPr>
          <w:rFonts w:ascii="Arial" w:hAnsi="Arial" w:hint="cs"/>
          <w:szCs w:val="24"/>
          <w:rtl/>
        </w:rPr>
        <w:t>ההצעות תדורגנה בנפרד בעבור כל אחד מהמסלולים, על פי אמות המידה המפורטות להלן:</w:t>
      </w:r>
    </w:p>
    <w:p w14:paraId="5F128B2A" w14:textId="77777777" w:rsidR="00195A0C" w:rsidRPr="0023777F" w:rsidRDefault="00195A0C" w:rsidP="00195A0C">
      <w:pPr>
        <w:spacing w:line="360" w:lineRule="auto"/>
        <w:ind w:left="453"/>
        <w:jc w:val="both"/>
        <w:rPr>
          <w:rFonts w:ascii="Arial" w:hAnsi="Arial"/>
          <w:szCs w:val="24"/>
          <w:rtl/>
        </w:rPr>
      </w:pPr>
    </w:p>
    <w:p w14:paraId="6571AE5C" w14:textId="77777777" w:rsidR="00195A0C" w:rsidRPr="00E66255" w:rsidRDefault="00195A0C" w:rsidP="00195A0C">
      <w:pPr>
        <w:pStyle w:val="af2"/>
        <w:numPr>
          <w:ilvl w:val="1"/>
          <w:numId w:val="52"/>
        </w:numPr>
        <w:spacing w:line="360" w:lineRule="auto"/>
        <w:ind w:left="453"/>
        <w:jc w:val="both"/>
        <w:rPr>
          <w:rFonts w:ascii="Arial" w:hAnsi="Arial"/>
          <w:szCs w:val="24"/>
          <w:u w:val="single"/>
          <w:rtl/>
        </w:rPr>
      </w:pPr>
      <w:r w:rsidRPr="00557225">
        <w:rPr>
          <w:rFonts w:ascii="Arial" w:hAnsi="Arial" w:hint="cs"/>
          <w:szCs w:val="24"/>
          <w:u w:val="single"/>
          <w:rtl/>
        </w:rPr>
        <w:t xml:space="preserve">יחידות קירור מים עם עיבוי אוויר ויחידות </w:t>
      </w:r>
      <w:r w:rsidRPr="00CC7A5A">
        <w:rPr>
          <w:rFonts w:ascii="Arial" w:hAnsi="Arial"/>
          <w:szCs w:val="24"/>
          <w:u w:val="single"/>
        </w:rPr>
        <w:t>VRF</w:t>
      </w:r>
    </w:p>
    <w:p w14:paraId="553AF309" w14:textId="77777777" w:rsidR="00195A0C" w:rsidRDefault="00195A0C" w:rsidP="00195A0C">
      <w:pPr>
        <w:pStyle w:val="af2"/>
        <w:numPr>
          <w:ilvl w:val="0"/>
          <w:numId w:val="67"/>
        </w:numPr>
        <w:spacing w:line="360" w:lineRule="auto"/>
        <w:ind w:left="879" w:right="284" w:hanging="426"/>
        <w:contextualSpacing w:val="0"/>
        <w:jc w:val="both"/>
        <w:rPr>
          <w:szCs w:val="24"/>
        </w:rPr>
      </w:pPr>
      <w:r w:rsidRPr="00E66255">
        <w:rPr>
          <w:rFonts w:hint="cs"/>
          <w:szCs w:val="24"/>
          <w:rtl/>
        </w:rPr>
        <w:t>תפוקת יחידת קירור שתוחלף</w:t>
      </w:r>
      <w:r w:rsidRPr="00317FD8">
        <w:rPr>
          <w:szCs w:val="24"/>
          <w:rtl/>
        </w:rPr>
        <w:t xml:space="preserve"> ("פרמטר </w:t>
      </w:r>
      <w:r w:rsidRPr="00317FD8">
        <w:rPr>
          <w:szCs w:val="24"/>
        </w:rPr>
        <w:t>A</w:t>
      </w:r>
      <w:r w:rsidRPr="00684373">
        <w:rPr>
          <w:rFonts w:hint="cs"/>
          <w:szCs w:val="24"/>
          <w:rtl/>
        </w:rPr>
        <w:t xml:space="preserve"> בטון קירור</w:t>
      </w:r>
      <w:r w:rsidRPr="00684373">
        <w:rPr>
          <w:szCs w:val="24"/>
          <w:rtl/>
        </w:rPr>
        <w:t xml:space="preserve">"). </w:t>
      </w:r>
      <w:r w:rsidRPr="00773FF8">
        <w:rPr>
          <w:rFonts w:hint="cs"/>
          <w:szCs w:val="24"/>
          <w:rtl/>
        </w:rPr>
        <w:t xml:space="preserve"> </w:t>
      </w:r>
    </w:p>
    <w:p w14:paraId="518A8486" w14:textId="77777777" w:rsidR="00195A0C" w:rsidRPr="0033633E" w:rsidRDefault="00195A0C" w:rsidP="00195A0C">
      <w:pPr>
        <w:pStyle w:val="af2"/>
        <w:spacing w:line="360" w:lineRule="auto"/>
        <w:ind w:left="879" w:right="284"/>
        <w:contextualSpacing w:val="0"/>
        <w:jc w:val="both"/>
        <w:rPr>
          <w:szCs w:val="24"/>
        </w:rPr>
      </w:pPr>
      <w:r w:rsidRPr="00773FF8">
        <w:rPr>
          <w:szCs w:val="24"/>
          <w:rtl/>
        </w:rPr>
        <w:t>ההצעה בה פרמטר</w:t>
      </w:r>
      <w:r w:rsidRPr="00773FF8">
        <w:rPr>
          <w:szCs w:val="24"/>
        </w:rPr>
        <w:t xml:space="preserve"> A </w:t>
      </w:r>
      <w:r w:rsidRPr="00773FF8">
        <w:rPr>
          <w:szCs w:val="24"/>
          <w:rtl/>
        </w:rPr>
        <w:t xml:space="preserve">הינו הגבוה ביותר </w:t>
      </w:r>
      <w:r w:rsidRPr="0033633E">
        <w:rPr>
          <w:szCs w:val="24"/>
          <w:rtl/>
        </w:rPr>
        <w:t xml:space="preserve">תקבל </w:t>
      </w:r>
      <w:r>
        <w:rPr>
          <w:rFonts w:hint="cs"/>
          <w:szCs w:val="24"/>
          <w:rtl/>
        </w:rPr>
        <w:t>25</w:t>
      </w:r>
      <w:r w:rsidRPr="0033633E">
        <w:rPr>
          <w:szCs w:val="24"/>
          <w:rtl/>
        </w:rPr>
        <w:t xml:space="preserve"> נקודות ושאר ההצעות תדורגנה ביחס אליה. </w:t>
      </w:r>
    </w:p>
    <w:p w14:paraId="4A0AE3DE" w14:textId="77777777" w:rsidR="00195A0C" w:rsidRDefault="00195A0C" w:rsidP="00195A0C">
      <w:pPr>
        <w:pStyle w:val="af2"/>
        <w:numPr>
          <w:ilvl w:val="0"/>
          <w:numId w:val="67"/>
        </w:numPr>
        <w:spacing w:line="360" w:lineRule="auto"/>
        <w:ind w:left="879" w:right="284" w:hanging="426"/>
        <w:contextualSpacing w:val="0"/>
        <w:jc w:val="both"/>
        <w:rPr>
          <w:szCs w:val="24"/>
        </w:rPr>
      </w:pPr>
      <w:r w:rsidRPr="004F145F">
        <w:rPr>
          <w:rFonts w:hint="cs"/>
          <w:szCs w:val="24"/>
          <w:rtl/>
        </w:rPr>
        <w:t xml:space="preserve">גודל מקדם היעילות של היחידה </w:t>
      </w:r>
      <w:r w:rsidRPr="004F145F">
        <w:rPr>
          <w:szCs w:val="24"/>
        </w:rPr>
        <w:t>COP</w:t>
      </w:r>
      <w:r w:rsidRPr="004275E6">
        <w:rPr>
          <w:rFonts w:hint="cs"/>
          <w:szCs w:val="24"/>
          <w:rtl/>
        </w:rPr>
        <w:t xml:space="preserve"> </w:t>
      </w:r>
      <w:r w:rsidRPr="004275E6">
        <w:rPr>
          <w:szCs w:val="24"/>
          <w:rtl/>
        </w:rPr>
        <w:t xml:space="preserve">("פרמטר </w:t>
      </w:r>
      <w:r w:rsidRPr="004275E6">
        <w:rPr>
          <w:szCs w:val="24"/>
        </w:rPr>
        <w:t>B</w:t>
      </w:r>
      <w:r w:rsidRPr="004275E6">
        <w:rPr>
          <w:szCs w:val="24"/>
          <w:rtl/>
        </w:rPr>
        <w:t>")</w:t>
      </w:r>
      <w:r w:rsidRPr="004275E6">
        <w:rPr>
          <w:rFonts w:hint="cs"/>
          <w:szCs w:val="24"/>
          <w:rtl/>
        </w:rPr>
        <w:t xml:space="preserve"> של היחידה שתותקן</w:t>
      </w:r>
      <w:r w:rsidRPr="004275E6">
        <w:rPr>
          <w:szCs w:val="24"/>
          <w:rtl/>
        </w:rPr>
        <w:t xml:space="preserve">. </w:t>
      </w:r>
    </w:p>
    <w:p w14:paraId="1ED497AA" w14:textId="77777777" w:rsidR="00195A0C" w:rsidRPr="004275E6" w:rsidRDefault="00195A0C" w:rsidP="00195A0C">
      <w:pPr>
        <w:pStyle w:val="af2"/>
        <w:spacing w:line="360" w:lineRule="auto"/>
        <w:ind w:left="879" w:right="284"/>
        <w:contextualSpacing w:val="0"/>
        <w:jc w:val="both"/>
        <w:rPr>
          <w:szCs w:val="24"/>
        </w:rPr>
      </w:pPr>
      <w:r w:rsidRPr="004275E6">
        <w:rPr>
          <w:szCs w:val="24"/>
          <w:rtl/>
        </w:rPr>
        <w:t xml:space="preserve">ההצעה בה פרמטר </w:t>
      </w:r>
      <w:r w:rsidRPr="004275E6">
        <w:rPr>
          <w:szCs w:val="24"/>
        </w:rPr>
        <w:t xml:space="preserve"> B</w:t>
      </w:r>
      <w:r w:rsidRPr="004275E6">
        <w:rPr>
          <w:szCs w:val="24"/>
          <w:rtl/>
        </w:rPr>
        <w:t xml:space="preserve">הינו הגבוה ביותר תקבל </w:t>
      </w:r>
      <w:r w:rsidRPr="004275E6">
        <w:rPr>
          <w:rFonts w:hint="cs"/>
          <w:szCs w:val="24"/>
          <w:rtl/>
        </w:rPr>
        <w:t>30</w:t>
      </w:r>
      <w:r w:rsidRPr="004275E6">
        <w:rPr>
          <w:szCs w:val="24"/>
          <w:rtl/>
        </w:rPr>
        <w:t xml:space="preserve"> נקודות ושאר ההצעות תדורגנה ביחס אליה. </w:t>
      </w:r>
    </w:p>
    <w:p w14:paraId="5CCB0A55" w14:textId="77777777" w:rsidR="00195A0C" w:rsidRPr="00A27ACC" w:rsidRDefault="00195A0C" w:rsidP="00195A0C">
      <w:pPr>
        <w:pStyle w:val="af2"/>
        <w:numPr>
          <w:ilvl w:val="0"/>
          <w:numId w:val="67"/>
        </w:numPr>
        <w:spacing w:line="360" w:lineRule="auto"/>
        <w:ind w:left="879" w:right="284" w:hanging="426"/>
        <w:contextualSpacing w:val="0"/>
        <w:jc w:val="both"/>
        <w:rPr>
          <w:szCs w:val="24"/>
          <w:rtl/>
        </w:rPr>
      </w:pPr>
      <w:r w:rsidRPr="00A27ACC">
        <w:rPr>
          <w:szCs w:val="24"/>
          <w:rtl/>
        </w:rPr>
        <w:t>היקף המינוף של המענק</w:t>
      </w:r>
      <w:r>
        <w:rPr>
          <w:rFonts w:hint="cs"/>
          <w:szCs w:val="24"/>
          <w:rtl/>
        </w:rPr>
        <w:t>,</w:t>
      </w:r>
      <w:r w:rsidRPr="00A27ACC">
        <w:rPr>
          <w:szCs w:val="24"/>
          <w:rtl/>
        </w:rPr>
        <w:t xml:space="preserve"> </w:t>
      </w:r>
      <w:r w:rsidRPr="00A27ACC">
        <w:rPr>
          <w:rFonts w:hint="cs"/>
          <w:szCs w:val="24"/>
          <w:rtl/>
        </w:rPr>
        <w:t xml:space="preserve">המתבטא </w:t>
      </w:r>
      <w:r w:rsidRPr="00A27ACC">
        <w:rPr>
          <w:szCs w:val="24"/>
          <w:rtl/>
        </w:rPr>
        <w:t xml:space="preserve">ביחס </w:t>
      </w:r>
      <w:r w:rsidRPr="00A27ACC">
        <w:rPr>
          <w:rFonts w:hint="cs"/>
          <w:szCs w:val="24"/>
          <w:rtl/>
        </w:rPr>
        <w:t>בין ה</w:t>
      </w:r>
      <w:r w:rsidRPr="00A27ACC">
        <w:rPr>
          <w:szCs w:val="24"/>
          <w:rtl/>
        </w:rPr>
        <w:t xml:space="preserve">השקעה </w:t>
      </w:r>
      <w:r>
        <w:rPr>
          <w:rFonts w:hint="cs"/>
          <w:szCs w:val="24"/>
          <w:rtl/>
        </w:rPr>
        <w:t xml:space="preserve">של הזוכה </w:t>
      </w:r>
      <w:r w:rsidRPr="00A27ACC">
        <w:rPr>
          <w:rFonts w:hint="cs"/>
          <w:szCs w:val="24"/>
          <w:rtl/>
        </w:rPr>
        <w:t xml:space="preserve">למענק </w:t>
      </w:r>
      <w:r>
        <w:rPr>
          <w:rFonts w:hint="cs"/>
          <w:szCs w:val="24"/>
          <w:rtl/>
        </w:rPr>
        <w:t xml:space="preserve">מהמשרד </w:t>
      </w:r>
      <w:r w:rsidRPr="00A27ACC">
        <w:rPr>
          <w:szCs w:val="24"/>
          <w:rtl/>
        </w:rPr>
        <w:t xml:space="preserve">("פרמטר </w:t>
      </w:r>
      <w:r w:rsidRPr="00A27ACC">
        <w:rPr>
          <w:szCs w:val="24"/>
        </w:rPr>
        <w:t>C</w:t>
      </w:r>
      <w:r w:rsidRPr="00A27ACC">
        <w:rPr>
          <w:szCs w:val="24"/>
          <w:rtl/>
        </w:rPr>
        <w:t xml:space="preserve">"). </w:t>
      </w:r>
    </w:p>
    <w:p w14:paraId="745833D8" w14:textId="77777777" w:rsidR="00195A0C" w:rsidRPr="004F145F" w:rsidRDefault="00195A0C" w:rsidP="00195A0C">
      <w:pPr>
        <w:pStyle w:val="af2"/>
        <w:spacing w:line="360" w:lineRule="auto"/>
        <w:ind w:left="879" w:right="284"/>
        <w:jc w:val="both"/>
        <w:rPr>
          <w:szCs w:val="24"/>
          <w:rtl/>
        </w:rPr>
      </w:pPr>
      <w:r w:rsidRPr="0023777F">
        <w:rPr>
          <w:szCs w:val="24"/>
          <w:rtl/>
        </w:rPr>
        <w:t xml:space="preserve">הצעה בה פרמטר </w:t>
      </w:r>
      <w:r w:rsidRPr="00557225">
        <w:rPr>
          <w:szCs w:val="24"/>
        </w:rPr>
        <w:t>C</w:t>
      </w:r>
      <w:r w:rsidRPr="00557225">
        <w:rPr>
          <w:rFonts w:hint="cs"/>
          <w:szCs w:val="24"/>
          <w:rtl/>
        </w:rPr>
        <w:t xml:space="preserve"> </w:t>
      </w:r>
      <w:r w:rsidRPr="00557225">
        <w:rPr>
          <w:szCs w:val="24"/>
          <w:rtl/>
        </w:rPr>
        <w:t>הינו הגבוה</w:t>
      </w:r>
      <w:r w:rsidRPr="00CC7A5A">
        <w:rPr>
          <w:szCs w:val="24"/>
          <w:rtl/>
        </w:rPr>
        <w:t xml:space="preserve"> ביותר תקבל </w:t>
      </w:r>
      <w:r>
        <w:rPr>
          <w:rFonts w:hint="cs"/>
          <w:szCs w:val="24"/>
          <w:rtl/>
        </w:rPr>
        <w:t>25</w:t>
      </w:r>
      <w:r w:rsidRPr="00E66255">
        <w:rPr>
          <w:szCs w:val="24"/>
          <w:rtl/>
        </w:rPr>
        <w:t xml:space="preserve"> נקודות ושאר ההצעות תדורגנה ביחס אליה.</w:t>
      </w:r>
      <w:r>
        <w:rPr>
          <w:rFonts w:hint="cs"/>
          <w:szCs w:val="24"/>
          <w:rtl/>
        </w:rPr>
        <w:t xml:space="preserve"> </w:t>
      </w:r>
      <w:r w:rsidRPr="00317FD8">
        <w:rPr>
          <w:rFonts w:hint="cs"/>
          <w:szCs w:val="24"/>
          <w:rtl/>
        </w:rPr>
        <w:t xml:space="preserve">כלומר, </w:t>
      </w:r>
      <w:r>
        <w:rPr>
          <w:rFonts w:hint="cs"/>
          <w:szCs w:val="24"/>
          <w:rtl/>
        </w:rPr>
        <w:t>הצעה</w:t>
      </w:r>
      <w:r w:rsidRPr="00773FF8">
        <w:rPr>
          <w:rFonts w:hint="cs"/>
          <w:szCs w:val="24"/>
          <w:rtl/>
        </w:rPr>
        <w:t xml:space="preserve"> </w:t>
      </w:r>
      <w:r>
        <w:rPr>
          <w:rFonts w:hint="cs"/>
          <w:szCs w:val="24"/>
          <w:rtl/>
        </w:rPr>
        <w:t xml:space="preserve">בה </w:t>
      </w:r>
      <w:r w:rsidRPr="00773FF8">
        <w:rPr>
          <w:rFonts w:hint="cs"/>
          <w:szCs w:val="24"/>
          <w:rtl/>
        </w:rPr>
        <w:t>היחס בין ההשקעה המשוערת למענק הוא הגבוה ביותר</w:t>
      </w:r>
      <w:r w:rsidRPr="00C87C53">
        <w:rPr>
          <w:rFonts w:hint="cs"/>
          <w:szCs w:val="24"/>
          <w:rtl/>
        </w:rPr>
        <w:t xml:space="preserve">, </w:t>
      </w:r>
      <w:r w:rsidRPr="00917701">
        <w:rPr>
          <w:rFonts w:hint="cs"/>
          <w:szCs w:val="24"/>
          <w:rtl/>
        </w:rPr>
        <w:t>ת</w:t>
      </w:r>
      <w:r w:rsidRPr="0033633E">
        <w:rPr>
          <w:rFonts w:hint="cs"/>
          <w:szCs w:val="24"/>
          <w:rtl/>
        </w:rPr>
        <w:t>קבל את הציון המכסימאלי</w:t>
      </w:r>
      <w:r w:rsidRPr="004F145F">
        <w:rPr>
          <w:rFonts w:hint="cs"/>
          <w:szCs w:val="24"/>
          <w:rtl/>
        </w:rPr>
        <w:t xml:space="preserve"> </w:t>
      </w:r>
      <w:r w:rsidRPr="004F145F">
        <w:rPr>
          <w:szCs w:val="24"/>
          <w:rtl/>
        </w:rPr>
        <w:t>ושאר ההצעות תדורגנה ביחס אליה.</w:t>
      </w:r>
    </w:p>
    <w:p w14:paraId="76C9E4EB" w14:textId="77777777" w:rsidR="00195A0C" w:rsidRDefault="00195A0C" w:rsidP="00195A0C">
      <w:pPr>
        <w:pStyle w:val="af2"/>
        <w:numPr>
          <w:ilvl w:val="0"/>
          <w:numId w:val="67"/>
        </w:numPr>
        <w:spacing w:line="360" w:lineRule="auto"/>
        <w:ind w:left="879" w:right="284" w:hanging="426"/>
        <w:contextualSpacing w:val="0"/>
        <w:jc w:val="both"/>
        <w:rPr>
          <w:szCs w:val="24"/>
        </w:rPr>
      </w:pPr>
      <w:r w:rsidRPr="00684373">
        <w:rPr>
          <w:rFonts w:hint="cs"/>
          <w:szCs w:val="24"/>
          <w:rtl/>
        </w:rPr>
        <w:t>תפוקת מערכת להשבת חום</w:t>
      </w:r>
      <w:r>
        <w:rPr>
          <w:rFonts w:hint="cs"/>
          <w:szCs w:val="24"/>
          <w:rtl/>
        </w:rPr>
        <w:t>, הנמדד ב</w:t>
      </w:r>
      <w:r w:rsidRPr="00A27ACC">
        <w:rPr>
          <w:rFonts w:hint="cs"/>
          <w:szCs w:val="24"/>
          <w:rtl/>
        </w:rPr>
        <w:t>קילו-וואט תרמי</w:t>
      </w:r>
      <w:r w:rsidRPr="00A27ACC">
        <w:rPr>
          <w:szCs w:val="24"/>
          <w:rtl/>
        </w:rPr>
        <w:t xml:space="preserve"> ("פרמטר </w:t>
      </w:r>
      <w:r w:rsidRPr="00A27ACC">
        <w:rPr>
          <w:szCs w:val="24"/>
        </w:rPr>
        <w:t>D</w:t>
      </w:r>
      <w:r w:rsidRPr="00A27ACC">
        <w:rPr>
          <w:szCs w:val="24"/>
          <w:rtl/>
        </w:rPr>
        <w:t xml:space="preserve">"). </w:t>
      </w:r>
    </w:p>
    <w:p w14:paraId="3A600A86" w14:textId="77777777" w:rsidR="00195A0C" w:rsidRPr="00A27ACC" w:rsidRDefault="00195A0C" w:rsidP="00195A0C">
      <w:pPr>
        <w:pStyle w:val="af2"/>
        <w:spacing w:line="360" w:lineRule="auto"/>
        <w:ind w:left="879" w:right="284"/>
        <w:contextualSpacing w:val="0"/>
        <w:jc w:val="both"/>
        <w:rPr>
          <w:szCs w:val="24"/>
        </w:rPr>
      </w:pPr>
      <w:r w:rsidRPr="00A27ACC">
        <w:rPr>
          <w:szCs w:val="24"/>
          <w:rtl/>
        </w:rPr>
        <w:t xml:space="preserve">ההצעה בה פרמטר </w:t>
      </w:r>
      <w:r w:rsidRPr="00A27ACC">
        <w:rPr>
          <w:szCs w:val="24"/>
        </w:rPr>
        <w:t xml:space="preserve"> D</w:t>
      </w:r>
      <w:r w:rsidRPr="00A27ACC">
        <w:rPr>
          <w:szCs w:val="24"/>
          <w:rtl/>
        </w:rPr>
        <w:t xml:space="preserve">הינו הגבוה ביותר תקבל </w:t>
      </w:r>
      <w:r w:rsidRPr="00A27ACC">
        <w:rPr>
          <w:rFonts w:hint="cs"/>
          <w:szCs w:val="24"/>
          <w:rtl/>
        </w:rPr>
        <w:t>20</w:t>
      </w:r>
      <w:r w:rsidRPr="00A27ACC">
        <w:rPr>
          <w:szCs w:val="24"/>
          <w:rtl/>
        </w:rPr>
        <w:t xml:space="preserve"> נקודות ושאר ההצעות תדורגנה ביחס אליה. </w:t>
      </w:r>
    </w:p>
    <w:p w14:paraId="118099F6" w14:textId="77777777" w:rsidR="00195A0C" w:rsidRPr="0023777F" w:rsidRDefault="00195A0C" w:rsidP="00195A0C">
      <w:pPr>
        <w:pStyle w:val="af2"/>
        <w:spacing w:line="360" w:lineRule="auto"/>
        <w:ind w:left="879" w:right="284" w:hanging="851"/>
        <w:jc w:val="both"/>
        <w:rPr>
          <w:szCs w:val="24"/>
          <w:rtl/>
        </w:rPr>
      </w:pPr>
    </w:p>
    <w:p w14:paraId="0D9F3FB2" w14:textId="77777777" w:rsidR="00195A0C" w:rsidRPr="00EC68E7" w:rsidRDefault="00195A0C" w:rsidP="00195A0C">
      <w:pPr>
        <w:pStyle w:val="af2"/>
        <w:numPr>
          <w:ilvl w:val="0"/>
          <w:numId w:val="59"/>
        </w:numPr>
        <w:spacing w:line="360" w:lineRule="auto"/>
        <w:jc w:val="both"/>
        <w:rPr>
          <w:rFonts w:ascii="Arial" w:hAnsi="Arial"/>
          <w:szCs w:val="24"/>
          <w:u w:val="single"/>
          <w:rtl/>
        </w:rPr>
      </w:pPr>
      <w:r w:rsidRPr="00CC7A5A">
        <w:rPr>
          <w:rFonts w:ascii="Arial" w:hAnsi="Arial" w:hint="cs"/>
          <w:szCs w:val="24"/>
          <w:u w:val="single"/>
          <w:rtl/>
        </w:rPr>
        <w:t>יחידות קירור מים עם עיבוי מים</w:t>
      </w:r>
    </w:p>
    <w:p w14:paraId="315B5486" w14:textId="77777777" w:rsidR="00195A0C" w:rsidRDefault="00195A0C" w:rsidP="00195A0C">
      <w:pPr>
        <w:pStyle w:val="af2"/>
        <w:numPr>
          <w:ilvl w:val="0"/>
          <w:numId w:val="68"/>
        </w:numPr>
        <w:spacing w:line="360" w:lineRule="auto"/>
        <w:ind w:left="879" w:right="284" w:hanging="426"/>
        <w:contextualSpacing w:val="0"/>
        <w:jc w:val="both"/>
        <w:rPr>
          <w:szCs w:val="24"/>
        </w:rPr>
      </w:pPr>
      <w:r w:rsidRPr="00E66255">
        <w:rPr>
          <w:rFonts w:hint="cs"/>
          <w:szCs w:val="24"/>
          <w:rtl/>
        </w:rPr>
        <w:t>תפוקת יחידת קירור שתוחלף</w:t>
      </w:r>
      <w:r w:rsidRPr="00317FD8">
        <w:rPr>
          <w:szCs w:val="24"/>
          <w:rtl/>
        </w:rPr>
        <w:t xml:space="preserve"> ("פרמטר </w:t>
      </w:r>
      <w:r w:rsidRPr="00317FD8">
        <w:rPr>
          <w:szCs w:val="24"/>
        </w:rPr>
        <w:t>A</w:t>
      </w:r>
      <w:r w:rsidRPr="00684373">
        <w:rPr>
          <w:rFonts w:hint="cs"/>
          <w:szCs w:val="24"/>
          <w:rtl/>
        </w:rPr>
        <w:t xml:space="preserve"> בטון קירור</w:t>
      </w:r>
      <w:r w:rsidRPr="00684373">
        <w:rPr>
          <w:szCs w:val="24"/>
          <w:rtl/>
        </w:rPr>
        <w:t xml:space="preserve">"). </w:t>
      </w:r>
      <w:r w:rsidRPr="00773FF8">
        <w:rPr>
          <w:rFonts w:hint="cs"/>
          <w:szCs w:val="24"/>
          <w:rtl/>
        </w:rPr>
        <w:t xml:space="preserve"> </w:t>
      </w:r>
    </w:p>
    <w:p w14:paraId="17C66FC0" w14:textId="77777777" w:rsidR="00195A0C" w:rsidRPr="0033633E" w:rsidRDefault="00195A0C" w:rsidP="00195A0C">
      <w:pPr>
        <w:pStyle w:val="af2"/>
        <w:spacing w:line="360" w:lineRule="auto"/>
        <w:ind w:left="879" w:right="284"/>
        <w:contextualSpacing w:val="0"/>
        <w:jc w:val="both"/>
        <w:rPr>
          <w:szCs w:val="24"/>
        </w:rPr>
      </w:pPr>
      <w:r w:rsidRPr="00773FF8">
        <w:rPr>
          <w:szCs w:val="24"/>
          <w:rtl/>
        </w:rPr>
        <w:t>ההצעה בה פרמטר</w:t>
      </w:r>
      <w:r w:rsidRPr="00773FF8">
        <w:rPr>
          <w:szCs w:val="24"/>
        </w:rPr>
        <w:t xml:space="preserve"> A </w:t>
      </w:r>
      <w:r w:rsidRPr="00773FF8">
        <w:rPr>
          <w:szCs w:val="24"/>
          <w:rtl/>
        </w:rPr>
        <w:t xml:space="preserve">הינו הגבוה ביותר </w:t>
      </w:r>
      <w:r w:rsidRPr="0033633E">
        <w:rPr>
          <w:szCs w:val="24"/>
          <w:rtl/>
        </w:rPr>
        <w:t xml:space="preserve">תקבל </w:t>
      </w:r>
      <w:r>
        <w:rPr>
          <w:rFonts w:hint="cs"/>
          <w:szCs w:val="24"/>
          <w:rtl/>
        </w:rPr>
        <w:t>25</w:t>
      </w:r>
      <w:r w:rsidRPr="0033633E">
        <w:rPr>
          <w:szCs w:val="24"/>
          <w:rtl/>
        </w:rPr>
        <w:t xml:space="preserve"> נקודות ושאר ההצעות תדורגנה ביחס אליה. </w:t>
      </w:r>
    </w:p>
    <w:p w14:paraId="32B9CEC6" w14:textId="77777777" w:rsidR="00195A0C" w:rsidRDefault="00195A0C" w:rsidP="00195A0C">
      <w:pPr>
        <w:pStyle w:val="af2"/>
        <w:numPr>
          <w:ilvl w:val="0"/>
          <w:numId w:val="68"/>
        </w:numPr>
        <w:spacing w:line="360" w:lineRule="auto"/>
        <w:ind w:left="879" w:right="284" w:hanging="426"/>
        <w:contextualSpacing w:val="0"/>
        <w:jc w:val="both"/>
        <w:rPr>
          <w:szCs w:val="24"/>
        </w:rPr>
      </w:pPr>
      <w:r w:rsidRPr="004F145F">
        <w:rPr>
          <w:rFonts w:hint="cs"/>
          <w:szCs w:val="24"/>
          <w:rtl/>
        </w:rPr>
        <w:t xml:space="preserve">גודל מקדם היעילות של היחידה </w:t>
      </w:r>
      <w:r w:rsidRPr="004F145F">
        <w:rPr>
          <w:szCs w:val="24"/>
        </w:rPr>
        <w:t>COP</w:t>
      </w:r>
      <w:r w:rsidRPr="004275E6">
        <w:rPr>
          <w:rFonts w:hint="cs"/>
          <w:szCs w:val="24"/>
          <w:rtl/>
        </w:rPr>
        <w:t xml:space="preserve"> </w:t>
      </w:r>
      <w:r w:rsidRPr="004275E6">
        <w:rPr>
          <w:szCs w:val="24"/>
          <w:rtl/>
        </w:rPr>
        <w:t xml:space="preserve">("פרמטר </w:t>
      </w:r>
      <w:r w:rsidRPr="004275E6">
        <w:rPr>
          <w:szCs w:val="24"/>
        </w:rPr>
        <w:t>B</w:t>
      </w:r>
      <w:r w:rsidRPr="004275E6">
        <w:rPr>
          <w:szCs w:val="24"/>
          <w:rtl/>
        </w:rPr>
        <w:t>")</w:t>
      </w:r>
      <w:r w:rsidRPr="004275E6">
        <w:rPr>
          <w:rFonts w:hint="cs"/>
          <w:szCs w:val="24"/>
          <w:rtl/>
        </w:rPr>
        <w:t xml:space="preserve"> של היחידה שתותקן</w:t>
      </w:r>
      <w:r w:rsidRPr="004275E6">
        <w:rPr>
          <w:szCs w:val="24"/>
          <w:rtl/>
        </w:rPr>
        <w:t xml:space="preserve">. </w:t>
      </w:r>
    </w:p>
    <w:p w14:paraId="1D3E5A59" w14:textId="77777777" w:rsidR="00195A0C" w:rsidRPr="004275E6" w:rsidRDefault="00195A0C" w:rsidP="00195A0C">
      <w:pPr>
        <w:pStyle w:val="af2"/>
        <w:spacing w:line="360" w:lineRule="auto"/>
        <w:ind w:left="879" w:right="284"/>
        <w:contextualSpacing w:val="0"/>
        <w:jc w:val="both"/>
        <w:rPr>
          <w:szCs w:val="24"/>
        </w:rPr>
      </w:pPr>
      <w:r w:rsidRPr="004275E6">
        <w:rPr>
          <w:szCs w:val="24"/>
          <w:rtl/>
        </w:rPr>
        <w:t xml:space="preserve">ההצעה בה פרמטר </w:t>
      </w:r>
      <w:r w:rsidRPr="004275E6">
        <w:rPr>
          <w:szCs w:val="24"/>
        </w:rPr>
        <w:t xml:space="preserve"> B</w:t>
      </w:r>
      <w:r w:rsidRPr="004275E6">
        <w:rPr>
          <w:szCs w:val="24"/>
          <w:rtl/>
        </w:rPr>
        <w:t xml:space="preserve">הינו הגבוה ביותר תקבל </w:t>
      </w:r>
      <w:r w:rsidRPr="004275E6">
        <w:rPr>
          <w:rFonts w:hint="cs"/>
          <w:szCs w:val="24"/>
          <w:rtl/>
        </w:rPr>
        <w:t>30</w:t>
      </w:r>
      <w:r w:rsidRPr="004275E6">
        <w:rPr>
          <w:szCs w:val="24"/>
          <w:rtl/>
        </w:rPr>
        <w:t xml:space="preserve"> נקודות ושאר ההצעות תדורגנה ביחס אליה. </w:t>
      </w:r>
    </w:p>
    <w:p w14:paraId="7C1CC8B1" w14:textId="77777777" w:rsidR="00195A0C" w:rsidRPr="00A27ACC" w:rsidRDefault="00195A0C" w:rsidP="00195A0C">
      <w:pPr>
        <w:pStyle w:val="af2"/>
        <w:numPr>
          <w:ilvl w:val="0"/>
          <w:numId w:val="68"/>
        </w:numPr>
        <w:spacing w:line="360" w:lineRule="auto"/>
        <w:ind w:left="879" w:right="284" w:hanging="426"/>
        <w:contextualSpacing w:val="0"/>
        <w:jc w:val="both"/>
        <w:rPr>
          <w:szCs w:val="24"/>
          <w:rtl/>
        </w:rPr>
      </w:pPr>
      <w:r w:rsidRPr="00A27ACC">
        <w:rPr>
          <w:szCs w:val="24"/>
          <w:rtl/>
        </w:rPr>
        <w:t>היקף המינוף של המענק</w:t>
      </w:r>
      <w:r>
        <w:rPr>
          <w:rFonts w:hint="cs"/>
          <w:szCs w:val="24"/>
          <w:rtl/>
        </w:rPr>
        <w:t>,</w:t>
      </w:r>
      <w:r w:rsidRPr="00A27ACC">
        <w:rPr>
          <w:szCs w:val="24"/>
          <w:rtl/>
        </w:rPr>
        <w:t xml:space="preserve"> </w:t>
      </w:r>
      <w:r w:rsidRPr="00A27ACC">
        <w:rPr>
          <w:rFonts w:hint="cs"/>
          <w:szCs w:val="24"/>
          <w:rtl/>
        </w:rPr>
        <w:t xml:space="preserve">המתבטא </w:t>
      </w:r>
      <w:r w:rsidRPr="00A27ACC">
        <w:rPr>
          <w:szCs w:val="24"/>
          <w:rtl/>
        </w:rPr>
        <w:t xml:space="preserve">ביחס </w:t>
      </w:r>
      <w:r w:rsidRPr="00A27ACC">
        <w:rPr>
          <w:rFonts w:hint="cs"/>
          <w:szCs w:val="24"/>
          <w:rtl/>
        </w:rPr>
        <w:t>בין ה</w:t>
      </w:r>
      <w:r w:rsidRPr="00A27ACC">
        <w:rPr>
          <w:szCs w:val="24"/>
          <w:rtl/>
        </w:rPr>
        <w:t xml:space="preserve">השקעה </w:t>
      </w:r>
      <w:r>
        <w:rPr>
          <w:rFonts w:hint="cs"/>
          <w:szCs w:val="24"/>
          <w:rtl/>
        </w:rPr>
        <w:t xml:space="preserve">של הזוכה </w:t>
      </w:r>
      <w:r w:rsidRPr="00A27ACC">
        <w:rPr>
          <w:rFonts w:hint="cs"/>
          <w:szCs w:val="24"/>
          <w:rtl/>
        </w:rPr>
        <w:t xml:space="preserve">למענק </w:t>
      </w:r>
      <w:r>
        <w:rPr>
          <w:rFonts w:hint="cs"/>
          <w:szCs w:val="24"/>
          <w:rtl/>
        </w:rPr>
        <w:t xml:space="preserve">מהמשרד </w:t>
      </w:r>
      <w:r w:rsidRPr="00A27ACC">
        <w:rPr>
          <w:szCs w:val="24"/>
          <w:rtl/>
        </w:rPr>
        <w:t xml:space="preserve">("פרמטר </w:t>
      </w:r>
      <w:r w:rsidRPr="00A27ACC">
        <w:rPr>
          <w:szCs w:val="24"/>
        </w:rPr>
        <w:t>C</w:t>
      </w:r>
      <w:r w:rsidRPr="00A27ACC">
        <w:rPr>
          <w:szCs w:val="24"/>
          <w:rtl/>
        </w:rPr>
        <w:t xml:space="preserve">"). </w:t>
      </w:r>
    </w:p>
    <w:p w14:paraId="774C2FA0" w14:textId="77777777" w:rsidR="00195A0C" w:rsidRPr="004F145F" w:rsidRDefault="00195A0C" w:rsidP="00195A0C">
      <w:pPr>
        <w:pStyle w:val="af2"/>
        <w:spacing w:line="360" w:lineRule="auto"/>
        <w:ind w:left="879" w:right="284"/>
        <w:jc w:val="both"/>
        <w:rPr>
          <w:szCs w:val="24"/>
          <w:rtl/>
        </w:rPr>
      </w:pPr>
      <w:r w:rsidRPr="0023777F">
        <w:rPr>
          <w:szCs w:val="24"/>
          <w:rtl/>
        </w:rPr>
        <w:t xml:space="preserve">הצעה בה פרמטר </w:t>
      </w:r>
      <w:r w:rsidRPr="00557225">
        <w:rPr>
          <w:szCs w:val="24"/>
        </w:rPr>
        <w:t>C</w:t>
      </w:r>
      <w:r w:rsidRPr="00557225">
        <w:rPr>
          <w:rFonts w:hint="cs"/>
          <w:szCs w:val="24"/>
          <w:rtl/>
        </w:rPr>
        <w:t xml:space="preserve"> </w:t>
      </w:r>
      <w:r w:rsidRPr="00557225">
        <w:rPr>
          <w:szCs w:val="24"/>
          <w:rtl/>
        </w:rPr>
        <w:t>הינו הגבוה</w:t>
      </w:r>
      <w:r w:rsidRPr="00CC7A5A">
        <w:rPr>
          <w:szCs w:val="24"/>
          <w:rtl/>
        </w:rPr>
        <w:t xml:space="preserve"> ביותר תקבל </w:t>
      </w:r>
      <w:r>
        <w:rPr>
          <w:rFonts w:hint="cs"/>
          <w:szCs w:val="24"/>
          <w:rtl/>
        </w:rPr>
        <w:t>25</w:t>
      </w:r>
      <w:r w:rsidRPr="00E66255">
        <w:rPr>
          <w:szCs w:val="24"/>
          <w:rtl/>
        </w:rPr>
        <w:t xml:space="preserve"> נקודות ושאר ההצעות תדורגנה ביחס אליה.</w:t>
      </w:r>
      <w:r>
        <w:rPr>
          <w:rFonts w:hint="cs"/>
          <w:szCs w:val="24"/>
          <w:rtl/>
        </w:rPr>
        <w:t xml:space="preserve"> </w:t>
      </w:r>
      <w:r w:rsidRPr="00317FD8">
        <w:rPr>
          <w:rFonts w:hint="cs"/>
          <w:szCs w:val="24"/>
          <w:rtl/>
        </w:rPr>
        <w:t xml:space="preserve">כלומר, </w:t>
      </w:r>
      <w:r>
        <w:rPr>
          <w:rFonts w:hint="cs"/>
          <w:szCs w:val="24"/>
          <w:rtl/>
        </w:rPr>
        <w:t>הצעה</w:t>
      </w:r>
      <w:r w:rsidRPr="00773FF8">
        <w:rPr>
          <w:rFonts w:hint="cs"/>
          <w:szCs w:val="24"/>
          <w:rtl/>
        </w:rPr>
        <w:t xml:space="preserve"> </w:t>
      </w:r>
      <w:r>
        <w:rPr>
          <w:rFonts w:hint="cs"/>
          <w:szCs w:val="24"/>
          <w:rtl/>
        </w:rPr>
        <w:t xml:space="preserve">בה </w:t>
      </w:r>
      <w:r w:rsidRPr="00773FF8">
        <w:rPr>
          <w:rFonts w:hint="cs"/>
          <w:szCs w:val="24"/>
          <w:rtl/>
        </w:rPr>
        <w:t>היחס בין ההשקעה המשוערת למענק הוא הגבוה ביותר</w:t>
      </w:r>
      <w:r w:rsidRPr="00C87C53">
        <w:rPr>
          <w:rFonts w:hint="cs"/>
          <w:szCs w:val="24"/>
          <w:rtl/>
        </w:rPr>
        <w:t xml:space="preserve">, </w:t>
      </w:r>
      <w:r w:rsidRPr="00917701">
        <w:rPr>
          <w:rFonts w:hint="cs"/>
          <w:szCs w:val="24"/>
          <w:rtl/>
        </w:rPr>
        <w:t>ת</w:t>
      </w:r>
      <w:r w:rsidRPr="0033633E">
        <w:rPr>
          <w:rFonts w:hint="cs"/>
          <w:szCs w:val="24"/>
          <w:rtl/>
        </w:rPr>
        <w:t>קבל את הציון המקסימלי</w:t>
      </w:r>
      <w:r w:rsidRPr="004F145F">
        <w:rPr>
          <w:rFonts w:hint="cs"/>
          <w:szCs w:val="24"/>
          <w:rtl/>
        </w:rPr>
        <w:t xml:space="preserve"> </w:t>
      </w:r>
      <w:r w:rsidRPr="004F145F">
        <w:rPr>
          <w:szCs w:val="24"/>
          <w:rtl/>
        </w:rPr>
        <w:t>ושאר ההצעות תדורגנה ביחס אליה.</w:t>
      </w:r>
    </w:p>
    <w:p w14:paraId="40CBFABF" w14:textId="77777777" w:rsidR="00195A0C" w:rsidRDefault="00195A0C" w:rsidP="00195A0C">
      <w:pPr>
        <w:pStyle w:val="af2"/>
        <w:numPr>
          <w:ilvl w:val="0"/>
          <w:numId w:val="68"/>
        </w:numPr>
        <w:spacing w:line="360" w:lineRule="auto"/>
        <w:ind w:left="879" w:right="284" w:hanging="426"/>
        <w:contextualSpacing w:val="0"/>
        <w:jc w:val="both"/>
        <w:rPr>
          <w:szCs w:val="24"/>
        </w:rPr>
      </w:pPr>
      <w:r w:rsidRPr="00684373">
        <w:rPr>
          <w:rFonts w:hint="cs"/>
          <w:szCs w:val="24"/>
          <w:rtl/>
        </w:rPr>
        <w:t>תפוקת מערכת להשבת חום</w:t>
      </w:r>
      <w:r>
        <w:rPr>
          <w:rFonts w:hint="cs"/>
          <w:szCs w:val="24"/>
          <w:rtl/>
        </w:rPr>
        <w:t>, הנמדד ב</w:t>
      </w:r>
      <w:r w:rsidRPr="00A27ACC">
        <w:rPr>
          <w:rFonts w:hint="cs"/>
          <w:szCs w:val="24"/>
          <w:rtl/>
        </w:rPr>
        <w:t>קילו-וואט תרמי</w:t>
      </w:r>
      <w:r w:rsidRPr="00A27ACC">
        <w:rPr>
          <w:szCs w:val="24"/>
          <w:rtl/>
        </w:rPr>
        <w:t xml:space="preserve"> ("פרמטר </w:t>
      </w:r>
      <w:r w:rsidRPr="00A27ACC">
        <w:rPr>
          <w:szCs w:val="24"/>
        </w:rPr>
        <w:t>D</w:t>
      </w:r>
      <w:r w:rsidRPr="00A27ACC">
        <w:rPr>
          <w:szCs w:val="24"/>
          <w:rtl/>
        </w:rPr>
        <w:t xml:space="preserve">"). </w:t>
      </w:r>
    </w:p>
    <w:p w14:paraId="6C5F4155" w14:textId="77777777" w:rsidR="00195A0C" w:rsidRPr="00A27ACC" w:rsidRDefault="00195A0C" w:rsidP="00195A0C">
      <w:pPr>
        <w:pStyle w:val="af2"/>
        <w:spacing w:line="360" w:lineRule="auto"/>
        <w:ind w:left="879" w:right="284"/>
        <w:contextualSpacing w:val="0"/>
        <w:jc w:val="both"/>
        <w:rPr>
          <w:szCs w:val="24"/>
        </w:rPr>
      </w:pPr>
      <w:r w:rsidRPr="00A27ACC">
        <w:rPr>
          <w:szCs w:val="24"/>
          <w:rtl/>
        </w:rPr>
        <w:t xml:space="preserve">ההצעה בה פרמטר </w:t>
      </w:r>
      <w:r w:rsidRPr="00A27ACC">
        <w:rPr>
          <w:szCs w:val="24"/>
        </w:rPr>
        <w:t xml:space="preserve"> D</w:t>
      </w:r>
      <w:r w:rsidRPr="00A27ACC">
        <w:rPr>
          <w:szCs w:val="24"/>
          <w:rtl/>
        </w:rPr>
        <w:t xml:space="preserve">הינו הגבוה ביותר תקבל </w:t>
      </w:r>
      <w:r w:rsidRPr="00A27ACC">
        <w:rPr>
          <w:rFonts w:hint="cs"/>
          <w:szCs w:val="24"/>
          <w:rtl/>
        </w:rPr>
        <w:t>20</w:t>
      </w:r>
      <w:r w:rsidRPr="00A27ACC">
        <w:rPr>
          <w:szCs w:val="24"/>
          <w:rtl/>
        </w:rPr>
        <w:t xml:space="preserve"> נקודות ושאר ההצעות תדורגנה ביחס אליה. </w:t>
      </w:r>
    </w:p>
    <w:p w14:paraId="1D5A52D1" w14:textId="77777777" w:rsidR="00195A0C" w:rsidRPr="00EC68E7" w:rsidRDefault="00195A0C" w:rsidP="00195A0C">
      <w:pPr>
        <w:pStyle w:val="af2"/>
        <w:numPr>
          <w:ilvl w:val="0"/>
          <w:numId w:val="59"/>
        </w:numPr>
        <w:spacing w:line="360" w:lineRule="auto"/>
        <w:jc w:val="both"/>
        <w:rPr>
          <w:rFonts w:ascii="Arial" w:hAnsi="Arial"/>
          <w:szCs w:val="24"/>
          <w:u w:val="single"/>
          <w:rtl/>
        </w:rPr>
      </w:pPr>
      <w:r>
        <w:rPr>
          <w:rFonts w:ascii="Arial" w:hAnsi="Arial" w:hint="cs"/>
          <w:szCs w:val="24"/>
          <w:u w:val="single"/>
          <w:rtl/>
        </w:rPr>
        <w:t>יחידות קירור מים בספיגה</w:t>
      </w:r>
    </w:p>
    <w:p w14:paraId="2D27D5FF" w14:textId="77777777" w:rsidR="00195A0C" w:rsidRDefault="00195A0C" w:rsidP="00195A0C">
      <w:pPr>
        <w:pStyle w:val="af2"/>
        <w:numPr>
          <w:ilvl w:val="0"/>
          <w:numId w:val="68"/>
        </w:numPr>
        <w:spacing w:line="360" w:lineRule="auto"/>
        <w:ind w:left="879" w:right="284" w:hanging="426"/>
        <w:contextualSpacing w:val="0"/>
        <w:jc w:val="both"/>
        <w:rPr>
          <w:szCs w:val="24"/>
        </w:rPr>
      </w:pPr>
      <w:r w:rsidRPr="00E66255">
        <w:rPr>
          <w:rFonts w:hint="cs"/>
          <w:szCs w:val="24"/>
          <w:rtl/>
        </w:rPr>
        <w:t>תפוקת יחידת קירור שתוחלף</w:t>
      </w:r>
      <w:r w:rsidRPr="00317FD8">
        <w:rPr>
          <w:szCs w:val="24"/>
          <w:rtl/>
        </w:rPr>
        <w:t xml:space="preserve"> ("פרמטר </w:t>
      </w:r>
      <w:r w:rsidRPr="00317FD8">
        <w:rPr>
          <w:szCs w:val="24"/>
        </w:rPr>
        <w:t>A</w:t>
      </w:r>
      <w:r w:rsidRPr="00684373">
        <w:rPr>
          <w:rFonts w:hint="cs"/>
          <w:szCs w:val="24"/>
          <w:rtl/>
        </w:rPr>
        <w:t xml:space="preserve"> בטון קירור</w:t>
      </w:r>
      <w:r w:rsidRPr="00684373">
        <w:rPr>
          <w:szCs w:val="24"/>
          <w:rtl/>
        </w:rPr>
        <w:t xml:space="preserve">"). </w:t>
      </w:r>
      <w:r w:rsidRPr="00773FF8">
        <w:rPr>
          <w:rFonts w:hint="cs"/>
          <w:szCs w:val="24"/>
          <w:rtl/>
        </w:rPr>
        <w:t xml:space="preserve"> </w:t>
      </w:r>
    </w:p>
    <w:p w14:paraId="6C4968B5" w14:textId="77777777" w:rsidR="00195A0C" w:rsidRPr="0033633E" w:rsidRDefault="00195A0C" w:rsidP="00195A0C">
      <w:pPr>
        <w:pStyle w:val="af2"/>
        <w:spacing w:line="360" w:lineRule="auto"/>
        <w:ind w:left="879" w:right="284"/>
        <w:contextualSpacing w:val="0"/>
        <w:jc w:val="both"/>
        <w:rPr>
          <w:szCs w:val="24"/>
        </w:rPr>
      </w:pPr>
      <w:r w:rsidRPr="00773FF8">
        <w:rPr>
          <w:szCs w:val="24"/>
          <w:rtl/>
        </w:rPr>
        <w:t>ההצעה בה פרמטר</w:t>
      </w:r>
      <w:r w:rsidRPr="00773FF8">
        <w:rPr>
          <w:szCs w:val="24"/>
        </w:rPr>
        <w:t xml:space="preserve"> A </w:t>
      </w:r>
      <w:r w:rsidRPr="00773FF8">
        <w:rPr>
          <w:szCs w:val="24"/>
          <w:rtl/>
        </w:rPr>
        <w:t xml:space="preserve">הינו הגבוה ביותר </w:t>
      </w:r>
      <w:r w:rsidRPr="0033633E">
        <w:rPr>
          <w:szCs w:val="24"/>
          <w:rtl/>
        </w:rPr>
        <w:t xml:space="preserve">תקבל </w:t>
      </w:r>
      <w:r>
        <w:rPr>
          <w:rFonts w:hint="cs"/>
          <w:szCs w:val="24"/>
          <w:rtl/>
        </w:rPr>
        <w:t>25</w:t>
      </w:r>
      <w:r w:rsidRPr="0033633E">
        <w:rPr>
          <w:szCs w:val="24"/>
          <w:rtl/>
        </w:rPr>
        <w:t xml:space="preserve"> נקודות ושאר ההצעות תדורגנה ביחס אליה. </w:t>
      </w:r>
    </w:p>
    <w:p w14:paraId="5742D61F" w14:textId="77777777" w:rsidR="00195A0C" w:rsidRDefault="00195A0C" w:rsidP="00195A0C">
      <w:pPr>
        <w:pStyle w:val="af2"/>
        <w:numPr>
          <w:ilvl w:val="0"/>
          <w:numId w:val="68"/>
        </w:numPr>
        <w:spacing w:line="360" w:lineRule="auto"/>
        <w:ind w:left="879" w:right="284" w:hanging="426"/>
        <w:contextualSpacing w:val="0"/>
        <w:jc w:val="both"/>
        <w:rPr>
          <w:szCs w:val="24"/>
        </w:rPr>
      </w:pPr>
      <w:r w:rsidRPr="004F145F">
        <w:rPr>
          <w:rFonts w:hint="cs"/>
          <w:szCs w:val="24"/>
          <w:rtl/>
        </w:rPr>
        <w:t xml:space="preserve">גודל מקדם היעילות של היחידה </w:t>
      </w:r>
      <w:r w:rsidRPr="004F145F">
        <w:rPr>
          <w:szCs w:val="24"/>
        </w:rPr>
        <w:t>COP</w:t>
      </w:r>
      <w:r w:rsidRPr="004275E6">
        <w:rPr>
          <w:rFonts w:hint="cs"/>
          <w:szCs w:val="24"/>
          <w:rtl/>
        </w:rPr>
        <w:t xml:space="preserve"> </w:t>
      </w:r>
      <w:r w:rsidRPr="004275E6">
        <w:rPr>
          <w:szCs w:val="24"/>
          <w:rtl/>
        </w:rPr>
        <w:t xml:space="preserve">("פרמטר </w:t>
      </w:r>
      <w:r w:rsidRPr="004275E6">
        <w:rPr>
          <w:szCs w:val="24"/>
        </w:rPr>
        <w:t>B</w:t>
      </w:r>
      <w:r w:rsidRPr="004275E6">
        <w:rPr>
          <w:szCs w:val="24"/>
          <w:rtl/>
        </w:rPr>
        <w:t>")</w:t>
      </w:r>
      <w:r w:rsidRPr="004275E6">
        <w:rPr>
          <w:rFonts w:hint="cs"/>
          <w:szCs w:val="24"/>
          <w:rtl/>
        </w:rPr>
        <w:t xml:space="preserve"> של היחידה שתותקן</w:t>
      </w:r>
      <w:r w:rsidRPr="004275E6">
        <w:rPr>
          <w:szCs w:val="24"/>
          <w:rtl/>
        </w:rPr>
        <w:t xml:space="preserve">. </w:t>
      </w:r>
    </w:p>
    <w:p w14:paraId="3A1D5288" w14:textId="77777777" w:rsidR="00195A0C" w:rsidRPr="004275E6" w:rsidRDefault="00195A0C" w:rsidP="00195A0C">
      <w:pPr>
        <w:pStyle w:val="af2"/>
        <w:spacing w:line="360" w:lineRule="auto"/>
        <w:ind w:left="879" w:right="284"/>
        <w:contextualSpacing w:val="0"/>
        <w:jc w:val="both"/>
        <w:rPr>
          <w:szCs w:val="24"/>
        </w:rPr>
      </w:pPr>
      <w:r w:rsidRPr="004275E6">
        <w:rPr>
          <w:szCs w:val="24"/>
          <w:rtl/>
        </w:rPr>
        <w:t xml:space="preserve">ההצעה בה פרמטר </w:t>
      </w:r>
      <w:r w:rsidRPr="004275E6">
        <w:rPr>
          <w:szCs w:val="24"/>
        </w:rPr>
        <w:t xml:space="preserve"> B</w:t>
      </w:r>
      <w:r w:rsidRPr="004275E6">
        <w:rPr>
          <w:szCs w:val="24"/>
          <w:rtl/>
        </w:rPr>
        <w:t xml:space="preserve">הינו הגבוה ביותר תקבל </w:t>
      </w:r>
      <w:r w:rsidRPr="004275E6">
        <w:rPr>
          <w:rFonts w:hint="cs"/>
          <w:szCs w:val="24"/>
          <w:rtl/>
        </w:rPr>
        <w:t>30</w:t>
      </w:r>
      <w:r w:rsidRPr="004275E6">
        <w:rPr>
          <w:szCs w:val="24"/>
          <w:rtl/>
        </w:rPr>
        <w:t xml:space="preserve"> נקודות ושאר ההצעות תדורגנה ביחס אליה. </w:t>
      </w:r>
    </w:p>
    <w:p w14:paraId="11F3FB22" w14:textId="77777777" w:rsidR="00195A0C" w:rsidRPr="00A27ACC" w:rsidRDefault="00195A0C" w:rsidP="00195A0C">
      <w:pPr>
        <w:pStyle w:val="af2"/>
        <w:numPr>
          <w:ilvl w:val="0"/>
          <w:numId w:val="68"/>
        </w:numPr>
        <w:spacing w:line="360" w:lineRule="auto"/>
        <w:ind w:left="879" w:right="284" w:hanging="426"/>
        <w:contextualSpacing w:val="0"/>
        <w:jc w:val="both"/>
        <w:rPr>
          <w:szCs w:val="24"/>
          <w:rtl/>
        </w:rPr>
      </w:pPr>
      <w:r w:rsidRPr="00A27ACC">
        <w:rPr>
          <w:szCs w:val="24"/>
          <w:rtl/>
        </w:rPr>
        <w:t>היקף המינוף של המענק</w:t>
      </w:r>
      <w:r>
        <w:rPr>
          <w:rFonts w:hint="cs"/>
          <w:szCs w:val="24"/>
          <w:rtl/>
        </w:rPr>
        <w:t>,</w:t>
      </w:r>
      <w:r w:rsidRPr="00A27ACC">
        <w:rPr>
          <w:szCs w:val="24"/>
          <w:rtl/>
        </w:rPr>
        <w:t xml:space="preserve"> </w:t>
      </w:r>
      <w:r w:rsidRPr="00A27ACC">
        <w:rPr>
          <w:rFonts w:hint="cs"/>
          <w:szCs w:val="24"/>
          <w:rtl/>
        </w:rPr>
        <w:t xml:space="preserve">המתבטא </w:t>
      </w:r>
      <w:r w:rsidRPr="00A27ACC">
        <w:rPr>
          <w:szCs w:val="24"/>
          <w:rtl/>
        </w:rPr>
        <w:t xml:space="preserve">ביחס </w:t>
      </w:r>
      <w:r w:rsidRPr="00A27ACC">
        <w:rPr>
          <w:rFonts w:hint="cs"/>
          <w:szCs w:val="24"/>
          <w:rtl/>
        </w:rPr>
        <w:t>בין ה</w:t>
      </w:r>
      <w:r w:rsidRPr="00A27ACC">
        <w:rPr>
          <w:szCs w:val="24"/>
          <w:rtl/>
        </w:rPr>
        <w:t xml:space="preserve">השקעה </w:t>
      </w:r>
      <w:r>
        <w:rPr>
          <w:rFonts w:hint="cs"/>
          <w:szCs w:val="24"/>
          <w:rtl/>
        </w:rPr>
        <w:t xml:space="preserve">של הזוכה </w:t>
      </w:r>
      <w:r w:rsidRPr="00A27ACC">
        <w:rPr>
          <w:rFonts w:hint="cs"/>
          <w:szCs w:val="24"/>
          <w:rtl/>
        </w:rPr>
        <w:t xml:space="preserve">למענק </w:t>
      </w:r>
      <w:r>
        <w:rPr>
          <w:rFonts w:hint="cs"/>
          <w:szCs w:val="24"/>
          <w:rtl/>
        </w:rPr>
        <w:t xml:space="preserve">מהמשרד </w:t>
      </w:r>
      <w:r w:rsidRPr="00A27ACC">
        <w:rPr>
          <w:szCs w:val="24"/>
          <w:rtl/>
        </w:rPr>
        <w:t xml:space="preserve">("פרמטר </w:t>
      </w:r>
      <w:r w:rsidRPr="00A27ACC">
        <w:rPr>
          <w:szCs w:val="24"/>
        </w:rPr>
        <w:t>C</w:t>
      </w:r>
      <w:r w:rsidRPr="00A27ACC">
        <w:rPr>
          <w:szCs w:val="24"/>
          <w:rtl/>
        </w:rPr>
        <w:t xml:space="preserve">"). </w:t>
      </w:r>
    </w:p>
    <w:p w14:paraId="57F60504" w14:textId="77777777" w:rsidR="00195A0C" w:rsidRPr="004F145F" w:rsidRDefault="00195A0C" w:rsidP="00195A0C">
      <w:pPr>
        <w:pStyle w:val="af2"/>
        <w:spacing w:line="360" w:lineRule="auto"/>
        <w:ind w:left="879" w:right="284"/>
        <w:jc w:val="both"/>
        <w:rPr>
          <w:szCs w:val="24"/>
          <w:rtl/>
        </w:rPr>
      </w:pPr>
      <w:r w:rsidRPr="0023777F">
        <w:rPr>
          <w:szCs w:val="24"/>
          <w:rtl/>
        </w:rPr>
        <w:t xml:space="preserve">הצעה בה פרמטר </w:t>
      </w:r>
      <w:r w:rsidRPr="00557225">
        <w:rPr>
          <w:szCs w:val="24"/>
        </w:rPr>
        <w:t>C</w:t>
      </w:r>
      <w:r w:rsidRPr="00557225">
        <w:rPr>
          <w:rFonts w:hint="cs"/>
          <w:szCs w:val="24"/>
          <w:rtl/>
        </w:rPr>
        <w:t xml:space="preserve"> </w:t>
      </w:r>
      <w:r w:rsidRPr="00557225">
        <w:rPr>
          <w:szCs w:val="24"/>
          <w:rtl/>
        </w:rPr>
        <w:t>הינו הגבוה</w:t>
      </w:r>
      <w:r w:rsidRPr="00CC7A5A">
        <w:rPr>
          <w:szCs w:val="24"/>
          <w:rtl/>
        </w:rPr>
        <w:t xml:space="preserve"> ביותר תקבל </w:t>
      </w:r>
      <w:r>
        <w:rPr>
          <w:rFonts w:hint="cs"/>
          <w:szCs w:val="24"/>
          <w:rtl/>
        </w:rPr>
        <w:t>25</w:t>
      </w:r>
      <w:r w:rsidRPr="00E66255">
        <w:rPr>
          <w:szCs w:val="24"/>
          <w:rtl/>
        </w:rPr>
        <w:t xml:space="preserve"> נקודות ושאר ההצעות תדורגנה ביחס אליה.</w:t>
      </w:r>
      <w:r>
        <w:rPr>
          <w:rFonts w:hint="cs"/>
          <w:szCs w:val="24"/>
          <w:rtl/>
        </w:rPr>
        <w:t xml:space="preserve"> </w:t>
      </w:r>
      <w:r w:rsidRPr="00317FD8">
        <w:rPr>
          <w:rFonts w:hint="cs"/>
          <w:szCs w:val="24"/>
          <w:rtl/>
        </w:rPr>
        <w:t xml:space="preserve">כלומר, </w:t>
      </w:r>
      <w:r>
        <w:rPr>
          <w:rFonts w:hint="cs"/>
          <w:szCs w:val="24"/>
          <w:rtl/>
        </w:rPr>
        <w:t>הצעה</w:t>
      </w:r>
      <w:r w:rsidRPr="00773FF8">
        <w:rPr>
          <w:rFonts w:hint="cs"/>
          <w:szCs w:val="24"/>
          <w:rtl/>
        </w:rPr>
        <w:t xml:space="preserve"> </w:t>
      </w:r>
      <w:r>
        <w:rPr>
          <w:rFonts w:hint="cs"/>
          <w:szCs w:val="24"/>
          <w:rtl/>
        </w:rPr>
        <w:t xml:space="preserve">בה </w:t>
      </w:r>
      <w:r w:rsidRPr="00773FF8">
        <w:rPr>
          <w:rFonts w:hint="cs"/>
          <w:szCs w:val="24"/>
          <w:rtl/>
        </w:rPr>
        <w:t>היחס בין ההשקעה המשוערת למענק הוא הגבוה ביותר</w:t>
      </w:r>
      <w:r w:rsidRPr="00C87C53">
        <w:rPr>
          <w:rFonts w:hint="cs"/>
          <w:szCs w:val="24"/>
          <w:rtl/>
        </w:rPr>
        <w:t xml:space="preserve">, </w:t>
      </w:r>
      <w:r w:rsidRPr="00917701">
        <w:rPr>
          <w:rFonts w:hint="cs"/>
          <w:szCs w:val="24"/>
          <w:rtl/>
        </w:rPr>
        <w:t>ת</w:t>
      </w:r>
      <w:r w:rsidRPr="0033633E">
        <w:rPr>
          <w:rFonts w:hint="cs"/>
          <w:szCs w:val="24"/>
          <w:rtl/>
        </w:rPr>
        <w:t>קבל את הציון המכסימאלי</w:t>
      </w:r>
      <w:r w:rsidRPr="004F145F">
        <w:rPr>
          <w:rFonts w:hint="cs"/>
          <w:szCs w:val="24"/>
          <w:rtl/>
        </w:rPr>
        <w:t xml:space="preserve"> </w:t>
      </w:r>
      <w:r w:rsidRPr="004F145F">
        <w:rPr>
          <w:szCs w:val="24"/>
          <w:rtl/>
        </w:rPr>
        <w:t>ושאר ההצעות תדורגנה ביחס אליה.</w:t>
      </w:r>
    </w:p>
    <w:p w14:paraId="142B571A" w14:textId="77777777" w:rsidR="00195A0C" w:rsidRDefault="00195A0C" w:rsidP="00195A0C">
      <w:pPr>
        <w:pStyle w:val="af2"/>
        <w:numPr>
          <w:ilvl w:val="0"/>
          <w:numId w:val="68"/>
        </w:numPr>
        <w:spacing w:line="360" w:lineRule="auto"/>
        <w:ind w:left="879" w:right="284" w:hanging="426"/>
        <w:contextualSpacing w:val="0"/>
        <w:jc w:val="both"/>
        <w:rPr>
          <w:szCs w:val="24"/>
        </w:rPr>
      </w:pPr>
      <w:r>
        <w:rPr>
          <w:rFonts w:hint="cs"/>
          <w:szCs w:val="24"/>
          <w:rtl/>
        </w:rPr>
        <w:t>מערכת קירור בספיגה המופעלת גם כמשאבת חום להסקת מים</w:t>
      </w:r>
      <w:r w:rsidRPr="00A27ACC">
        <w:rPr>
          <w:szCs w:val="24"/>
          <w:rtl/>
        </w:rPr>
        <w:t xml:space="preserve"> ("פרמטר </w:t>
      </w:r>
      <w:r w:rsidRPr="00A27ACC">
        <w:rPr>
          <w:szCs w:val="24"/>
        </w:rPr>
        <w:t>D</w:t>
      </w:r>
      <w:r w:rsidRPr="00A27ACC">
        <w:rPr>
          <w:szCs w:val="24"/>
          <w:rtl/>
        </w:rPr>
        <w:t xml:space="preserve">"). </w:t>
      </w:r>
    </w:p>
    <w:p w14:paraId="5DB94275" w14:textId="77777777" w:rsidR="00195A0C" w:rsidRDefault="00195A0C" w:rsidP="00195A0C">
      <w:pPr>
        <w:pStyle w:val="af2"/>
        <w:spacing w:line="360" w:lineRule="auto"/>
        <w:ind w:left="879" w:right="284"/>
        <w:contextualSpacing w:val="0"/>
        <w:jc w:val="both"/>
        <w:rPr>
          <w:szCs w:val="24"/>
          <w:rtl/>
        </w:rPr>
      </w:pPr>
      <w:r w:rsidRPr="00A27ACC">
        <w:rPr>
          <w:szCs w:val="24"/>
          <w:rtl/>
        </w:rPr>
        <w:t xml:space="preserve">ההצעה בה פרמטר </w:t>
      </w:r>
      <w:r w:rsidRPr="00A27ACC">
        <w:rPr>
          <w:szCs w:val="24"/>
        </w:rPr>
        <w:t xml:space="preserve"> D</w:t>
      </w:r>
      <w:r w:rsidRPr="00A27ACC">
        <w:rPr>
          <w:szCs w:val="24"/>
          <w:rtl/>
        </w:rPr>
        <w:t xml:space="preserve">הינו הגבוה ביותר תקבל </w:t>
      </w:r>
      <w:r w:rsidRPr="00A27ACC">
        <w:rPr>
          <w:rFonts w:hint="cs"/>
          <w:szCs w:val="24"/>
          <w:rtl/>
        </w:rPr>
        <w:t>20</w:t>
      </w:r>
      <w:r w:rsidRPr="00A27ACC">
        <w:rPr>
          <w:szCs w:val="24"/>
          <w:rtl/>
        </w:rPr>
        <w:t xml:space="preserve"> נקודות ושאר ההצעות תדורגנה ביחס אליה. </w:t>
      </w:r>
    </w:p>
    <w:p w14:paraId="27375D52" w14:textId="77777777" w:rsidR="00195A0C" w:rsidRPr="004275E6" w:rsidRDefault="00195A0C" w:rsidP="00195A0C">
      <w:pPr>
        <w:pStyle w:val="af2"/>
        <w:spacing w:line="360" w:lineRule="auto"/>
        <w:ind w:left="453" w:right="284" w:hanging="851"/>
        <w:jc w:val="both"/>
        <w:rPr>
          <w:szCs w:val="24"/>
          <w:rtl/>
        </w:rPr>
      </w:pPr>
    </w:p>
    <w:p w14:paraId="36B4668C" w14:textId="77777777" w:rsidR="00195A0C" w:rsidRPr="00773FF8" w:rsidRDefault="00195A0C" w:rsidP="00195A0C">
      <w:pPr>
        <w:spacing w:line="360" w:lineRule="auto"/>
        <w:ind w:left="914" w:hanging="887"/>
        <w:jc w:val="both"/>
        <w:rPr>
          <w:szCs w:val="24"/>
          <w:rtl/>
        </w:rPr>
      </w:pPr>
      <w:r w:rsidRPr="00CC7A5A">
        <w:rPr>
          <w:rFonts w:hint="cs"/>
          <w:b/>
          <w:bCs/>
          <w:szCs w:val="24"/>
          <w:rtl/>
        </w:rPr>
        <w:t>הציון הכולל של ההצעה</w:t>
      </w:r>
      <w:r w:rsidRPr="00EC68E7">
        <w:rPr>
          <w:rFonts w:hint="cs"/>
          <w:szCs w:val="24"/>
          <w:rtl/>
        </w:rPr>
        <w:t xml:space="preserve"> =  ניקוד ההצעה ביחס לאמת מידה </w:t>
      </w:r>
      <w:r w:rsidRPr="00EC68E7">
        <w:rPr>
          <w:rFonts w:hint="cs"/>
          <w:b/>
          <w:bCs/>
          <w:szCs w:val="24"/>
        </w:rPr>
        <w:t>A</w:t>
      </w:r>
      <w:r w:rsidRPr="00EC68E7">
        <w:rPr>
          <w:rFonts w:hint="cs"/>
          <w:szCs w:val="24"/>
          <w:rtl/>
        </w:rPr>
        <w:t xml:space="preserve"> + ניקוד ההצעה ביחס לאמת מידה </w:t>
      </w:r>
      <w:r w:rsidRPr="00E66255">
        <w:rPr>
          <w:b/>
          <w:bCs/>
          <w:szCs w:val="24"/>
        </w:rPr>
        <w:t>B</w:t>
      </w:r>
      <w:r w:rsidRPr="00317FD8">
        <w:rPr>
          <w:rFonts w:hint="cs"/>
          <w:szCs w:val="24"/>
          <w:rtl/>
        </w:rPr>
        <w:t xml:space="preserve"> + ניקוד ההצעה ביחס לאמת מידה </w:t>
      </w:r>
      <w:r w:rsidRPr="00684373">
        <w:rPr>
          <w:b/>
          <w:bCs/>
          <w:szCs w:val="24"/>
        </w:rPr>
        <w:t>C</w:t>
      </w:r>
      <w:r w:rsidRPr="00684373">
        <w:rPr>
          <w:rFonts w:hint="cs"/>
          <w:szCs w:val="24"/>
          <w:rtl/>
        </w:rPr>
        <w:t xml:space="preserve"> + ניקוד ההצעה ביחס לאמת מידה </w:t>
      </w:r>
      <w:r w:rsidRPr="00773FF8">
        <w:rPr>
          <w:b/>
          <w:bCs/>
          <w:szCs w:val="24"/>
        </w:rPr>
        <w:t>D</w:t>
      </w:r>
    </w:p>
    <w:p w14:paraId="41CEDBF4" w14:textId="77777777" w:rsidR="00195A0C" w:rsidRDefault="00195A0C" w:rsidP="00195A0C">
      <w:pPr>
        <w:spacing w:line="360" w:lineRule="auto"/>
        <w:ind w:left="453"/>
        <w:jc w:val="both"/>
        <w:rPr>
          <w:szCs w:val="24"/>
          <w:rtl/>
        </w:rPr>
      </w:pPr>
    </w:p>
    <w:p w14:paraId="37D90A57" w14:textId="77777777" w:rsidR="00195A0C" w:rsidRPr="00917701" w:rsidRDefault="00195A0C" w:rsidP="00195A0C">
      <w:pPr>
        <w:spacing w:line="360" w:lineRule="auto"/>
        <w:ind w:left="453"/>
        <w:jc w:val="both"/>
        <w:rPr>
          <w:szCs w:val="24"/>
          <w:rtl/>
        </w:rPr>
      </w:pPr>
      <w:r w:rsidRPr="00773FF8">
        <w:rPr>
          <w:rFonts w:hint="cs"/>
          <w:szCs w:val="24"/>
          <w:rtl/>
        </w:rPr>
        <w:t>הציון המקסימאל</w:t>
      </w:r>
      <w:r w:rsidRPr="00C87C53">
        <w:rPr>
          <w:rFonts w:hint="eastAsia"/>
          <w:szCs w:val="24"/>
          <w:rtl/>
        </w:rPr>
        <w:t>י</w:t>
      </w:r>
      <w:r w:rsidRPr="00C87C53">
        <w:rPr>
          <w:rFonts w:hint="cs"/>
          <w:szCs w:val="24"/>
          <w:rtl/>
        </w:rPr>
        <w:t xml:space="preserve"> עבור כל הצעה הוא 100 נקודות.</w:t>
      </w:r>
    </w:p>
    <w:p w14:paraId="1C6E7842" w14:textId="77777777" w:rsidR="00195A0C" w:rsidRDefault="00195A0C" w:rsidP="00195A0C">
      <w:pPr>
        <w:pStyle w:val="af2"/>
        <w:spacing w:line="360" w:lineRule="auto"/>
        <w:ind w:left="437"/>
        <w:contextualSpacing w:val="0"/>
        <w:jc w:val="both"/>
        <w:rPr>
          <w:rFonts w:ascii="Arial" w:hAnsi="Arial"/>
          <w:b/>
          <w:bCs/>
          <w:szCs w:val="24"/>
          <w:rtl/>
        </w:rPr>
      </w:pPr>
    </w:p>
    <w:p w14:paraId="55084ED9" w14:textId="77777777" w:rsidR="00195A0C" w:rsidRPr="00E8630D" w:rsidRDefault="00195A0C" w:rsidP="00195A0C">
      <w:pPr>
        <w:pStyle w:val="af2"/>
        <w:spacing w:line="360" w:lineRule="auto"/>
        <w:ind w:left="437"/>
        <w:contextualSpacing w:val="0"/>
        <w:jc w:val="both"/>
        <w:rPr>
          <w:rFonts w:ascii="Arial" w:hAnsi="Arial"/>
          <w:b/>
          <w:bCs/>
          <w:szCs w:val="24"/>
          <w:rtl/>
        </w:rPr>
      </w:pPr>
      <w:r w:rsidRPr="00E8630D">
        <w:rPr>
          <w:rFonts w:ascii="Arial" w:hAnsi="Arial" w:hint="cs"/>
          <w:b/>
          <w:bCs/>
          <w:szCs w:val="24"/>
          <w:rtl/>
        </w:rPr>
        <w:t xml:space="preserve">הערה: זוכה שחתם הסכם במסגרת מכרזים קודמים להתייעלות אנרגטית שפרסם המשרד ולא עמד בתכנית העבודה, </w:t>
      </w:r>
      <w:r>
        <w:rPr>
          <w:rFonts w:ascii="Arial" w:hAnsi="Arial" w:hint="cs"/>
          <w:b/>
          <w:bCs/>
          <w:szCs w:val="24"/>
          <w:rtl/>
        </w:rPr>
        <w:t>או</w:t>
      </w:r>
      <w:r w:rsidRPr="00E8630D">
        <w:rPr>
          <w:rFonts w:ascii="Arial" w:hAnsi="Arial" w:hint="cs"/>
          <w:b/>
          <w:bCs/>
          <w:szCs w:val="24"/>
          <w:rtl/>
        </w:rPr>
        <w:t xml:space="preserve"> ב</w:t>
      </w:r>
      <w:r>
        <w:rPr>
          <w:rFonts w:ascii="Arial" w:hAnsi="Arial" w:hint="cs"/>
          <w:b/>
          <w:bCs/>
          <w:szCs w:val="24"/>
          <w:rtl/>
        </w:rPr>
        <w:t>י</w:t>
      </w:r>
      <w:r w:rsidRPr="00E8630D">
        <w:rPr>
          <w:rFonts w:ascii="Arial" w:hAnsi="Arial" w:hint="cs"/>
          <w:b/>
          <w:bCs/>
          <w:szCs w:val="24"/>
          <w:rtl/>
        </w:rPr>
        <w:t xml:space="preserve">טל </w:t>
      </w:r>
      <w:r>
        <w:rPr>
          <w:rFonts w:ascii="Arial" w:hAnsi="Arial" w:hint="cs"/>
          <w:b/>
          <w:bCs/>
          <w:szCs w:val="24"/>
          <w:rtl/>
        </w:rPr>
        <w:t xml:space="preserve">את </w:t>
      </w:r>
      <w:r w:rsidRPr="00E8630D">
        <w:rPr>
          <w:rFonts w:ascii="Arial" w:hAnsi="Arial" w:hint="cs"/>
          <w:b/>
          <w:bCs/>
          <w:szCs w:val="24"/>
          <w:rtl/>
        </w:rPr>
        <w:t>ההסכם, יוכפל הציון הכולל בגין הפרויקט, לפי הפרמטרים דלעיל, במקדם 0.6</w:t>
      </w:r>
      <w:r>
        <w:rPr>
          <w:rFonts w:ascii="Arial" w:hAnsi="Arial" w:hint="cs"/>
          <w:b/>
          <w:bCs/>
          <w:szCs w:val="24"/>
          <w:rtl/>
        </w:rPr>
        <w:t>, על פי שיקול דעתו הבלעדי של המשרד</w:t>
      </w:r>
      <w:r w:rsidRPr="00E8630D">
        <w:rPr>
          <w:rFonts w:ascii="Arial" w:hAnsi="Arial" w:hint="cs"/>
          <w:b/>
          <w:bCs/>
          <w:szCs w:val="24"/>
          <w:rtl/>
        </w:rPr>
        <w:t xml:space="preserve">. כן רשאי המשרד להחליט, על פי שיקול דעתו הבלעדי, לפסול הצעות של זוכה שחתם הסכם במסגרת מכרזים קודמים ולא עמד בתכנית העבודה כאמור. </w:t>
      </w:r>
    </w:p>
    <w:p w14:paraId="3AC5B0A0" w14:textId="77777777" w:rsidR="00195A0C" w:rsidRPr="004F145F" w:rsidRDefault="00195A0C" w:rsidP="00195A0C">
      <w:pPr>
        <w:spacing w:line="360" w:lineRule="auto"/>
        <w:ind w:left="453"/>
        <w:jc w:val="both"/>
        <w:rPr>
          <w:szCs w:val="24"/>
          <w:rtl/>
        </w:rPr>
      </w:pPr>
    </w:p>
    <w:p w14:paraId="4D15C324" w14:textId="77777777" w:rsidR="00195A0C" w:rsidRPr="004275E6" w:rsidRDefault="00195A0C" w:rsidP="00195A0C">
      <w:pPr>
        <w:spacing w:line="360" w:lineRule="auto"/>
        <w:ind w:left="453"/>
        <w:jc w:val="both"/>
        <w:rPr>
          <w:rFonts w:ascii="Arial" w:hAnsi="Arial"/>
          <w:b/>
          <w:bCs/>
          <w:szCs w:val="24"/>
          <w:u w:val="single"/>
        </w:rPr>
      </w:pPr>
      <w:r w:rsidRPr="004F145F">
        <w:rPr>
          <w:rFonts w:ascii="Arial" w:hAnsi="Arial" w:hint="cs"/>
          <w:b/>
          <w:bCs/>
          <w:szCs w:val="24"/>
          <w:u w:val="single"/>
          <w:rtl/>
        </w:rPr>
        <w:t xml:space="preserve">שלב שלישי </w:t>
      </w:r>
      <w:r w:rsidRPr="004F145F">
        <w:rPr>
          <w:rFonts w:ascii="Arial" w:hAnsi="Arial"/>
          <w:b/>
          <w:bCs/>
          <w:szCs w:val="24"/>
          <w:u w:val="single"/>
          <w:rtl/>
        </w:rPr>
        <w:t>–</w:t>
      </w:r>
      <w:r w:rsidRPr="004F145F">
        <w:rPr>
          <w:rFonts w:ascii="Arial" w:hAnsi="Arial" w:hint="cs"/>
          <w:b/>
          <w:bCs/>
          <w:szCs w:val="24"/>
          <w:u w:val="single"/>
          <w:rtl/>
        </w:rPr>
        <w:t xml:space="preserve"> הכרזה על הצעות זוכות</w:t>
      </w:r>
    </w:p>
    <w:p w14:paraId="56EC0DD3" w14:textId="77777777" w:rsidR="00195A0C" w:rsidRPr="004275E6" w:rsidRDefault="00195A0C" w:rsidP="00195A0C">
      <w:pPr>
        <w:spacing w:line="360" w:lineRule="auto"/>
        <w:ind w:left="453"/>
        <w:jc w:val="both"/>
        <w:rPr>
          <w:szCs w:val="24"/>
          <w:rtl/>
        </w:rPr>
      </w:pPr>
      <w:r w:rsidRPr="004275E6">
        <w:rPr>
          <w:rFonts w:hint="cs"/>
          <w:szCs w:val="24"/>
          <w:rtl/>
        </w:rPr>
        <w:t>לאחר ניקוד ההצעות בש</w:t>
      </w:r>
      <w:r>
        <w:rPr>
          <w:rFonts w:hint="cs"/>
          <w:szCs w:val="24"/>
          <w:rtl/>
        </w:rPr>
        <w:t>לושת</w:t>
      </w:r>
      <w:r w:rsidRPr="004275E6">
        <w:rPr>
          <w:rFonts w:hint="cs"/>
          <w:szCs w:val="24"/>
          <w:rtl/>
        </w:rPr>
        <w:t xml:space="preserve"> המסלולים כפי שתואר לעיל, תאוחדנה ההצעות ותדורגנה בסדר עדיפות יורד (מן ההצעות שזכו לניקוד הגבוה ביותר ועד להצעות שזכו לניקוד הנמוך ביותר). </w:t>
      </w:r>
    </w:p>
    <w:p w14:paraId="38DB3803" w14:textId="77777777" w:rsidR="00195A0C" w:rsidRPr="00EC5176" w:rsidRDefault="00195A0C" w:rsidP="00195A0C">
      <w:pPr>
        <w:spacing w:line="360" w:lineRule="auto"/>
        <w:ind w:left="453"/>
        <w:jc w:val="both"/>
        <w:rPr>
          <w:szCs w:val="24"/>
          <w:rtl/>
        </w:rPr>
      </w:pPr>
      <w:r w:rsidRPr="004275E6">
        <w:rPr>
          <w:rFonts w:hint="cs"/>
          <w:szCs w:val="24"/>
          <w:rtl/>
        </w:rPr>
        <w:t>מספר ההצעות שיוכרזו כהצעות זוכות תלוי בהיקף התקציב שיקבע למכרז. בחירת ההצעות הזוכות תחל בהצעה המנוקדת במקום הראשון וכ</w:t>
      </w:r>
      <w:r w:rsidRPr="00EC5176">
        <w:rPr>
          <w:rFonts w:hint="cs"/>
          <w:szCs w:val="24"/>
          <w:rtl/>
        </w:rPr>
        <w:t>ך הלאה, עד לגמר התקציב שיקבע למכרז ועל פי שיקול דעתו הבלעדי של המשרד.</w:t>
      </w:r>
    </w:p>
    <w:p w14:paraId="4D009532" w14:textId="77777777" w:rsidR="00195A0C" w:rsidRPr="00EC5176" w:rsidRDefault="00195A0C" w:rsidP="00195A0C">
      <w:pPr>
        <w:spacing w:line="360" w:lineRule="auto"/>
        <w:ind w:left="453"/>
        <w:jc w:val="both"/>
        <w:rPr>
          <w:szCs w:val="24"/>
          <w:rtl/>
        </w:rPr>
      </w:pPr>
    </w:p>
    <w:p w14:paraId="2A686B4B" w14:textId="77777777" w:rsidR="00195A0C" w:rsidRPr="00374118" w:rsidRDefault="00195A0C" w:rsidP="00195A0C">
      <w:pPr>
        <w:pStyle w:val="6"/>
        <w:keepLines w:val="0"/>
        <w:spacing w:before="0" w:line="360" w:lineRule="auto"/>
        <w:ind w:left="360" w:right="644"/>
        <w:rPr>
          <w:rFonts w:cs="David"/>
          <w:b/>
          <w:bCs/>
          <w:i w:val="0"/>
          <w:iCs w:val="0"/>
          <w:color w:val="auto"/>
          <w:szCs w:val="24"/>
          <w:u w:val="single"/>
          <w:rtl/>
        </w:rPr>
      </w:pPr>
      <w:r w:rsidRPr="00374118">
        <w:rPr>
          <w:rFonts w:cs="David"/>
          <w:b/>
          <w:bCs/>
          <w:szCs w:val="24"/>
          <w:u w:val="single"/>
          <w:rtl/>
        </w:rPr>
        <w:t xml:space="preserve">  </w:t>
      </w:r>
      <w:r w:rsidRPr="00374118">
        <w:rPr>
          <w:rFonts w:cs="David" w:hint="eastAsia"/>
          <w:b/>
          <w:bCs/>
          <w:i w:val="0"/>
          <w:iCs w:val="0"/>
          <w:color w:val="auto"/>
          <w:szCs w:val="24"/>
          <w:u w:val="single"/>
          <w:rtl/>
        </w:rPr>
        <w:t>אבני</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דרך</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להעברת</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תשלומים</w:t>
      </w:r>
      <w:r w:rsidRPr="00374118">
        <w:rPr>
          <w:rFonts w:cs="David"/>
          <w:b/>
          <w:bCs/>
          <w:i w:val="0"/>
          <w:iCs w:val="0"/>
          <w:color w:val="auto"/>
          <w:szCs w:val="24"/>
          <w:u w:val="single"/>
          <w:rtl/>
        </w:rPr>
        <w:t xml:space="preserve"> </w:t>
      </w:r>
      <w:r w:rsidRPr="00374118">
        <w:rPr>
          <w:rFonts w:cs="David" w:hint="eastAsia"/>
          <w:b/>
          <w:bCs/>
          <w:i w:val="0"/>
          <w:iCs w:val="0"/>
          <w:color w:val="auto"/>
          <w:szCs w:val="24"/>
          <w:u w:val="single"/>
          <w:rtl/>
        </w:rPr>
        <w:t>לזוכה</w:t>
      </w:r>
    </w:p>
    <w:p w14:paraId="02E8E4B5" w14:textId="77777777" w:rsidR="00195A0C" w:rsidRPr="0023777F" w:rsidRDefault="00195A0C" w:rsidP="00195A0C">
      <w:pPr>
        <w:pStyle w:val="af2"/>
        <w:numPr>
          <w:ilvl w:val="0"/>
          <w:numId w:val="36"/>
        </w:numPr>
        <w:spacing w:line="360" w:lineRule="auto"/>
        <w:ind w:left="720"/>
        <w:jc w:val="both"/>
        <w:rPr>
          <w:szCs w:val="24"/>
        </w:rPr>
      </w:pPr>
      <w:r w:rsidRPr="0023777F">
        <w:rPr>
          <w:rFonts w:hint="cs"/>
          <w:szCs w:val="24"/>
          <w:rtl/>
        </w:rPr>
        <w:t>השתתפות המשרד תועב</w:t>
      </w:r>
      <w:r w:rsidRPr="00975BF3">
        <w:rPr>
          <w:rFonts w:hint="cs"/>
          <w:szCs w:val="24"/>
          <w:rtl/>
        </w:rPr>
        <w:t>ר למציעים אשר הוכרזו כזוכים במסגרת מכרז זה על פי אבני הדרך המפורטות להלן. יובהר</w:t>
      </w:r>
      <w:r>
        <w:rPr>
          <w:rFonts w:hint="cs"/>
          <w:szCs w:val="24"/>
          <w:rtl/>
        </w:rPr>
        <w:t>,</w:t>
      </w:r>
      <w:r w:rsidRPr="00A27ACC">
        <w:rPr>
          <w:rFonts w:hint="cs"/>
          <w:szCs w:val="24"/>
          <w:rtl/>
        </w:rPr>
        <w:t xml:space="preserve"> כי גובה השתתפות המשרד יקבע על סמך הוצאה בפועל שביצע הזוכה וכנגד חשבוניות רכישה ולא על סמך פירוט עלות הפרויקט כפי שהוצג בהצעת הזוכה.</w:t>
      </w:r>
    </w:p>
    <w:p w14:paraId="3B9A99AB" w14:textId="77777777" w:rsidR="00195A0C" w:rsidRPr="00EC68E7" w:rsidRDefault="00195A0C" w:rsidP="00195A0C">
      <w:pPr>
        <w:pStyle w:val="af2"/>
        <w:numPr>
          <w:ilvl w:val="0"/>
          <w:numId w:val="36"/>
        </w:numPr>
        <w:spacing w:line="360" w:lineRule="auto"/>
        <w:ind w:left="720"/>
        <w:jc w:val="both"/>
        <w:rPr>
          <w:szCs w:val="24"/>
          <w:rtl/>
        </w:rPr>
      </w:pPr>
      <w:r w:rsidRPr="00CC7A5A">
        <w:rPr>
          <w:rFonts w:hint="cs"/>
          <w:szCs w:val="24"/>
          <w:rtl/>
        </w:rPr>
        <w:t>אבני הדרך לתשלום יהיו כדלהלן:</w:t>
      </w:r>
    </w:p>
    <w:p w14:paraId="35060B84" w14:textId="77777777" w:rsidR="00195A0C" w:rsidRPr="00A27ACC" w:rsidRDefault="00195A0C" w:rsidP="00195A0C">
      <w:pPr>
        <w:pStyle w:val="af2"/>
        <w:numPr>
          <w:ilvl w:val="2"/>
          <w:numId w:val="31"/>
        </w:numPr>
        <w:spacing w:line="360" w:lineRule="auto"/>
        <w:ind w:left="810" w:hanging="270"/>
        <w:jc w:val="both"/>
        <w:rPr>
          <w:szCs w:val="24"/>
        </w:rPr>
      </w:pPr>
      <w:r w:rsidRPr="00E66255">
        <w:rPr>
          <w:rFonts w:hint="eastAsia"/>
          <w:b/>
          <w:bCs/>
          <w:szCs w:val="24"/>
          <w:rtl/>
        </w:rPr>
        <w:t>תשלום</w:t>
      </w:r>
      <w:r w:rsidRPr="00317FD8">
        <w:rPr>
          <w:b/>
          <w:bCs/>
          <w:szCs w:val="24"/>
          <w:rtl/>
        </w:rPr>
        <w:t xml:space="preserve"> ראשון </w:t>
      </w:r>
      <w:r w:rsidRPr="00317FD8">
        <w:rPr>
          <w:szCs w:val="24"/>
          <w:rtl/>
        </w:rPr>
        <w:t xml:space="preserve">– </w:t>
      </w:r>
      <w:r w:rsidRPr="00684373">
        <w:rPr>
          <w:b/>
          <w:bCs/>
          <w:szCs w:val="24"/>
          <w:rtl/>
        </w:rPr>
        <w:t>50%</w:t>
      </w:r>
      <w:r w:rsidRPr="00684373">
        <w:rPr>
          <w:szCs w:val="24"/>
          <w:rtl/>
        </w:rPr>
        <w:t xml:space="preserve"> מהשתתפות המשרד </w:t>
      </w:r>
      <w:r w:rsidRPr="00773FF8">
        <w:rPr>
          <w:rFonts w:hint="cs"/>
          <w:szCs w:val="24"/>
          <w:rtl/>
        </w:rPr>
        <w:t>י</w:t>
      </w:r>
      <w:r w:rsidRPr="00773FF8">
        <w:rPr>
          <w:rFonts w:hint="eastAsia"/>
          <w:szCs w:val="24"/>
          <w:rtl/>
        </w:rPr>
        <w:t>ועבר</w:t>
      </w:r>
      <w:r w:rsidRPr="00773FF8">
        <w:rPr>
          <w:szCs w:val="24"/>
          <w:rtl/>
        </w:rPr>
        <w:t xml:space="preserve"> </w:t>
      </w:r>
      <w:r w:rsidRPr="00C87C53">
        <w:rPr>
          <w:rFonts w:hint="eastAsia"/>
          <w:szCs w:val="24"/>
          <w:rtl/>
        </w:rPr>
        <w:t>בתום</w:t>
      </w:r>
      <w:r w:rsidRPr="00C87C53">
        <w:rPr>
          <w:szCs w:val="24"/>
          <w:rtl/>
        </w:rPr>
        <w:t xml:space="preserve"> </w:t>
      </w:r>
      <w:r w:rsidRPr="00917701">
        <w:rPr>
          <w:rFonts w:hint="eastAsia"/>
          <w:szCs w:val="24"/>
          <w:rtl/>
        </w:rPr>
        <w:t>התקנת</w:t>
      </w:r>
      <w:r w:rsidRPr="0033633E">
        <w:rPr>
          <w:szCs w:val="24"/>
          <w:rtl/>
        </w:rPr>
        <w:t xml:space="preserve"> </w:t>
      </w:r>
      <w:r w:rsidRPr="0033633E">
        <w:rPr>
          <w:rFonts w:hint="cs"/>
          <w:szCs w:val="24"/>
          <w:rtl/>
        </w:rPr>
        <w:t>הצ'ילר</w:t>
      </w:r>
      <w:r>
        <w:rPr>
          <w:rFonts w:hint="cs"/>
          <w:szCs w:val="24"/>
          <w:rtl/>
        </w:rPr>
        <w:t xml:space="preserve"> ולאחר ביקור של נציג המשרד באתר</w:t>
      </w:r>
      <w:r w:rsidRPr="00A27ACC">
        <w:rPr>
          <w:rFonts w:hint="cs"/>
          <w:szCs w:val="24"/>
          <w:rtl/>
        </w:rPr>
        <w:t xml:space="preserve">. </w:t>
      </w:r>
    </w:p>
    <w:p w14:paraId="43F4A1FE" w14:textId="77777777" w:rsidR="00195A0C" w:rsidRPr="00917701" w:rsidRDefault="00195A0C" w:rsidP="00195A0C">
      <w:pPr>
        <w:pStyle w:val="af2"/>
        <w:numPr>
          <w:ilvl w:val="2"/>
          <w:numId w:val="31"/>
        </w:numPr>
        <w:spacing w:line="360" w:lineRule="auto"/>
        <w:ind w:left="810" w:hanging="270"/>
        <w:jc w:val="both"/>
        <w:rPr>
          <w:szCs w:val="24"/>
        </w:rPr>
      </w:pPr>
      <w:r w:rsidRPr="0023777F">
        <w:rPr>
          <w:rFonts w:hint="eastAsia"/>
          <w:b/>
          <w:bCs/>
          <w:szCs w:val="24"/>
          <w:rtl/>
        </w:rPr>
        <w:t>תשלום</w:t>
      </w:r>
      <w:r w:rsidRPr="00975BF3">
        <w:rPr>
          <w:b/>
          <w:bCs/>
          <w:szCs w:val="24"/>
          <w:rtl/>
        </w:rPr>
        <w:t xml:space="preserve"> שני </w:t>
      </w:r>
      <w:r w:rsidRPr="00557225">
        <w:rPr>
          <w:szCs w:val="24"/>
          <w:rtl/>
        </w:rPr>
        <w:t xml:space="preserve">– </w:t>
      </w:r>
      <w:r w:rsidRPr="00557225">
        <w:rPr>
          <w:b/>
          <w:bCs/>
          <w:szCs w:val="24"/>
          <w:rtl/>
        </w:rPr>
        <w:t>50%</w:t>
      </w:r>
      <w:r w:rsidRPr="00557225">
        <w:rPr>
          <w:rFonts w:hint="cs"/>
          <w:szCs w:val="24"/>
          <w:rtl/>
        </w:rPr>
        <w:t xml:space="preserve"> </w:t>
      </w:r>
      <w:r w:rsidRPr="00E44284">
        <w:rPr>
          <w:rFonts w:hint="eastAsia"/>
          <w:szCs w:val="24"/>
          <w:rtl/>
        </w:rPr>
        <w:t>מהשתתפות</w:t>
      </w:r>
      <w:r w:rsidRPr="00CC7A5A">
        <w:rPr>
          <w:szCs w:val="24"/>
          <w:rtl/>
        </w:rPr>
        <w:t xml:space="preserve"> המשרד </w:t>
      </w:r>
      <w:r w:rsidRPr="00EC68E7">
        <w:rPr>
          <w:rFonts w:hint="cs"/>
          <w:szCs w:val="24"/>
          <w:rtl/>
        </w:rPr>
        <w:t>י</w:t>
      </w:r>
      <w:r w:rsidRPr="00EC68E7">
        <w:rPr>
          <w:rFonts w:hint="eastAsia"/>
          <w:szCs w:val="24"/>
          <w:rtl/>
        </w:rPr>
        <w:t>ועבר</w:t>
      </w:r>
      <w:r w:rsidRPr="00EC68E7">
        <w:rPr>
          <w:szCs w:val="24"/>
          <w:rtl/>
        </w:rPr>
        <w:t xml:space="preserve"> </w:t>
      </w:r>
      <w:r w:rsidRPr="00E66255">
        <w:rPr>
          <w:rFonts w:hint="eastAsia"/>
          <w:szCs w:val="24"/>
          <w:rtl/>
        </w:rPr>
        <w:t>עם</w:t>
      </w:r>
      <w:r w:rsidRPr="00317FD8">
        <w:rPr>
          <w:szCs w:val="24"/>
          <w:rtl/>
        </w:rPr>
        <w:t xml:space="preserve"> הצגת אישור </w:t>
      </w:r>
      <w:r w:rsidRPr="00317FD8">
        <w:rPr>
          <w:rFonts w:hint="cs"/>
          <w:szCs w:val="24"/>
          <w:rtl/>
        </w:rPr>
        <w:t xml:space="preserve">בדבר </w:t>
      </w:r>
      <w:r w:rsidRPr="00684373">
        <w:rPr>
          <w:rFonts w:hint="cs"/>
          <w:szCs w:val="24"/>
          <w:rtl/>
        </w:rPr>
        <w:t xml:space="preserve">גריטה הצ'ילר מאחד מאתרי הגריטה המורשים המפורטים </w:t>
      </w:r>
      <w:r w:rsidRPr="00773FF8">
        <w:rPr>
          <w:rFonts w:hint="cs"/>
          <w:b/>
          <w:bCs/>
          <w:szCs w:val="24"/>
          <w:rtl/>
        </w:rPr>
        <w:t>בנספח יד</w:t>
      </w:r>
      <w:r w:rsidRPr="00C87C53">
        <w:rPr>
          <w:rFonts w:hint="cs"/>
          <w:szCs w:val="24"/>
          <w:rtl/>
        </w:rPr>
        <w:t>. לא הוצג אישור כאמור תוך שלושה חדשים מיום התשלום הראשון, יהא רשאי המשרד לדרוש החזרת כל הסכום שהועבר מטעם המשרד וחילוט הערבות.</w:t>
      </w:r>
    </w:p>
    <w:p w14:paraId="1AF75B5A" w14:textId="77777777" w:rsidR="00195A0C" w:rsidRDefault="00195A0C" w:rsidP="00195A0C">
      <w:pPr>
        <w:spacing w:line="360" w:lineRule="auto"/>
        <w:ind w:left="720"/>
        <w:jc w:val="both"/>
        <w:rPr>
          <w:b/>
          <w:bCs/>
          <w:szCs w:val="24"/>
          <w:rtl/>
        </w:rPr>
      </w:pPr>
    </w:p>
    <w:p w14:paraId="1E784983" w14:textId="77777777" w:rsidR="00195A0C" w:rsidRPr="00374118" w:rsidRDefault="00195A0C" w:rsidP="00195A0C">
      <w:pPr>
        <w:spacing w:line="360" w:lineRule="auto"/>
        <w:ind w:left="720"/>
        <w:jc w:val="both"/>
        <w:rPr>
          <w:szCs w:val="24"/>
        </w:rPr>
      </w:pPr>
      <w:r w:rsidRPr="00374118">
        <w:rPr>
          <w:rFonts w:hint="cs"/>
          <w:b/>
          <w:bCs/>
          <w:szCs w:val="24"/>
          <w:rtl/>
        </w:rPr>
        <w:t xml:space="preserve">גובה המענק לעיל מותנה בביצוע </w:t>
      </w:r>
      <w:r w:rsidRPr="00374118">
        <w:rPr>
          <w:rFonts w:hint="eastAsia"/>
          <w:b/>
          <w:bCs/>
          <w:szCs w:val="24"/>
          <w:rtl/>
        </w:rPr>
        <w:t>התקנת</w:t>
      </w:r>
      <w:r w:rsidRPr="00374118">
        <w:rPr>
          <w:b/>
          <w:bCs/>
          <w:szCs w:val="24"/>
          <w:rtl/>
        </w:rPr>
        <w:t xml:space="preserve"> </w:t>
      </w:r>
      <w:r w:rsidRPr="00374118">
        <w:rPr>
          <w:rFonts w:hint="eastAsia"/>
          <w:b/>
          <w:bCs/>
          <w:szCs w:val="24"/>
          <w:rtl/>
        </w:rPr>
        <w:t>הצ</w:t>
      </w:r>
      <w:r w:rsidRPr="00374118">
        <w:rPr>
          <w:b/>
          <w:bCs/>
          <w:szCs w:val="24"/>
          <w:rtl/>
        </w:rPr>
        <w:t xml:space="preserve">'ילר החדש וגריטת </w:t>
      </w:r>
      <w:r w:rsidRPr="00374118">
        <w:rPr>
          <w:rFonts w:hint="eastAsia"/>
          <w:b/>
          <w:bCs/>
          <w:szCs w:val="24"/>
          <w:rtl/>
        </w:rPr>
        <w:t>הצ</w:t>
      </w:r>
      <w:r w:rsidRPr="00374118">
        <w:rPr>
          <w:b/>
          <w:bCs/>
          <w:szCs w:val="24"/>
          <w:rtl/>
        </w:rPr>
        <w:t>'ילר הישן בתוך 12 חודשים מיום חתימת ההסכם על ידי המשרד</w:t>
      </w:r>
      <w:r w:rsidRPr="00374118">
        <w:rPr>
          <w:rFonts w:hint="cs"/>
          <w:b/>
          <w:bCs/>
          <w:szCs w:val="24"/>
          <w:rtl/>
        </w:rPr>
        <w:t>. זוכה, אשר יסיים את התקנת הצ'ילר החדש וגריטת הצ'ילר הישן בתוך 12 חודשים מיום חתימת ההסכם על ידי המשרד,</w:t>
      </w:r>
      <w:r w:rsidRPr="00374118">
        <w:rPr>
          <w:b/>
          <w:bCs/>
          <w:szCs w:val="24"/>
          <w:rtl/>
        </w:rPr>
        <w:t xml:space="preserve"> יקבל את מלוא גובה המענק (100%) מטעם המשרד, כמתואר בטבלה לעיל. זוכה, אשר יסיים את התקנת </w:t>
      </w:r>
      <w:r w:rsidRPr="00374118">
        <w:rPr>
          <w:rFonts w:hint="eastAsia"/>
          <w:b/>
          <w:bCs/>
          <w:szCs w:val="24"/>
          <w:rtl/>
        </w:rPr>
        <w:t>הצ</w:t>
      </w:r>
      <w:r w:rsidRPr="00374118">
        <w:rPr>
          <w:b/>
          <w:bCs/>
          <w:szCs w:val="24"/>
          <w:rtl/>
        </w:rPr>
        <w:t xml:space="preserve">'ילר החדש וגריטת </w:t>
      </w:r>
      <w:r w:rsidRPr="00374118">
        <w:rPr>
          <w:rFonts w:hint="eastAsia"/>
          <w:b/>
          <w:bCs/>
          <w:szCs w:val="24"/>
          <w:rtl/>
        </w:rPr>
        <w:t>הצ</w:t>
      </w:r>
      <w:r w:rsidRPr="00374118">
        <w:rPr>
          <w:b/>
          <w:bCs/>
          <w:szCs w:val="24"/>
          <w:rtl/>
        </w:rPr>
        <w:t>'ילר הישן לאחר 12 חודשים מיום חתימת ההסכם על ידי המשרד, יוקטן גובה המענק, כך שלא יעלה על 90% מהמענק בו זכה על פי הטבלה לעיל.</w:t>
      </w:r>
    </w:p>
    <w:p w14:paraId="07A8FAD0" w14:textId="77777777" w:rsidR="00195A0C" w:rsidRPr="004275E6" w:rsidRDefault="00195A0C" w:rsidP="00195A0C">
      <w:pPr>
        <w:pStyle w:val="af2"/>
        <w:numPr>
          <w:ilvl w:val="0"/>
          <w:numId w:val="36"/>
        </w:numPr>
        <w:spacing w:line="360" w:lineRule="auto"/>
        <w:ind w:left="720"/>
        <w:jc w:val="both"/>
        <w:rPr>
          <w:b/>
          <w:bCs/>
          <w:szCs w:val="24"/>
        </w:rPr>
      </w:pPr>
      <w:r w:rsidRPr="004F145F">
        <w:rPr>
          <w:rFonts w:hint="cs"/>
          <w:b/>
          <w:bCs/>
          <w:szCs w:val="24"/>
          <w:rtl/>
        </w:rPr>
        <w:t>מובהר כי השתתפות המשרד לא תינתן בגין הוצאות שהוציא הזוכה לפני המועד להגשת ההצעות במכרז זה.</w:t>
      </w:r>
    </w:p>
    <w:p w14:paraId="78AAB754" w14:textId="77777777" w:rsidR="00195A0C" w:rsidRPr="00557225" w:rsidRDefault="00195A0C" w:rsidP="00195A0C">
      <w:pPr>
        <w:pStyle w:val="af2"/>
        <w:numPr>
          <w:ilvl w:val="0"/>
          <w:numId w:val="36"/>
        </w:numPr>
        <w:spacing w:line="360" w:lineRule="auto"/>
        <w:ind w:left="720"/>
        <w:jc w:val="both"/>
        <w:rPr>
          <w:szCs w:val="24"/>
        </w:rPr>
      </w:pPr>
      <w:r w:rsidRPr="004275E6">
        <w:rPr>
          <w:rFonts w:hint="cs"/>
          <w:szCs w:val="24"/>
          <w:rtl/>
        </w:rPr>
        <w:t>המשרד או מי מטעמו יהיה רשאי לבקר את הנתונים שהועברו, לדרוש הסברים, ואף לעכב תשלומים עד לקבלת המידע או ההבהרות אשר יניחו את דעתו. היה והתברר</w:t>
      </w:r>
      <w:r>
        <w:rPr>
          <w:rFonts w:hint="cs"/>
          <w:szCs w:val="24"/>
          <w:rtl/>
        </w:rPr>
        <w:t>,</w:t>
      </w:r>
      <w:r w:rsidRPr="0023777F">
        <w:rPr>
          <w:rFonts w:hint="cs"/>
          <w:szCs w:val="24"/>
          <w:rtl/>
        </w:rPr>
        <w:t xml:space="preserve"> כי סכום ההוצאות שהוצאו נמוך מהסכום אשר שימש לקביעת סכום ההשתתפות שאושר, יופחת התשלום השני באופן אשר סך כל סכומי ההשתתפות לא יעלו על שיעור השתתפות המשרד כפי שאושר ע"י המשרד עבור הזוכה</w:t>
      </w:r>
      <w:r w:rsidRPr="00975BF3">
        <w:rPr>
          <w:rFonts w:hint="cs"/>
          <w:szCs w:val="24"/>
          <w:rtl/>
        </w:rPr>
        <w:t xml:space="preserve"> ובלבד שהצעת הזוכה נבדקה ונמצאה סבירה.</w:t>
      </w:r>
    </w:p>
    <w:p w14:paraId="48481371" w14:textId="77777777" w:rsidR="00195A0C" w:rsidRPr="00CC7A5A" w:rsidRDefault="00195A0C" w:rsidP="00195A0C">
      <w:pPr>
        <w:spacing w:line="360" w:lineRule="auto"/>
        <w:jc w:val="both"/>
        <w:rPr>
          <w:szCs w:val="24"/>
        </w:rPr>
      </w:pPr>
    </w:p>
    <w:p w14:paraId="101EAEB2" w14:textId="77777777" w:rsidR="00195A0C" w:rsidRPr="00317FD8" w:rsidRDefault="00195A0C" w:rsidP="00195A0C">
      <w:pPr>
        <w:pStyle w:val="af2"/>
        <w:numPr>
          <w:ilvl w:val="0"/>
          <w:numId w:val="58"/>
        </w:numPr>
        <w:spacing w:line="360" w:lineRule="auto"/>
        <w:jc w:val="both"/>
        <w:rPr>
          <w:b/>
          <w:bCs/>
          <w:szCs w:val="24"/>
          <w:u w:val="single"/>
        </w:rPr>
      </w:pPr>
      <w:r w:rsidRPr="00E66255">
        <w:rPr>
          <w:b/>
          <w:bCs/>
          <w:szCs w:val="24"/>
          <w:u w:val="single"/>
          <w:rtl/>
        </w:rPr>
        <w:t>ההסכם:</w:t>
      </w:r>
    </w:p>
    <w:p w14:paraId="04209193" w14:textId="77777777" w:rsidR="00195A0C" w:rsidRPr="004275E6" w:rsidRDefault="00195A0C" w:rsidP="00195A0C">
      <w:pPr>
        <w:numPr>
          <w:ilvl w:val="0"/>
          <w:numId w:val="61"/>
        </w:numPr>
        <w:spacing w:line="360" w:lineRule="auto"/>
        <w:contextualSpacing/>
        <w:jc w:val="both"/>
        <w:rPr>
          <w:rFonts w:ascii="Arial" w:hAnsi="Arial"/>
          <w:szCs w:val="24"/>
        </w:rPr>
      </w:pPr>
      <w:r w:rsidRPr="00684373">
        <w:rPr>
          <w:rFonts w:ascii="Arial" w:hAnsi="Arial" w:hint="cs"/>
          <w:szCs w:val="24"/>
          <w:rtl/>
        </w:rPr>
        <w:t xml:space="preserve">תקופת ההסכם תהא למשך </w:t>
      </w:r>
      <w:r>
        <w:rPr>
          <w:rFonts w:ascii="Arial" w:hAnsi="Arial" w:hint="cs"/>
          <w:b/>
          <w:bCs/>
          <w:szCs w:val="24"/>
          <w:rtl/>
        </w:rPr>
        <w:t>15</w:t>
      </w:r>
      <w:r w:rsidRPr="00684373">
        <w:rPr>
          <w:rFonts w:ascii="Arial" w:hAnsi="Arial" w:hint="cs"/>
          <w:b/>
          <w:bCs/>
          <w:szCs w:val="24"/>
          <w:rtl/>
        </w:rPr>
        <w:t xml:space="preserve"> </w:t>
      </w:r>
      <w:r w:rsidRPr="00773FF8">
        <w:rPr>
          <w:rFonts w:ascii="Arial" w:hAnsi="Arial" w:hint="eastAsia"/>
          <w:b/>
          <w:bCs/>
          <w:szCs w:val="24"/>
          <w:rtl/>
        </w:rPr>
        <w:t>חודשים</w:t>
      </w:r>
      <w:r w:rsidRPr="00773FF8">
        <w:rPr>
          <w:rFonts w:ascii="Arial" w:hAnsi="Arial" w:hint="cs"/>
          <w:szCs w:val="24"/>
          <w:rtl/>
        </w:rPr>
        <w:t>.</w:t>
      </w:r>
      <w:r w:rsidRPr="004F145F">
        <w:rPr>
          <w:szCs w:val="24"/>
          <w:rtl/>
        </w:rPr>
        <w:t xml:space="preserve"> </w:t>
      </w:r>
      <w:r w:rsidRPr="004F145F">
        <w:rPr>
          <w:rFonts w:ascii="Arial" w:hAnsi="Arial" w:hint="cs"/>
          <w:szCs w:val="24"/>
          <w:rtl/>
        </w:rPr>
        <w:t>למשרד נתונה אופציה חד צדדית ובלעדית, להאריך את תקופת ההתקשרות</w:t>
      </w:r>
      <w:r w:rsidRPr="004F145F">
        <w:rPr>
          <w:szCs w:val="24"/>
          <w:rtl/>
        </w:rPr>
        <w:t xml:space="preserve"> </w:t>
      </w:r>
      <w:r w:rsidRPr="004F145F">
        <w:rPr>
          <w:rFonts w:hint="cs"/>
          <w:szCs w:val="24"/>
          <w:rtl/>
        </w:rPr>
        <w:t>ל</w:t>
      </w:r>
      <w:r w:rsidRPr="004F145F">
        <w:rPr>
          <w:szCs w:val="24"/>
          <w:rtl/>
        </w:rPr>
        <w:t xml:space="preserve">השלמת ההתקנות </w:t>
      </w:r>
      <w:r w:rsidRPr="004275E6">
        <w:rPr>
          <w:rFonts w:hint="cs"/>
          <w:szCs w:val="24"/>
          <w:rtl/>
        </w:rPr>
        <w:t>ב</w:t>
      </w:r>
      <w:r w:rsidRPr="004275E6">
        <w:rPr>
          <w:szCs w:val="24"/>
          <w:rtl/>
        </w:rPr>
        <w:t>-</w:t>
      </w:r>
      <w:r>
        <w:rPr>
          <w:rFonts w:hint="cs"/>
          <w:szCs w:val="24"/>
          <w:rtl/>
        </w:rPr>
        <w:t>3</w:t>
      </w:r>
      <w:r w:rsidRPr="004275E6">
        <w:rPr>
          <w:szCs w:val="24"/>
          <w:rtl/>
        </w:rPr>
        <w:t xml:space="preserve"> </w:t>
      </w:r>
      <w:r w:rsidRPr="004275E6">
        <w:rPr>
          <w:rFonts w:hint="eastAsia"/>
          <w:szCs w:val="24"/>
          <w:rtl/>
        </w:rPr>
        <w:t>חודשים</w:t>
      </w:r>
      <w:r w:rsidRPr="004275E6">
        <w:rPr>
          <w:szCs w:val="24"/>
          <w:rtl/>
        </w:rPr>
        <w:t xml:space="preserve"> נוספים.</w:t>
      </w:r>
      <w:r w:rsidRPr="004275E6">
        <w:rPr>
          <w:rFonts w:hint="cs"/>
          <w:szCs w:val="24"/>
          <w:rtl/>
        </w:rPr>
        <w:t xml:space="preserve"> למשרד בלבד תהא הזכות להאריך את תקופת ההסכם בתקופות נוספות</w:t>
      </w:r>
      <w:r w:rsidRPr="004275E6">
        <w:rPr>
          <w:rFonts w:ascii="Arial" w:hAnsi="Arial" w:hint="cs"/>
          <w:szCs w:val="24"/>
          <w:rtl/>
        </w:rPr>
        <w:t xml:space="preserve"> וזאת על פי הודעה מראש ובכתב של המשרד.</w:t>
      </w:r>
    </w:p>
    <w:p w14:paraId="707D5CA3" w14:textId="77777777" w:rsidR="00195A0C" w:rsidRPr="00EC5176" w:rsidRDefault="00195A0C" w:rsidP="00195A0C">
      <w:pPr>
        <w:pStyle w:val="af2"/>
        <w:numPr>
          <w:ilvl w:val="0"/>
          <w:numId w:val="61"/>
        </w:numPr>
        <w:spacing w:line="360" w:lineRule="auto"/>
        <w:jc w:val="both"/>
        <w:rPr>
          <w:rFonts w:ascii="Arial" w:hAnsi="Arial"/>
          <w:szCs w:val="24"/>
        </w:rPr>
      </w:pPr>
      <w:r w:rsidRPr="00EC5176">
        <w:rPr>
          <w:rFonts w:ascii="Arial" w:hAnsi="Arial" w:hint="cs"/>
          <w:szCs w:val="24"/>
          <w:rtl/>
        </w:rPr>
        <w:t>על אף כל הוראה אחרת</w:t>
      </w:r>
      <w:r w:rsidRPr="00EC5176">
        <w:rPr>
          <w:rFonts w:ascii="Arial" w:hAnsi="Arial"/>
          <w:szCs w:val="24"/>
          <w:rtl/>
        </w:rPr>
        <w:t>, ה</w:t>
      </w:r>
      <w:r w:rsidRPr="00EC5176">
        <w:rPr>
          <w:rFonts w:ascii="Arial" w:hAnsi="Arial" w:hint="cs"/>
          <w:szCs w:val="24"/>
          <w:rtl/>
        </w:rPr>
        <w:t>משרד</w:t>
      </w:r>
      <w:r w:rsidRPr="00EC5176">
        <w:rPr>
          <w:rFonts w:ascii="Arial" w:hAnsi="Arial"/>
          <w:szCs w:val="24"/>
          <w:rtl/>
        </w:rPr>
        <w:t xml:space="preserve"> </w:t>
      </w:r>
      <w:r w:rsidRPr="00EC5176">
        <w:rPr>
          <w:rFonts w:ascii="Arial" w:hAnsi="Arial" w:hint="cs"/>
          <w:szCs w:val="24"/>
          <w:rtl/>
        </w:rPr>
        <w:t>י</w:t>
      </w:r>
      <w:r w:rsidRPr="00EC5176">
        <w:rPr>
          <w:rFonts w:ascii="Arial" w:hAnsi="Arial"/>
          <w:szCs w:val="24"/>
          <w:rtl/>
        </w:rPr>
        <w:t>הא רשאי להפסיק את ההסכם, עפ"י שיקול דעת</w:t>
      </w:r>
      <w:r w:rsidRPr="00EC5176">
        <w:rPr>
          <w:rFonts w:ascii="Arial" w:hAnsi="Arial" w:hint="cs"/>
          <w:szCs w:val="24"/>
          <w:rtl/>
        </w:rPr>
        <w:t>ו</w:t>
      </w:r>
      <w:r w:rsidRPr="00EC5176">
        <w:rPr>
          <w:rFonts w:ascii="Arial" w:hAnsi="Arial"/>
          <w:szCs w:val="24"/>
          <w:rtl/>
        </w:rPr>
        <w:t xml:space="preserve"> הבלעדי, ע"י מתן הודעה בכתב 30 ימים מראש.</w:t>
      </w:r>
    </w:p>
    <w:p w14:paraId="1457C7D0" w14:textId="77777777" w:rsidR="00195A0C" w:rsidRPr="00EC5176" w:rsidRDefault="00195A0C" w:rsidP="00195A0C">
      <w:pPr>
        <w:spacing w:line="360" w:lineRule="auto"/>
        <w:contextualSpacing/>
        <w:jc w:val="both"/>
        <w:rPr>
          <w:rFonts w:ascii="Arial" w:hAnsi="Arial"/>
          <w:szCs w:val="24"/>
        </w:rPr>
      </w:pPr>
    </w:p>
    <w:p w14:paraId="06992DF0" w14:textId="77777777" w:rsidR="00195A0C" w:rsidRPr="00EC5176" w:rsidRDefault="00195A0C" w:rsidP="00195A0C">
      <w:pPr>
        <w:pStyle w:val="af2"/>
        <w:numPr>
          <w:ilvl w:val="0"/>
          <w:numId w:val="58"/>
        </w:numPr>
        <w:spacing w:line="360" w:lineRule="auto"/>
        <w:ind w:left="169"/>
        <w:jc w:val="both"/>
        <w:rPr>
          <w:rFonts w:ascii="Arial" w:hAnsi="Arial"/>
          <w:b/>
          <w:bCs/>
          <w:szCs w:val="24"/>
          <w:u w:val="single"/>
          <w:rtl/>
        </w:rPr>
      </w:pPr>
      <w:r w:rsidRPr="00EC5176">
        <w:rPr>
          <w:rFonts w:ascii="Arial" w:hAnsi="Arial" w:hint="eastAsia"/>
          <w:b/>
          <w:bCs/>
          <w:szCs w:val="24"/>
          <w:u w:val="single"/>
          <w:rtl/>
        </w:rPr>
        <w:t>מבנה</w:t>
      </w:r>
      <w:r w:rsidRPr="00EC5176">
        <w:rPr>
          <w:rFonts w:ascii="Arial" w:hAnsi="Arial"/>
          <w:b/>
          <w:bCs/>
          <w:szCs w:val="24"/>
          <w:u w:val="single"/>
          <w:rtl/>
        </w:rPr>
        <w:t xml:space="preserve"> </w:t>
      </w:r>
      <w:r w:rsidRPr="00EC5176">
        <w:rPr>
          <w:rFonts w:ascii="Arial" w:hAnsi="Arial" w:hint="eastAsia"/>
          <w:b/>
          <w:bCs/>
          <w:szCs w:val="24"/>
          <w:u w:val="single"/>
          <w:rtl/>
        </w:rPr>
        <w:t>ההצעה</w:t>
      </w:r>
      <w:r w:rsidRPr="00EC5176">
        <w:rPr>
          <w:rFonts w:ascii="Arial" w:hAnsi="Arial"/>
          <w:b/>
          <w:bCs/>
          <w:szCs w:val="24"/>
          <w:u w:val="single"/>
          <w:rtl/>
        </w:rPr>
        <w:t xml:space="preserve"> </w:t>
      </w:r>
      <w:r w:rsidRPr="00EC5176">
        <w:rPr>
          <w:rFonts w:ascii="Arial" w:hAnsi="Arial" w:hint="eastAsia"/>
          <w:b/>
          <w:bCs/>
          <w:szCs w:val="24"/>
          <w:u w:val="single"/>
          <w:rtl/>
        </w:rPr>
        <w:t>ו</w:t>
      </w:r>
      <w:r w:rsidRPr="00EC5176">
        <w:rPr>
          <w:rFonts w:ascii="Arial" w:hAnsi="Arial"/>
          <w:b/>
          <w:bCs/>
          <w:szCs w:val="24"/>
          <w:u w:val="single"/>
          <w:rtl/>
        </w:rPr>
        <w:t>אופן הגש</w:t>
      </w:r>
      <w:r w:rsidRPr="00EC5176">
        <w:rPr>
          <w:rFonts w:ascii="Arial" w:hAnsi="Arial" w:hint="eastAsia"/>
          <w:b/>
          <w:bCs/>
          <w:szCs w:val="24"/>
          <w:u w:val="single"/>
          <w:rtl/>
        </w:rPr>
        <w:t>תה</w:t>
      </w:r>
      <w:r w:rsidRPr="00EC5176">
        <w:rPr>
          <w:rFonts w:ascii="Arial" w:hAnsi="Arial"/>
          <w:b/>
          <w:bCs/>
          <w:szCs w:val="24"/>
          <w:u w:val="single"/>
          <w:rtl/>
        </w:rPr>
        <w:t>:</w:t>
      </w:r>
    </w:p>
    <w:p w14:paraId="3D840C95" w14:textId="77777777" w:rsidR="00195A0C" w:rsidRPr="00917701" w:rsidRDefault="00195A0C" w:rsidP="00195A0C">
      <w:pPr>
        <w:pStyle w:val="af2"/>
        <w:numPr>
          <w:ilvl w:val="0"/>
          <w:numId w:val="60"/>
        </w:numPr>
        <w:spacing w:line="360" w:lineRule="auto"/>
        <w:ind w:left="529"/>
        <w:jc w:val="both"/>
        <w:rPr>
          <w:szCs w:val="24"/>
        </w:rPr>
      </w:pPr>
      <w:r w:rsidRPr="00EC5176">
        <w:rPr>
          <w:rFonts w:ascii="Arial" w:hAnsi="Arial"/>
          <w:szCs w:val="24"/>
          <w:rtl/>
        </w:rPr>
        <w:t xml:space="preserve">ההצעה תוגש במקור + </w:t>
      </w:r>
      <w:r w:rsidRPr="00EC5176">
        <w:rPr>
          <w:rFonts w:ascii="Arial" w:hAnsi="Arial" w:hint="cs"/>
          <w:szCs w:val="24"/>
          <w:rtl/>
        </w:rPr>
        <w:t>שלושה עותקים</w:t>
      </w:r>
      <w:r w:rsidRPr="00EC5176">
        <w:rPr>
          <w:rFonts w:ascii="Arial" w:hAnsi="Arial"/>
          <w:szCs w:val="24"/>
        </w:rPr>
        <w:t xml:space="preserve"> </w:t>
      </w:r>
      <w:r w:rsidRPr="00EC5176">
        <w:rPr>
          <w:rFonts w:ascii="Arial" w:hAnsi="Arial"/>
          <w:szCs w:val="24"/>
          <w:rtl/>
        </w:rPr>
        <w:t>+ עותק אחד ע"ג מדיה דיגיטלית (</w:t>
      </w:r>
      <w:r>
        <w:rPr>
          <w:rFonts w:ascii="Arial" w:hAnsi="Arial" w:hint="cs"/>
          <w:szCs w:val="24"/>
          <w:rtl/>
        </w:rPr>
        <w:t>דיסק און קי או</w:t>
      </w:r>
      <w:r w:rsidRPr="0023777F">
        <w:rPr>
          <w:rFonts w:ascii="Arial" w:hAnsi="Arial"/>
          <w:szCs w:val="24"/>
        </w:rPr>
        <w:t xml:space="preserve"> (</w:t>
      </w:r>
      <w:r w:rsidRPr="00EC5176">
        <w:rPr>
          <w:rFonts w:ascii="Arial" w:hAnsi="Arial"/>
          <w:szCs w:val="24"/>
        </w:rPr>
        <w:t>CD</w:t>
      </w:r>
      <w:r w:rsidRPr="001442C0">
        <w:rPr>
          <w:rFonts w:ascii="Arial" w:hAnsi="Arial"/>
          <w:szCs w:val="24"/>
          <w:rtl/>
        </w:rPr>
        <w:t xml:space="preserve">בפורמט </w:t>
      </w:r>
      <w:r w:rsidRPr="00A27ACC">
        <w:rPr>
          <w:rFonts w:ascii="Arial" w:hAnsi="Arial"/>
          <w:szCs w:val="24"/>
        </w:rPr>
        <w:t>pdf</w:t>
      </w:r>
      <w:r w:rsidRPr="00A27ACC">
        <w:rPr>
          <w:rFonts w:ascii="Arial" w:hAnsi="Arial" w:hint="cs"/>
          <w:szCs w:val="24"/>
          <w:rtl/>
        </w:rPr>
        <w:t xml:space="preserve"> (</w:t>
      </w:r>
      <w:r w:rsidRPr="00A27ACC">
        <w:rPr>
          <w:rFonts w:ascii="Arial" w:hAnsi="Arial" w:hint="cs"/>
          <w:b/>
          <w:bCs/>
          <w:szCs w:val="24"/>
          <w:rtl/>
        </w:rPr>
        <w:t xml:space="preserve">יש לסרוק את כל המסמכים </w:t>
      </w:r>
      <w:r w:rsidRPr="00EC5176">
        <w:rPr>
          <w:rFonts w:ascii="Arial" w:hAnsi="Arial" w:hint="cs"/>
          <w:b/>
          <w:bCs/>
          <w:szCs w:val="24"/>
          <w:rtl/>
        </w:rPr>
        <w:t>לפורמט</w:t>
      </w:r>
      <w:r w:rsidRPr="00BF618E">
        <w:rPr>
          <w:rFonts w:ascii="Arial" w:hAnsi="Arial"/>
          <w:b/>
          <w:bCs/>
          <w:sz w:val="20"/>
          <w:szCs w:val="20"/>
        </w:rPr>
        <w:t>PDF</w:t>
      </w:r>
      <w:r w:rsidRPr="001442C0">
        <w:rPr>
          <w:rFonts w:ascii="Arial" w:hAnsi="Arial"/>
          <w:b/>
          <w:bCs/>
          <w:szCs w:val="24"/>
        </w:rPr>
        <w:t xml:space="preserve"> </w:t>
      </w:r>
      <w:r w:rsidRPr="00A27ACC">
        <w:rPr>
          <w:rFonts w:ascii="Arial" w:hAnsi="Arial" w:hint="cs"/>
          <w:b/>
          <w:bCs/>
          <w:szCs w:val="24"/>
          <w:rtl/>
        </w:rPr>
        <w:t xml:space="preserve"> ולצרפם כקובץ</w:t>
      </w:r>
      <w:r w:rsidRPr="00A27ACC">
        <w:rPr>
          <w:rFonts w:ascii="Arial" w:hAnsi="Arial" w:hint="cs"/>
          <w:szCs w:val="24"/>
          <w:rtl/>
        </w:rPr>
        <w:t>).</w:t>
      </w:r>
      <w:r w:rsidRPr="00A27ACC">
        <w:rPr>
          <w:rFonts w:ascii="Arial" w:hAnsi="Arial"/>
          <w:szCs w:val="24"/>
          <w:rtl/>
        </w:rPr>
        <w:t xml:space="preserve"> ההצעה תוגש בהתאם להוראות המכרז ותכלול את </w:t>
      </w:r>
      <w:r w:rsidRPr="00A27ACC">
        <w:rPr>
          <w:rFonts w:ascii="Arial" w:hAnsi="Arial"/>
          <w:b/>
          <w:bCs/>
          <w:szCs w:val="24"/>
          <w:rtl/>
        </w:rPr>
        <w:t xml:space="preserve">כל </w:t>
      </w:r>
      <w:r w:rsidRPr="00A27ACC">
        <w:rPr>
          <w:rFonts w:ascii="Arial" w:hAnsi="Arial"/>
          <w:szCs w:val="24"/>
          <w:rtl/>
        </w:rPr>
        <w:t>המסמכים ה</w:t>
      </w:r>
      <w:r w:rsidRPr="00A27ACC">
        <w:rPr>
          <w:rFonts w:ascii="Arial" w:hAnsi="Arial" w:hint="cs"/>
          <w:szCs w:val="24"/>
          <w:rtl/>
        </w:rPr>
        <w:t>נדרשים</w:t>
      </w:r>
      <w:r w:rsidRPr="00A27ACC">
        <w:rPr>
          <w:rFonts w:ascii="Arial" w:hAnsi="Arial"/>
          <w:szCs w:val="24"/>
          <w:rtl/>
        </w:rPr>
        <w:t xml:space="preserve"> בתנאי הסף</w:t>
      </w:r>
      <w:r w:rsidRPr="00A27ACC">
        <w:rPr>
          <w:rFonts w:ascii="Arial" w:hAnsi="Arial" w:hint="cs"/>
          <w:szCs w:val="24"/>
          <w:rtl/>
        </w:rPr>
        <w:t>, בתכולת ההצעה</w:t>
      </w:r>
      <w:r w:rsidRPr="00A27ACC">
        <w:rPr>
          <w:rFonts w:ascii="Arial" w:hAnsi="Arial"/>
          <w:szCs w:val="24"/>
          <w:rtl/>
        </w:rPr>
        <w:t xml:space="preserve"> ובמפ</w:t>
      </w:r>
      <w:r w:rsidRPr="00EC5176">
        <w:rPr>
          <w:rFonts w:ascii="Arial" w:hAnsi="Arial"/>
          <w:szCs w:val="24"/>
          <w:rtl/>
        </w:rPr>
        <w:t>ר</w:t>
      </w:r>
      <w:r w:rsidRPr="001442C0">
        <w:rPr>
          <w:rFonts w:ascii="Arial" w:hAnsi="Arial"/>
          <w:szCs w:val="24"/>
          <w:rtl/>
        </w:rPr>
        <w:t xml:space="preserve">ט, </w:t>
      </w:r>
      <w:r w:rsidRPr="00A27ACC">
        <w:rPr>
          <w:rFonts w:ascii="Arial" w:hAnsi="Arial" w:hint="cs"/>
          <w:szCs w:val="24"/>
          <w:rtl/>
        </w:rPr>
        <w:t>כולל כל האסמכתאות האחרות להוכחת עמידתו בתנאי הסף</w:t>
      </w:r>
      <w:r w:rsidRPr="00A27ACC">
        <w:rPr>
          <w:rFonts w:ascii="Arial" w:hAnsi="Arial"/>
          <w:szCs w:val="24"/>
          <w:rtl/>
        </w:rPr>
        <w:t xml:space="preserve">. את החומר יש להכניס לתוך </w:t>
      </w:r>
      <w:r w:rsidRPr="00EC5176">
        <w:rPr>
          <w:rFonts w:ascii="Arial" w:hAnsi="Arial"/>
          <w:b/>
          <w:bCs/>
          <w:szCs w:val="24"/>
          <w:u w:val="single"/>
          <w:rtl/>
        </w:rPr>
        <w:t xml:space="preserve">מעטפה </w:t>
      </w:r>
      <w:r w:rsidRPr="001442C0">
        <w:rPr>
          <w:rFonts w:ascii="Arial" w:hAnsi="Arial"/>
          <w:b/>
          <w:bCs/>
          <w:szCs w:val="24"/>
          <w:u w:val="single"/>
          <w:rtl/>
        </w:rPr>
        <w:t>סגורה, שעליה יצוין מספר המכרז</w:t>
      </w:r>
      <w:r w:rsidRPr="00A27ACC">
        <w:rPr>
          <w:rFonts w:ascii="Arial" w:hAnsi="Arial" w:hint="cs"/>
          <w:b/>
          <w:bCs/>
          <w:szCs w:val="24"/>
          <w:u w:val="single"/>
          <w:rtl/>
        </w:rPr>
        <w:t xml:space="preserve"> בלבד</w:t>
      </w:r>
      <w:r w:rsidRPr="00A27ACC">
        <w:rPr>
          <w:rFonts w:ascii="Arial" w:hAnsi="Arial"/>
          <w:b/>
          <w:bCs/>
          <w:szCs w:val="24"/>
          <w:u w:val="single"/>
          <w:rtl/>
        </w:rPr>
        <w:t>. אין לציין את שם המציע על גבי המעטפה.</w:t>
      </w:r>
      <w:r w:rsidRPr="0023777F">
        <w:rPr>
          <w:b/>
          <w:bCs/>
          <w:szCs w:val="24"/>
          <w:rtl/>
        </w:rPr>
        <w:t xml:space="preserve"> </w:t>
      </w:r>
    </w:p>
    <w:p w14:paraId="0DE3730B" w14:textId="00C77522" w:rsidR="00195A0C" w:rsidRPr="004F38B8" w:rsidRDefault="00195A0C" w:rsidP="004F38B8">
      <w:pPr>
        <w:pStyle w:val="af2"/>
        <w:numPr>
          <w:ilvl w:val="0"/>
          <w:numId w:val="60"/>
        </w:numPr>
        <w:spacing w:line="360" w:lineRule="auto"/>
        <w:ind w:left="529"/>
        <w:jc w:val="both"/>
        <w:rPr>
          <w:rFonts w:ascii="Arial" w:hAnsi="Arial"/>
          <w:szCs w:val="24"/>
          <w:highlight w:val="yellow"/>
        </w:rPr>
      </w:pPr>
      <w:r w:rsidRPr="004F145F">
        <w:rPr>
          <w:rFonts w:ascii="Arial" w:hAnsi="Arial"/>
          <w:szCs w:val="24"/>
          <w:rtl/>
        </w:rPr>
        <w:t xml:space="preserve">את המעטפה יש להכניס לתיבת המכרזים, הנמצאת במשרד התשתיות הלאומיות האנרגיה והמים, </w:t>
      </w:r>
      <w:r w:rsidRPr="004F145F">
        <w:rPr>
          <w:rFonts w:ascii="Arial" w:hAnsi="Arial" w:hint="cs"/>
          <w:szCs w:val="24"/>
          <w:rtl/>
        </w:rPr>
        <w:t>בניין שערי העיר</w:t>
      </w:r>
      <w:r w:rsidRPr="004F38B8">
        <w:rPr>
          <w:rFonts w:ascii="Arial" w:hAnsi="Arial" w:hint="cs"/>
          <w:szCs w:val="24"/>
          <w:rtl/>
        </w:rPr>
        <w:t xml:space="preserve">, </w:t>
      </w:r>
      <w:r w:rsidRPr="004F38B8">
        <w:rPr>
          <w:rFonts w:ascii="Arial" w:hAnsi="Arial"/>
          <w:szCs w:val="24"/>
          <w:rtl/>
        </w:rPr>
        <w:t>רח' יפו 216, ירושלים, בקומה 7 (במסדרון</w:t>
      </w:r>
      <w:r w:rsidRPr="004F38B8">
        <w:rPr>
          <w:rFonts w:ascii="Arial" w:hAnsi="Arial" w:hint="cs"/>
          <w:szCs w:val="24"/>
          <w:rtl/>
        </w:rPr>
        <w:t xml:space="preserve">, ליד עמדת </w:t>
      </w:r>
      <w:r w:rsidR="004F38B8" w:rsidRPr="004F38B8">
        <w:rPr>
          <w:rFonts w:ascii="Arial" w:hAnsi="Arial" w:hint="cs"/>
          <w:szCs w:val="24"/>
          <w:rtl/>
        </w:rPr>
        <w:t>המאבטח</w:t>
      </w:r>
      <w:r w:rsidRPr="004F38B8">
        <w:rPr>
          <w:rFonts w:ascii="Arial" w:hAnsi="Arial"/>
          <w:szCs w:val="24"/>
          <w:rtl/>
        </w:rPr>
        <w:t xml:space="preserve">), </w:t>
      </w:r>
      <w:r w:rsidRPr="004F38B8">
        <w:rPr>
          <w:rFonts w:ascii="Arial" w:hAnsi="Arial" w:hint="cs"/>
          <w:b/>
          <w:bCs/>
          <w:szCs w:val="24"/>
          <w:highlight w:val="yellow"/>
          <w:u w:val="single"/>
          <w:rtl/>
        </w:rPr>
        <w:t>ביום</w:t>
      </w:r>
      <w:r w:rsidRPr="004F38B8">
        <w:rPr>
          <w:rFonts w:ascii="Arial" w:hAnsi="Arial"/>
          <w:b/>
          <w:bCs/>
          <w:szCs w:val="24"/>
          <w:highlight w:val="yellow"/>
          <w:u w:val="single"/>
          <w:rtl/>
        </w:rPr>
        <w:t xml:space="preserve"> </w:t>
      </w:r>
      <w:r w:rsidR="004F38B8" w:rsidRPr="004F38B8">
        <w:rPr>
          <w:rFonts w:ascii="Arial" w:hAnsi="Arial" w:hint="cs"/>
          <w:b/>
          <w:bCs/>
          <w:szCs w:val="24"/>
          <w:highlight w:val="yellow"/>
          <w:u w:val="single"/>
          <w:rtl/>
        </w:rPr>
        <w:t>23.10.14 בשעה 14:00</w:t>
      </w:r>
    </w:p>
    <w:p w14:paraId="69C12856" w14:textId="77777777" w:rsidR="00195A0C" w:rsidRPr="0023777F" w:rsidRDefault="00195A0C" w:rsidP="00195A0C">
      <w:pPr>
        <w:numPr>
          <w:ilvl w:val="0"/>
          <w:numId w:val="60"/>
        </w:numPr>
        <w:spacing w:line="360" w:lineRule="auto"/>
        <w:ind w:left="469"/>
        <w:contextualSpacing/>
        <w:jc w:val="both"/>
        <w:rPr>
          <w:rFonts w:ascii="Arial" w:hAnsi="Arial"/>
          <w:szCs w:val="24"/>
          <w:rtl/>
        </w:rPr>
      </w:pPr>
      <w:r>
        <w:rPr>
          <w:rFonts w:ascii="Arial" w:hAnsi="Arial" w:hint="cs"/>
          <w:szCs w:val="24"/>
          <w:rtl/>
        </w:rPr>
        <w:t>ככל ש</w:t>
      </w:r>
      <w:r w:rsidRPr="0023777F">
        <w:rPr>
          <w:rFonts w:ascii="Arial" w:hAnsi="Arial"/>
          <w:szCs w:val="24"/>
          <w:rtl/>
        </w:rPr>
        <w:t xml:space="preserve">המציע </w:t>
      </w:r>
      <w:r>
        <w:rPr>
          <w:rFonts w:ascii="Arial" w:hAnsi="Arial" w:hint="cs"/>
          <w:szCs w:val="24"/>
          <w:rtl/>
        </w:rPr>
        <w:t>י</w:t>
      </w:r>
      <w:r w:rsidRPr="0023777F">
        <w:rPr>
          <w:rFonts w:ascii="Arial" w:hAnsi="Arial"/>
          <w:szCs w:val="24"/>
          <w:rtl/>
        </w:rPr>
        <w:t>חליט לשלוח את המעטפה באמצעות שליח, לרבות באמצעות הדואר, עליו להכניסה בתוך מעטפה שנייה ולציין "נא להכניס לתיבת המכרזים". על המציע להיות ער לכך</w:t>
      </w:r>
      <w:r w:rsidRPr="0023777F">
        <w:rPr>
          <w:rFonts w:ascii="Arial" w:hAnsi="Arial" w:hint="cs"/>
          <w:szCs w:val="24"/>
          <w:rtl/>
        </w:rPr>
        <w:t>,</w:t>
      </w:r>
      <w:r w:rsidRPr="0023777F">
        <w:rPr>
          <w:rFonts w:ascii="Arial" w:hAnsi="Arial"/>
          <w:szCs w:val="24"/>
          <w:rtl/>
        </w:rPr>
        <w:t xml:space="preserve">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235660D" w14:textId="77777777" w:rsidR="00195A0C" w:rsidRPr="0023777F" w:rsidRDefault="00195A0C" w:rsidP="00195A0C">
      <w:pPr>
        <w:spacing w:line="360" w:lineRule="auto"/>
        <w:jc w:val="both"/>
        <w:rPr>
          <w:szCs w:val="24"/>
          <w:rtl/>
        </w:rPr>
      </w:pPr>
    </w:p>
    <w:p w14:paraId="4598CF66" w14:textId="77777777" w:rsidR="00195A0C" w:rsidRPr="00E66255" w:rsidRDefault="00195A0C" w:rsidP="00195A0C">
      <w:pPr>
        <w:pStyle w:val="af2"/>
        <w:numPr>
          <w:ilvl w:val="0"/>
          <w:numId w:val="58"/>
        </w:numPr>
        <w:spacing w:line="360" w:lineRule="auto"/>
        <w:jc w:val="both"/>
        <w:rPr>
          <w:b/>
          <w:bCs/>
          <w:szCs w:val="24"/>
          <w:u w:val="single"/>
          <w:rtl/>
        </w:rPr>
      </w:pPr>
      <w:r w:rsidRPr="00CC7A5A">
        <w:rPr>
          <w:rFonts w:hint="cs"/>
          <w:b/>
          <w:bCs/>
          <w:szCs w:val="24"/>
          <w:u w:val="single"/>
          <w:rtl/>
        </w:rPr>
        <w:t>כללי</w:t>
      </w:r>
      <w:r w:rsidRPr="00E66255">
        <w:rPr>
          <w:b/>
          <w:bCs/>
          <w:szCs w:val="24"/>
          <w:u w:val="single"/>
          <w:rtl/>
        </w:rPr>
        <w:t xml:space="preserve">: </w:t>
      </w:r>
    </w:p>
    <w:p w14:paraId="12594B42" w14:textId="77777777" w:rsidR="00195A0C" w:rsidRPr="00917701" w:rsidRDefault="00195A0C" w:rsidP="00195A0C">
      <w:pPr>
        <w:numPr>
          <w:ilvl w:val="0"/>
          <w:numId w:val="30"/>
        </w:numPr>
        <w:tabs>
          <w:tab w:val="clear" w:pos="1003"/>
          <w:tab w:val="num" w:pos="720"/>
        </w:tabs>
        <w:spacing w:line="360" w:lineRule="auto"/>
        <w:ind w:left="1405" w:hanging="1045"/>
        <w:contextualSpacing/>
        <w:jc w:val="both"/>
        <w:rPr>
          <w:rFonts w:ascii="Arial" w:hAnsi="Arial"/>
          <w:szCs w:val="24"/>
        </w:rPr>
      </w:pPr>
      <w:r w:rsidRPr="00684373">
        <w:rPr>
          <w:rFonts w:ascii="Arial" w:hAnsi="Arial"/>
          <w:szCs w:val="24"/>
          <w:rtl/>
        </w:rPr>
        <w:t xml:space="preserve">אין </w:t>
      </w:r>
      <w:r w:rsidRPr="00684373">
        <w:rPr>
          <w:rFonts w:ascii="Arial" w:hAnsi="Arial" w:hint="cs"/>
          <w:szCs w:val="24"/>
          <w:rtl/>
        </w:rPr>
        <w:t>המשרד</w:t>
      </w:r>
      <w:r w:rsidRPr="00773FF8">
        <w:rPr>
          <w:rFonts w:ascii="Arial" w:hAnsi="Arial"/>
          <w:szCs w:val="24"/>
          <w:rtl/>
        </w:rPr>
        <w:t xml:space="preserve"> מתחייב לקבל את </w:t>
      </w:r>
      <w:r w:rsidRPr="00773FF8">
        <w:rPr>
          <w:rFonts w:ascii="Arial" w:hAnsi="Arial" w:hint="cs"/>
          <w:szCs w:val="24"/>
          <w:rtl/>
        </w:rPr>
        <w:t>ה</w:t>
      </w:r>
      <w:r w:rsidRPr="00773FF8">
        <w:rPr>
          <w:rFonts w:ascii="Arial" w:hAnsi="Arial"/>
          <w:szCs w:val="24"/>
          <w:rtl/>
        </w:rPr>
        <w:t xml:space="preserve">הצעה </w:t>
      </w:r>
      <w:r w:rsidRPr="00C87C53">
        <w:rPr>
          <w:rFonts w:ascii="Arial" w:hAnsi="Arial" w:hint="cs"/>
          <w:szCs w:val="24"/>
          <w:rtl/>
        </w:rPr>
        <w:t>שתזכה לציון הגבוה</w:t>
      </w:r>
      <w:r w:rsidRPr="00C87C53">
        <w:rPr>
          <w:rFonts w:ascii="Arial" w:hAnsi="Arial"/>
          <w:szCs w:val="24"/>
          <w:rtl/>
        </w:rPr>
        <w:t xml:space="preserve"> ביותר, או כל הצעה שהיא. </w:t>
      </w:r>
    </w:p>
    <w:p w14:paraId="06A8D63B" w14:textId="77777777" w:rsidR="00195A0C" w:rsidRPr="004275E6" w:rsidRDefault="00195A0C" w:rsidP="00195A0C">
      <w:pPr>
        <w:numPr>
          <w:ilvl w:val="0"/>
          <w:numId w:val="30"/>
        </w:numPr>
        <w:tabs>
          <w:tab w:val="clear" w:pos="1003"/>
          <w:tab w:val="num" w:pos="318"/>
        </w:tabs>
        <w:spacing w:line="360" w:lineRule="auto"/>
        <w:ind w:left="720"/>
        <w:contextualSpacing/>
        <w:jc w:val="both"/>
        <w:rPr>
          <w:rFonts w:ascii="Arial" w:hAnsi="Arial"/>
          <w:szCs w:val="24"/>
          <w:rtl/>
        </w:rPr>
      </w:pPr>
      <w:r w:rsidRPr="004F145F">
        <w:rPr>
          <w:rFonts w:ascii="Arial" w:hAnsi="Arial"/>
          <w:szCs w:val="24"/>
          <w:rtl/>
        </w:rPr>
        <w:t xml:space="preserve">במקרה שהזכייה של </w:t>
      </w:r>
      <w:r w:rsidRPr="004F145F">
        <w:rPr>
          <w:rFonts w:ascii="Arial" w:hAnsi="Arial" w:hint="cs"/>
          <w:szCs w:val="24"/>
          <w:rtl/>
        </w:rPr>
        <w:t>זוכה</w:t>
      </w:r>
      <w:r w:rsidRPr="004F145F">
        <w:rPr>
          <w:rFonts w:ascii="Arial" w:hAnsi="Arial"/>
          <w:szCs w:val="24"/>
          <w:rtl/>
        </w:rPr>
        <w:t xml:space="preserve"> לא מומשה מכל סיבה שהיא, תעמודנה ההצעות המפסידות בתוקפן 90 יום ממועד קבלת ההודעה בדבר אי זכייה. בנסיבות מעין אלה </w:t>
      </w:r>
      <w:r w:rsidRPr="004F145F">
        <w:rPr>
          <w:rFonts w:ascii="Arial" w:hAnsi="Arial" w:hint="cs"/>
          <w:szCs w:val="24"/>
          <w:rtl/>
        </w:rPr>
        <w:t>י</w:t>
      </w:r>
      <w:r w:rsidRPr="004F145F">
        <w:rPr>
          <w:rFonts w:ascii="Arial" w:hAnsi="Arial"/>
          <w:szCs w:val="24"/>
          <w:rtl/>
        </w:rPr>
        <w:t>היה ה</w:t>
      </w:r>
      <w:r w:rsidRPr="004275E6">
        <w:rPr>
          <w:rFonts w:ascii="Arial" w:hAnsi="Arial" w:hint="cs"/>
          <w:szCs w:val="24"/>
          <w:rtl/>
        </w:rPr>
        <w:t>משרד</w:t>
      </w:r>
      <w:r w:rsidRPr="004275E6">
        <w:rPr>
          <w:rFonts w:ascii="Arial" w:hAnsi="Arial"/>
          <w:szCs w:val="24"/>
          <w:rtl/>
        </w:rPr>
        <w:t xml:space="preserve"> רשאי, אך לא חייב, על פי שיקול דעת</w:t>
      </w:r>
      <w:r w:rsidRPr="004275E6">
        <w:rPr>
          <w:rFonts w:ascii="Arial" w:hAnsi="Arial" w:hint="cs"/>
          <w:szCs w:val="24"/>
          <w:rtl/>
        </w:rPr>
        <w:t>ו</w:t>
      </w:r>
      <w:r w:rsidRPr="004275E6">
        <w:rPr>
          <w:rFonts w:ascii="Arial" w:hAnsi="Arial"/>
          <w:szCs w:val="24"/>
          <w:rtl/>
        </w:rPr>
        <w:t>, להכריז על בעל ההצעה שדורגה שנייה כזוכה במכרז.</w:t>
      </w:r>
      <w:r w:rsidRPr="004275E6">
        <w:rPr>
          <w:rFonts w:ascii="Arial" w:hAnsi="Arial"/>
          <w:szCs w:val="24"/>
        </w:rPr>
        <w:t xml:space="preserve"> </w:t>
      </w:r>
    </w:p>
    <w:p w14:paraId="162F5234"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4275E6">
        <w:rPr>
          <w:rFonts w:ascii="Arial" w:hAnsi="Arial" w:hint="cs"/>
          <w:szCs w:val="24"/>
          <w:rtl/>
        </w:rPr>
        <w:t>המשרד י</w:t>
      </w:r>
      <w:r w:rsidRPr="004275E6">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EC5176">
        <w:rPr>
          <w:rFonts w:ascii="Arial" w:hAnsi="Arial" w:hint="cs"/>
          <w:szCs w:val="24"/>
          <w:rtl/>
        </w:rPr>
        <w:t xml:space="preserve">המשרד </w:t>
      </w:r>
      <w:r w:rsidRPr="00EC5176">
        <w:rPr>
          <w:rFonts w:ascii="Arial" w:hAnsi="Arial"/>
          <w:szCs w:val="24"/>
          <w:rtl/>
        </w:rPr>
        <w:t>כדי לסייע ל</w:t>
      </w:r>
      <w:r w:rsidRPr="00EC5176">
        <w:rPr>
          <w:rFonts w:ascii="Arial" w:hAnsi="Arial" w:hint="cs"/>
          <w:szCs w:val="24"/>
          <w:rtl/>
        </w:rPr>
        <w:t>ו</w:t>
      </w:r>
      <w:r w:rsidRPr="00EC5176">
        <w:rPr>
          <w:rFonts w:ascii="Arial" w:hAnsi="Arial"/>
          <w:szCs w:val="24"/>
          <w:rtl/>
        </w:rPr>
        <w:t xml:space="preserve"> בקבלת החלטות. כן ניתן יהיה לפנות למציעים בבקשה להשלמת מסמכים.</w:t>
      </w:r>
    </w:p>
    <w:p w14:paraId="30715448"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המשרד יהיה רשאי</w:t>
      </w:r>
      <w:r w:rsidRPr="00EC5176">
        <w:rPr>
          <w:rFonts w:ascii="Arial" w:hAnsi="Arial"/>
          <w:szCs w:val="24"/>
          <w:rtl/>
        </w:rPr>
        <w:t xml:space="preserve"> בכל עת לפנות למציעים נוספים להגשת הצעות או לפרסם מכרז חדש במקום מכרז זה, ולבטל מכרז זה בכל שלב כפי ש</w:t>
      </w:r>
      <w:r w:rsidRPr="00EC5176">
        <w:rPr>
          <w:rFonts w:ascii="Arial" w:hAnsi="Arial" w:hint="cs"/>
          <w:szCs w:val="24"/>
          <w:rtl/>
        </w:rPr>
        <w:t>י</w:t>
      </w:r>
      <w:r w:rsidRPr="00EC5176">
        <w:rPr>
          <w:rFonts w:ascii="Arial" w:hAnsi="Arial"/>
          <w:szCs w:val="24"/>
          <w:rtl/>
        </w:rPr>
        <w:t>ראה לנכון. בכל מקרה, המציעים, והם בלבד, יישאו בהוצאותיהם בקשר למכרז.</w:t>
      </w:r>
    </w:p>
    <w:p w14:paraId="06BB1B43"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eastAsia"/>
          <w:szCs w:val="24"/>
          <w:rtl/>
        </w:rPr>
        <w:t>המשרד</w:t>
      </w:r>
      <w:r w:rsidRPr="00EC5176">
        <w:rPr>
          <w:rFonts w:ascii="Arial" w:hAnsi="Arial"/>
          <w:szCs w:val="24"/>
          <w:rtl/>
        </w:rPr>
        <w:t xml:space="preserve"> </w:t>
      </w:r>
      <w:r w:rsidRPr="00EC5176">
        <w:rPr>
          <w:rFonts w:ascii="Arial" w:hAnsi="Arial" w:hint="eastAsia"/>
          <w:szCs w:val="24"/>
          <w:rtl/>
        </w:rPr>
        <w:t>יהיה</w:t>
      </w:r>
      <w:r w:rsidRPr="00EC5176">
        <w:rPr>
          <w:rFonts w:ascii="Arial" w:hAnsi="Arial"/>
          <w:szCs w:val="24"/>
          <w:rtl/>
        </w:rPr>
        <w:t xml:space="preserve"> </w:t>
      </w:r>
      <w:r w:rsidRPr="00EC5176">
        <w:rPr>
          <w:rFonts w:ascii="Arial" w:hAnsi="Arial" w:hint="eastAsia"/>
          <w:szCs w:val="24"/>
          <w:rtl/>
        </w:rPr>
        <w:t>רשאי</w:t>
      </w:r>
      <w:r w:rsidRPr="00EC5176">
        <w:rPr>
          <w:rFonts w:ascii="Arial" w:hAnsi="Arial"/>
          <w:szCs w:val="24"/>
          <w:rtl/>
        </w:rPr>
        <w:t xml:space="preserve"> שלא לבחור בהצעה שקיבלה את הציון הגבוה ביותר כאמור,</w:t>
      </w:r>
      <w:r w:rsidRPr="00EC5176">
        <w:rPr>
          <w:rFonts w:ascii="Arial" w:hAnsi="Arial" w:hint="cs"/>
          <w:szCs w:val="24"/>
          <w:rtl/>
        </w:rPr>
        <w:t xml:space="preserve"> בין היתר</w:t>
      </w:r>
      <w:r w:rsidRPr="00EC5176">
        <w:rPr>
          <w:rFonts w:ascii="Arial" w:hAnsi="Arial"/>
          <w:szCs w:val="24"/>
          <w:rtl/>
        </w:rPr>
        <w:t xml:space="preserve"> אם מצא את ההצעה בלתי סבירה באופן המעורר חש</w:t>
      </w:r>
      <w:r w:rsidRPr="00EC5176">
        <w:rPr>
          <w:rFonts w:ascii="Arial" w:hAnsi="Arial" w:hint="eastAsia"/>
          <w:szCs w:val="24"/>
          <w:rtl/>
        </w:rPr>
        <w:t>ש</w:t>
      </w:r>
      <w:r w:rsidRPr="00EC5176">
        <w:rPr>
          <w:rFonts w:ascii="Arial" w:hAnsi="Arial"/>
          <w:szCs w:val="24"/>
          <w:rtl/>
        </w:rPr>
        <w:t xml:space="preserve"> בדבר יכולתו של המציע לעמוד בהתחייבויותיו וזאת לאחר שניתנה למציע הזדמנות להציג את עמדתו ולהסבירה. </w:t>
      </w:r>
    </w:p>
    <w:p w14:paraId="5311894B"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 xml:space="preserve">המשרד </w:t>
      </w:r>
      <w:r w:rsidRPr="00EC5176">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62CCE5AD"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993F91C"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szCs w:val="24"/>
          <w:rtl/>
        </w:rPr>
        <w:t xml:space="preserve">היה ובתוך 12 חודשים </w:t>
      </w:r>
      <w:r w:rsidRPr="00EC5176">
        <w:rPr>
          <w:rFonts w:ascii="Arial" w:hAnsi="Arial" w:hint="cs"/>
          <w:szCs w:val="24"/>
          <w:rtl/>
        </w:rPr>
        <w:t>לא התממשה מסיבה כלשהי ההתקשרות עם המציע שהצעתו זכתה</w:t>
      </w:r>
      <w:r w:rsidRPr="00EC5176">
        <w:rPr>
          <w:rFonts w:ascii="Arial" w:hAnsi="Arial"/>
          <w:szCs w:val="24"/>
          <w:rtl/>
        </w:rPr>
        <w:t xml:space="preserve">, רשאי </w:t>
      </w:r>
      <w:r w:rsidRPr="00EC5176">
        <w:rPr>
          <w:rFonts w:ascii="Arial" w:hAnsi="Arial" w:hint="cs"/>
          <w:szCs w:val="24"/>
          <w:rtl/>
        </w:rPr>
        <w:t xml:space="preserve">המשרד </w:t>
      </w:r>
      <w:r w:rsidRPr="00EC5176">
        <w:rPr>
          <w:rFonts w:ascii="Arial" w:hAnsi="Arial"/>
          <w:szCs w:val="24"/>
          <w:rtl/>
        </w:rPr>
        <w:t xml:space="preserve">להתקשר עם </w:t>
      </w:r>
      <w:r w:rsidRPr="00EC5176">
        <w:rPr>
          <w:rFonts w:ascii="Arial" w:hAnsi="Arial" w:hint="cs"/>
          <w:szCs w:val="24"/>
          <w:rtl/>
        </w:rPr>
        <w:t xml:space="preserve">המציע שהצעתו </w:t>
      </w:r>
      <w:r w:rsidRPr="00EC5176">
        <w:rPr>
          <w:rFonts w:ascii="Arial" w:hAnsi="Arial"/>
          <w:szCs w:val="24"/>
          <w:rtl/>
        </w:rPr>
        <w:t>דורג</w:t>
      </w:r>
      <w:r w:rsidRPr="00EC5176">
        <w:rPr>
          <w:rFonts w:ascii="Arial" w:hAnsi="Arial" w:hint="cs"/>
          <w:szCs w:val="24"/>
          <w:rtl/>
        </w:rPr>
        <w:t>ה</w:t>
      </w:r>
      <w:r w:rsidRPr="00EC5176">
        <w:rPr>
          <w:rFonts w:ascii="Arial" w:hAnsi="Arial"/>
          <w:szCs w:val="24"/>
          <w:rtl/>
        </w:rPr>
        <w:t xml:space="preserve"> הבא</w:t>
      </w:r>
      <w:r w:rsidRPr="00EC5176">
        <w:rPr>
          <w:rFonts w:ascii="Arial" w:hAnsi="Arial" w:hint="cs"/>
          <w:szCs w:val="24"/>
          <w:rtl/>
        </w:rPr>
        <w:t>ה</w:t>
      </w:r>
      <w:r w:rsidRPr="00EC5176">
        <w:rPr>
          <w:rFonts w:ascii="Arial" w:hAnsi="Arial"/>
          <w:szCs w:val="24"/>
          <w:rtl/>
        </w:rPr>
        <w:t xml:space="preserve"> אחריו על פי תוצאות המכרז, בכפוף להסכמתו להתקשרות לפי הצעתו במכרז.</w:t>
      </w:r>
      <w:r w:rsidRPr="00EC5176">
        <w:rPr>
          <w:rFonts w:ascii="Arial" w:hAnsi="Arial" w:hint="cs"/>
          <w:szCs w:val="24"/>
          <w:rtl/>
        </w:rPr>
        <w:t xml:space="preserve"> </w:t>
      </w:r>
    </w:p>
    <w:p w14:paraId="6CC88A26"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eastAsia"/>
          <w:szCs w:val="24"/>
          <w:rtl/>
        </w:rPr>
        <w:t>במקרים</w:t>
      </w:r>
      <w:r w:rsidRPr="00EC5176">
        <w:rPr>
          <w:rFonts w:ascii="Arial" w:hAnsi="Arial"/>
          <w:szCs w:val="24"/>
          <w:rtl/>
        </w:rPr>
        <w:t xml:space="preserve"> </w:t>
      </w:r>
      <w:r w:rsidRPr="00EC5176">
        <w:rPr>
          <w:rFonts w:ascii="Arial" w:hAnsi="Arial" w:hint="eastAsia"/>
          <w:szCs w:val="24"/>
          <w:rtl/>
        </w:rPr>
        <w:t>מיוחדים</w:t>
      </w:r>
      <w:r w:rsidRPr="00EC5176">
        <w:rPr>
          <w:rFonts w:ascii="Arial" w:hAnsi="Arial"/>
          <w:szCs w:val="24"/>
          <w:rtl/>
        </w:rPr>
        <w:t xml:space="preserve"> </w:t>
      </w:r>
      <w:r w:rsidRPr="00EC5176">
        <w:rPr>
          <w:rFonts w:ascii="Arial" w:hAnsi="Arial" w:hint="eastAsia"/>
          <w:szCs w:val="24"/>
          <w:rtl/>
        </w:rPr>
        <w:t>ומנסיבות</w:t>
      </w:r>
      <w:r w:rsidRPr="00EC5176">
        <w:rPr>
          <w:rFonts w:ascii="Arial" w:hAnsi="Arial"/>
          <w:szCs w:val="24"/>
          <w:rtl/>
        </w:rPr>
        <w:t xml:space="preserve"> </w:t>
      </w:r>
      <w:r w:rsidRPr="00EC5176">
        <w:rPr>
          <w:rFonts w:ascii="Arial" w:hAnsi="Arial" w:hint="eastAsia"/>
          <w:szCs w:val="24"/>
          <w:rtl/>
        </w:rPr>
        <w:t>שירשמו</w:t>
      </w:r>
      <w:r w:rsidRPr="00EC5176">
        <w:rPr>
          <w:rFonts w:ascii="Arial" w:hAnsi="Arial"/>
          <w:szCs w:val="24"/>
          <w:rtl/>
        </w:rPr>
        <w:t xml:space="preserve">, </w:t>
      </w:r>
      <w:r w:rsidRPr="00EC5176">
        <w:rPr>
          <w:rFonts w:ascii="Arial" w:hAnsi="Arial" w:hint="eastAsia"/>
          <w:szCs w:val="24"/>
          <w:rtl/>
        </w:rPr>
        <w:t>שומרת</w:t>
      </w:r>
      <w:r w:rsidRPr="00EC5176">
        <w:rPr>
          <w:rFonts w:ascii="Arial" w:hAnsi="Arial"/>
          <w:szCs w:val="24"/>
          <w:rtl/>
        </w:rPr>
        <w:t xml:space="preserve"> </w:t>
      </w:r>
      <w:r w:rsidRPr="00EC5176">
        <w:rPr>
          <w:rFonts w:ascii="Arial" w:hAnsi="Arial" w:hint="eastAsia"/>
          <w:szCs w:val="24"/>
          <w:rtl/>
        </w:rPr>
        <w:t>לעצמה</w:t>
      </w:r>
      <w:r w:rsidRPr="00EC5176">
        <w:rPr>
          <w:rFonts w:ascii="Arial" w:hAnsi="Arial"/>
          <w:szCs w:val="24"/>
          <w:rtl/>
        </w:rPr>
        <w:t xml:space="preserve"> </w:t>
      </w:r>
      <w:r w:rsidRPr="00EC5176">
        <w:rPr>
          <w:rFonts w:ascii="Arial" w:hAnsi="Arial" w:hint="eastAsia"/>
          <w:szCs w:val="24"/>
          <w:rtl/>
        </w:rPr>
        <w:t>וועדת</w:t>
      </w:r>
      <w:r w:rsidRPr="00EC5176">
        <w:rPr>
          <w:rFonts w:ascii="Arial" w:hAnsi="Arial"/>
          <w:szCs w:val="24"/>
          <w:rtl/>
        </w:rPr>
        <w:t xml:space="preserve"> </w:t>
      </w:r>
      <w:r w:rsidRPr="00EC5176">
        <w:rPr>
          <w:rFonts w:ascii="Arial" w:hAnsi="Arial" w:hint="eastAsia"/>
          <w:szCs w:val="24"/>
          <w:rtl/>
        </w:rPr>
        <w:t>המכרזים</w:t>
      </w:r>
      <w:r w:rsidRPr="00EC5176">
        <w:rPr>
          <w:rFonts w:ascii="Arial" w:hAnsi="Arial"/>
          <w:szCs w:val="24"/>
          <w:rtl/>
        </w:rPr>
        <w:t xml:space="preserve"> </w:t>
      </w:r>
      <w:r w:rsidRPr="00EC5176">
        <w:rPr>
          <w:rFonts w:ascii="Arial" w:hAnsi="Arial" w:hint="eastAsia"/>
          <w:szCs w:val="24"/>
          <w:rtl/>
        </w:rPr>
        <w:t>את</w:t>
      </w:r>
      <w:r w:rsidRPr="00EC5176">
        <w:rPr>
          <w:rFonts w:ascii="Arial" w:hAnsi="Arial"/>
          <w:szCs w:val="24"/>
          <w:rtl/>
        </w:rPr>
        <w:t xml:space="preserve"> </w:t>
      </w:r>
      <w:r w:rsidRPr="00EC5176">
        <w:rPr>
          <w:rFonts w:ascii="Arial" w:hAnsi="Arial" w:hint="eastAsia"/>
          <w:szCs w:val="24"/>
          <w:rtl/>
        </w:rPr>
        <w:t>הזכות</w:t>
      </w:r>
      <w:r w:rsidRPr="00EC5176">
        <w:rPr>
          <w:rFonts w:ascii="Arial" w:hAnsi="Arial"/>
          <w:szCs w:val="24"/>
          <w:rtl/>
        </w:rPr>
        <w:t xml:space="preserve"> </w:t>
      </w:r>
      <w:r w:rsidRPr="00EC5176">
        <w:rPr>
          <w:rFonts w:ascii="Arial" w:hAnsi="Arial" w:hint="eastAsia"/>
          <w:szCs w:val="24"/>
          <w:rtl/>
        </w:rPr>
        <w:t>לנהל</w:t>
      </w:r>
      <w:r w:rsidRPr="00EC5176">
        <w:rPr>
          <w:rFonts w:ascii="Arial" w:hAnsi="Arial"/>
          <w:szCs w:val="24"/>
          <w:rtl/>
        </w:rPr>
        <w:t xml:space="preserve"> </w:t>
      </w:r>
      <w:r w:rsidRPr="00EC5176">
        <w:rPr>
          <w:rFonts w:ascii="Arial" w:hAnsi="Arial" w:hint="eastAsia"/>
          <w:szCs w:val="24"/>
          <w:rtl/>
        </w:rPr>
        <w:t>משא</w:t>
      </w:r>
      <w:r w:rsidRPr="00EC5176">
        <w:rPr>
          <w:rFonts w:ascii="Arial" w:hAnsi="Arial"/>
          <w:szCs w:val="24"/>
          <w:rtl/>
        </w:rPr>
        <w:t xml:space="preserve"> </w:t>
      </w:r>
      <w:r w:rsidRPr="00EC5176">
        <w:rPr>
          <w:rFonts w:ascii="Arial" w:hAnsi="Arial" w:hint="eastAsia"/>
          <w:szCs w:val="24"/>
          <w:rtl/>
        </w:rPr>
        <w:t>ומתן</w:t>
      </w:r>
      <w:r w:rsidRPr="00EC5176">
        <w:rPr>
          <w:rFonts w:ascii="Arial" w:hAnsi="Arial"/>
          <w:szCs w:val="24"/>
          <w:rtl/>
        </w:rPr>
        <w:t xml:space="preserve"> </w:t>
      </w:r>
      <w:r w:rsidRPr="00EC5176">
        <w:rPr>
          <w:rFonts w:ascii="Arial" w:hAnsi="Arial" w:hint="eastAsia"/>
          <w:szCs w:val="24"/>
          <w:rtl/>
        </w:rPr>
        <w:t>עם</w:t>
      </w:r>
      <w:r w:rsidRPr="00EC5176">
        <w:rPr>
          <w:rFonts w:ascii="Arial" w:hAnsi="Arial"/>
          <w:szCs w:val="24"/>
          <w:rtl/>
        </w:rPr>
        <w:t xml:space="preserve"> </w:t>
      </w:r>
      <w:r w:rsidRPr="00EC5176">
        <w:rPr>
          <w:rFonts w:ascii="Arial" w:hAnsi="Arial" w:hint="eastAsia"/>
          <w:szCs w:val="24"/>
          <w:rtl/>
        </w:rPr>
        <w:t>מציעים</w:t>
      </w:r>
      <w:r w:rsidRPr="00EC5176">
        <w:rPr>
          <w:rFonts w:ascii="Arial" w:hAnsi="Arial"/>
          <w:szCs w:val="24"/>
          <w:rtl/>
        </w:rPr>
        <w:t xml:space="preserve"> </w:t>
      </w:r>
      <w:r w:rsidRPr="00EC5176">
        <w:rPr>
          <w:rFonts w:ascii="Arial" w:hAnsi="Arial" w:hint="eastAsia"/>
          <w:szCs w:val="24"/>
          <w:rtl/>
        </w:rPr>
        <w:t>שהצעתם</w:t>
      </w:r>
      <w:r w:rsidRPr="00EC5176">
        <w:rPr>
          <w:rFonts w:ascii="Arial" w:hAnsi="Arial"/>
          <w:szCs w:val="24"/>
          <w:rtl/>
        </w:rPr>
        <w:t xml:space="preserve"> </w:t>
      </w:r>
      <w:r w:rsidRPr="00EC5176">
        <w:rPr>
          <w:rFonts w:ascii="Arial" w:hAnsi="Arial" w:hint="eastAsia"/>
          <w:szCs w:val="24"/>
          <w:rtl/>
        </w:rPr>
        <w:t>עמדה</w:t>
      </w:r>
      <w:r w:rsidRPr="00EC5176">
        <w:rPr>
          <w:rFonts w:ascii="Arial" w:hAnsi="Arial"/>
          <w:szCs w:val="24"/>
          <w:rtl/>
        </w:rPr>
        <w:t xml:space="preserve"> </w:t>
      </w:r>
      <w:r w:rsidRPr="00EC5176">
        <w:rPr>
          <w:rFonts w:ascii="Arial" w:hAnsi="Arial" w:hint="eastAsia"/>
          <w:szCs w:val="24"/>
          <w:rtl/>
        </w:rPr>
        <w:t>בתנאי</w:t>
      </w:r>
      <w:r w:rsidRPr="00EC5176">
        <w:rPr>
          <w:rFonts w:ascii="Arial" w:hAnsi="Arial"/>
          <w:szCs w:val="24"/>
          <w:rtl/>
        </w:rPr>
        <w:t xml:space="preserve"> </w:t>
      </w:r>
      <w:r w:rsidRPr="00EC5176">
        <w:rPr>
          <w:rFonts w:ascii="Arial" w:hAnsi="Arial" w:hint="eastAsia"/>
          <w:szCs w:val="24"/>
          <w:rtl/>
        </w:rPr>
        <w:t>הסף</w:t>
      </w:r>
      <w:r w:rsidRPr="00EC5176">
        <w:rPr>
          <w:rFonts w:ascii="Arial" w:hAnsi="Arial"/>
          <w:szCs w:val="24"/>
          <w:rtl/>
        </w:rPr>
        <w:t xml:space="preserve"> </w:t>
      </w:r>
      <w:r w:rsidRPr="00EC5176">
        <w:rPr>
          <w:rFonts w:ascii="Arial" w:hAnsi="Arial" w:hint="eastAsia"/>
          <w:szCs w:val="24"/>
          <w:rtl/>
        </w:rPr>
        <w:t>במכרז</w:t>
      </w:r>
      <w:r w:rsidRPr="00EC5176">
        <w:rPr>
          <w:rFonts w:ascii="Arial" w:hAnsi="Arial"/>
          <w:szCs w:val="24"/>
          <w:rtl/>
        </w:rPr>
        <w:t xml:space="preserve">. </w:t>
      </w:r>
      <w:r w:rsidRPr="00EC5176">
        <w:rPr>
          <w:rFonts w:ascii="Arial" w:hAnsi="Arial" w:hint="cs"/>
          <w:szCs w:val="24"/>
          <w:rtl/>
        </w:rPr>
        <w:t>המשרד רשאי</w:t>
      </w:r>
      <w:r w:rsidRPr="00EC5176">
        <w:rPr>
          <w:rFonts w:ascii="Arial" w:hAnsi="Arial"/>
          <w:szCs w:val="24"/>
          <w:rtl/>
        </w:rPr>
        <w:t xml:space="preserve"> לבטל את המכרז בכל עת, משיקוליו הבלעדיים</w:t>
      </w:r>
      <w:r w:rsidRPr="00EC5176">
        <w:rPr>
          <w:rFonts w:ascii="Arial" w:hAnsi="Arial" w:hint="cs"/>
          <w:szCs w:val="24"/>
          <w:rtl/>
        </w:rPr>
        <w:t>.</w:t>
      </w:r>
    </w:p>
    <w:p w14:paraId="6468D1FB"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szCs w:val="24"/>
          <w:rtl/>
        </w:rPr>
        <w:t>התחייבות ה</w:t>
      </w:r>
      <w:r w:rsidRPr="00EC5176">
        <w:rPr>
          <w:rFonts w:ascii="Arial" w:hAnsi="Arial" w:hint="cs"/>
          <w:szCs w:val="24"/>
          <w:rtl/>
        </w:rPr>
        <w:t xml:space="preserve">משרד </w:t>
      </w:r>
      <w:r w:rsidRPr="00EC5176">
        <w:rPr>
          <w:rFonts w:ascii="Arial" w:hAnsi="Arial"/>
          <w:szCs w:val="24"/>
          <w:rtl/>
        </w:rPr>
        <w:t>כלפי הזוכה תיווצר רק עם חתימת הסכם פורמלי על ידי מורשי חתימה מטעם ה</w:t>
      </w:r>
      <w:r w:rsidRPr="00EC5176">
        <w:rPr>
          <w:rFonts w:ascii="Arial" w:hAnsi="Arial" w:hint="cs"/>
          <w:szCs w:val="24"/>
          <w:rtl/>
        </w:rPr>
        <w:t>משרד</w:t>
      </w:r>
      <w:r w:rsidRPr="00EC5176">
        <w:rPr>
          <w:rFonts w:ascii="Arial" w:hAnsi="Arial"/>
          <w:szCs w:val="24"/>
          <w:rtl/>
        </w:rPr>
        <w:t>.</w:t>
      </w:r>
    </w:p>
    <w:p w14:paraId="244C85E4"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חתימת ההסכם וקיום ההתקשרות מותנים בקיום תקציב מתאים וקבלת האישורים הדרושים. המשרד שומר לעצמו את הזכות לבצע את העבודה בשלבים, בהתאם למגבלות התקציב.</w:t>
      </w:r>
    </w:p>
    <w:p w14:paraId="26B95166"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EC5176">
        <w:rPr>
          <w:rFonts w:ascii="Arial" w:hAnsi="Arial"/>
          <w:szCs w:val="24"/>
        </w:rPr>
        <w:t xml:space="preserve">www.energy.gov.il </w:t>
      </w:r>
      <w:r w:rsidRPr="00EC5176">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2E747A2A" w14:textId="77777777" w:rsidR="00195A0C" w:rsidRPr="00EC5176" w:rsidRDefault="00195A0C" w:rsidP="00195A0C">
      <w:pPr>
        <w:numPr>
          <w:ilvl w:val="0"/>
          <w:numId w:val="30"/>
        </w:numPr>
        <w:tabs>
          <w:tab w:val="clear" w:pos="1003"/>
          <w:tab w:val="num" w:pos="318"/>
        </w:tabs>
        <w:spacing w:line="360" w:lineRule="auto"/>
        <w:ind w:left="720"/>
        <w:contextualSpacing/>
        <w:jc w:val="both"/>
        <w:rPr>
          <w:rFonts w:ascii="Arial" w:hAnsi="Arial"/>
          <w:szCs w:val="24"/>
        </w:rPr>
      </w:pPr>
      <w:r w:rsidRPr="00EC5176">
        <w:rPr>
          <w:rFonts w:ascii="Arial" w:hAnsi="Arial" w:hint="cs"/>
          <w:szCs w:val="24"/>
          <w:rtl/>
        </w:rPr>
        <w:t xml:space="preserve">בהתאם לתקנות חובת המכרזים, התשנ"ג </w:t>
      </w:r>
      <w:r w:rsidRPr="00EC5176">
        <w:rPr>
          <w:rFonts w:ascii="Arial" w:hAnsi="Arial"/>
          <w:szCs w:val="24"/>
          <w:rtl/>
        </w:rPr>
        <w:t>–</w:t>
      </w:r>
      <w:r w:rsidRPr="00EC5176">
        <w:rPr>
          <w:rFonts w:ascii="Arial" w:hAnsi="Arial" w:hint="cs"/>
          <w:szCs w:val="24"/>
          <w:rtl/>
        </w:rPr>
        <w:t xml:space="preserve"> 1993, מציעים שלא זכו במכרז רשאים לבקש לעיין בהצעה הזוכה.</w:t>
      </w:r>
    </w:p>
    <w:p w14:paraId="457F7B5E" w14:textId="77777777" w:rsidR="00195A0C" w:rsidRPr="00EC5176" w:rsidRDefault="00195A0C" w:rsidP="00195A0C">
      <w:pPr>
        <w:spacing w:line="360" w:lineRule="auto"/>
        <w:ind w:left="360"/>
        <w:contextualSpacing/>
        <w:jc w:val="both"/>
        <w:rPr>
          <w:rFonts w:ascii="Arial" w:hAnsi="Arial"/>
          <w:szCs w:val="24"/>
        </w:rPr>
      </w:pPr>
    </w:p>
    <w:p w14:paraId="46ACA462" w14:textId="77777777" w:rsidR="00195A0C" w:rsidRPr="00EC5176" w:rsidRDefault="00195A0C" w:rsidP="00195A0C">
      <w:pPr>
        <w:pStyle w:val="af2"/>
        <w:numPr>
          <w:ilvl w:val="0"/>
          <w:numId w:val="58"/>
        </w:numPr>
        <w:spacing w:line="360" w:lineRule="auto"/>
        <w:ind w:left="169"/>
        <w:jc w:val="both"/>
        <w:rPr>
          <w:b/>
          <w:bCs/>
          <w:szCs w:val="24"/>
          <w:u w:val="single"/>
        </w:rPr>
      </w:pPr>
      <w:r w:rsidRPr="00EC5176">
        <w:rPr>
          <w:rFonts w:hint="cs"/>
          <w:b/>
          <w:bCs/>
          <w:szCs w:val="24"/>
          <w:u w:val="single"/>
          <w:rtl/>
        </w:rPr>
        <w:t>סוד מסחרי</w:t>
      </w:r>
    </w:p>
    <w:p w14:paraId="682B1845" w14:textId="77777777" w:rsidR="00195A0C" w:rsidRPr="00EC5176" w:rsidRDefault="00195A0C" w:rsidP="00195A0C">
      <w:pPr>
        <w:spacing w:line="360" w:lineRule="auto"/>
        <w:ind w:left="594" w:hanging="425"/>
        <w:contextualSpacing/>
        <w:jc w:val="both"/>
        <w:rPr>
          <w:rFonts w:ascii="Arial" w:hAnsi="Arial"/>
          <w:szCs w:val="24"/>
          <w:rtl/>
        </w:rPr>
      </w:pPr>
      <w:r w:rsidRPr="00EC5176">
        <w:rPr>
          <w:rFonts w:ascii="Arial" w:hAnsi="Arial" w:hint="cs"/>
          <w:szCs w:val="24"/>
          <w:rtl/>
        </w:rPr>
        <w:t xml:space="preserve">א. </w:t>
      </w:r>
      <w:r w:rsidRPr="00EC5176">
        <w:rPr>
          <w:rFonts w:ascii="Arial" w:hAnsi="Arial" w:hint="cs"/>
          <w:szCs w:val="24"/>
          <w:rtl/>
        </w:rPr>
        <w:tab/>
      </w:r>
      <w:r w:rsidRPr="00EC5176">
        <w:rPr>
          <w:rFonts w:ascii="Arial" w:hAnsi="Arial"/>
          <w:szCs w:val="24"/>
          <w:rtl/>
        </w:rPr>
        <w:t>המציע מתבקש לסמן באופן בולט את החלקים בהצעתו, המהווים לדעתו מידע סודי</w:t>
      </w:r>
      <w:r w:rsidRPr="00EC5176">
        <w:rPr>
          <w:rFonts w:ascii="Arial" w:hAnsi="Arial" w:hint="cs"/>
          <w:szCs w:val="24"/>
          <w:rtl/>
        </w:rPr>
        <w:t xml:space="preserve"> מסחרי</w:t>
      </w:r>
      <w:r w:rsidRPr="00EC5176">
        <w:rPr>
          <w:rFonts w:ascii="Arial" w:hAnsi="Arial"/>
          <w:szCs w:val="24"/>
          <w:rtl/>
        </w:rPr>
        <w:t xml:space="preserve"> שאין לגלותו. יש לציין כי ההצעה הכספית לא נכללת בהגדרה זו. יובהר </w:t>
      </w:r>
      <w:r w:rsidRPr="00EC5176">
        <w:rPr>
          <w:rFonts w:ascii="Arial" w:hAnsi="Arial" w:hint="cs"/>
          <w:szCs w:val="24"/>
          <w:rtl/>
        </w:rPr>
        <w:t xml:space="preserve">בזה </w:t>
      </w:r>
      <w:r w:rsidRPr="00EC5176">
        <w:rPr>
          <w:rFonts w:ascii="Arial" w:hAnsi="Arial"/>
          <w:szCs w:val="24"/>
          <w:rtl/>
        </w:rPr>
        <w:t>כי המציע לא יוכל לדרוש מוועד</w:t>
      </w:r>
      <w:r w:rsidRPr="00EC5176">
        <w:rPr>
          <w:rFonts w:ascii="Arial" w:hAnsi="Arial" w:hint="cs"/>
          <w:szCs w:val="24"/>
          <w:rtl/>
        </w:rPr>
        <w:t xml:space="preserve">ת </w:t>
      </w:r>
      <w:r w:rsidRPr="00EC5176">
        <w:rPr>
          <w:rFonts w:ascii="Arial" w:hAnsi="Arial"/>
          <w:szCs w:val="24"/>
          <w:rtl/>
        </w:rPr>
        <w:t>ה</w:t>
      </w:r>
      <w:r w:rsidRPr="00EC5176">
        <w:rPr>
          <w:rFonts w:ascii="Arial" w:hAnsi="Arial" w:hint="cs"/>
          <w:szCs w:val="24"/>
          <w:rtl/>
        </w:rPr>
        <w:t>מכרזים</w:t>
      </w:r>
      <w:r w:rsidRPr="00EC5176">
        <w:rPr>
          <w:rFonts w:ascii="Arial" w:hAnsi="Arial"/>
          <w:szCs w:val="24"/>
          <w:rtl/>
        </w:rPr>
        <w:t xml:space="preserve"> </w:t>
      </w:r>
      <w:r w:rsidRPr="00EC5176">
        <w:rPr>
          <w:rFonts w:ascii="Arial" w:hAnsi="Arial" w:hint="cs"/>
          <w:szCs w:val="24"/>
          <w:rtl/>
        </w:rPr>
        <w:t>ל</w:t>
      </w:r>
      <w:r w:rsidRPr="00EC5176">
        <w:rPr>
          <w:rFonts w:ascii="Arial" w:hAnsi="Arial"/>
          <w:szCs w:val="24"/>
          <w:rtl/>
        </w:rPr>
        <w:t xml:space="preserve">קבל פרטים </w:t>
      </w:r>
      <w:r w:rsidRPr="00EC5176">
        <w:rPr>
          <w:rFonts w:ascii="Arial" w:hAnsi="Arial" w:hint="cs"/>
          <w:szCs w:val="24"/>
          <w:rtl/>
        </w:rPr>
        <w:t>ע</w:t>
      </w:r>
      <w:r w:rsidRPr="00EC5176">
        <w:rPr>
          <w:rFonts w:ascii="Arial" w:hAnsi="Arial"/>
          <w:szCs w:val="24"/>
          <w:rtl/>
        </w:rPr>
        <w:t xml:space="preserve">ל הצעות של מציעים אחרים, החופפים את אלו שסומנו על ידו כמידע סודי ואסור לפרסום. </w:t>
      </w:r>
    </w:p>
    <w:p w14:paraId="584EF2A5" w14:textId="77777777" w:rsidR="00195A0C" w:rsidRPr="00EC5176" w:rsidRDefault="00195A0C" w:rsidP="00195A0C">
      <w:pPr>
        <w:spacing w:line="360" w:lineRule="auto"/>
        <w:ind w:left="594" w:hanging="425"/>
        <w:contextualSpacing/>
        <w:jc w:val="both"/>
        <w:rPr>
          <w:rFonts w:ascii="Arial" w:hAnsi="Arial"/>
          <w:szCs w:val="24"/>
          <w:rtl/>
        </w:rPr>
      </w:pPr>
      <w:r w:rsidRPr="00EC5176">
        <w:rPr>
          <w:rFonts w:ascii="Arial" w:hAnsi="Arial" w:hint="cs"/>
          <w:szCs w:val="24"/>
          <w:rtl/>
        </w:rPr>
        <w:t>ב.</w:t>
      </w:r>
      <w:r w:rsidRPr="00EC5176">
        <w:rPr>
          <w:rFonts w:ascii="Arial" w:hAnsi="Arial" w:hint="cs"/>
          <w:szCs w:val="24"/>
          <w:rtl/>
        </w:rPr>
        <w:tab/>
      </w:r>
      <w:r w:rsidRPr="00EC5176">
        <w:rPr>
          <w:rFonts w:ascii="Arial" w:hAnsi="Arial"/>
          <w:szCs w:val="24"/>
          <w:rtl/>
        </w:rPr>
        <w:t>החלקים שלא סומנו כמידע חסוי, ייחשבו כמידע הניתן לגילוי במידת הצורך</w:t>
      </w:r>
      <w:r w:rsidRPr="00EC5176">
        <w:rPr>
          <w:rFonts w:ascii="Arial" w:hAnsi="Arial" w:hint="cs"/>
          <w:szCs w:val="24"/>
          <w:rtl/>
        </w:rPr>
        <w:t>, לרבות העברתם לעיון מציעים שלא זכו במכרז</w:t>
      </w:r>
      <w:r w:rsidRPr="00EC5176">
        <w:rPr>
          <w:rFonts w:ascii="Arial" w:hAnsi="Arial"/>
          <w:szCs w:val="24"/>
          <w:rtl/>
        </w:rPr>
        <w:t>. ההחלטה הסופית לגבי חלקי</w:t>
      </w:r>
      <w:r w:rsidRPr="00EC5176">
        <w:rPr>
          <w:rFonts w:ascii="Arial" w:hAnsi="Arial" w:hint="cs"/>
          <w:szCs w:val="24"/>
          <w:rtl/>
        </w:rPr>
        <w:t xml:space="preserve"> </w:t>
      </w:r>
      <w:r w:rsidRPr="00EC5176">
        <w:rPr>
          <w:rFonts w:ascii="Arial" w:hAnsi="Arial"/>
          <w:szCs w:val="24"/>
          <w:rtl/>
        </w:rPr>
        <w:t xml:space="preserve">ההצעה </w:t>
      </w:r>
      <w:r w:rsidRPr="00EC5176">
        <w:rPr>
          <w:rFonts w:ascii="Arial" w:hAnsi="Arial" w:hint="cs"/>
          <w:szCs w:val="24"/>
          <w:rtl/>
        </w:rPr>
        <w:t xml:space="preserve">הניתנים </w:t>
      </w:r>
      <w:r w:rsidRPr="00EC5176">
        <w:rPr>
          <w:rFonts w:ascii="Arial" w:hAnsi="Arial"/>
          <w:szCs w:val="24"/>
          <w:rtl/>
        </w:rPr>
        <w:t>לפרס</w:t>
      </w:r>
      <w:r w:rsidRPr="00EC5176">
        <w:rPr>
          <w:rFonts w:ascii="Arial" w:hAnsi="Arial" w:hint="cs"/>
          <w:szCs w:val="24"/>
          <w:rtl/>
        </w:rPr>
        <w:t>ו</w:t>
      </w:r>
      <w:r w:rsidRPr="00EC5176">
        <w:rPr>
          <w:rFonts w:ascii="Arial" w:hAnsi="Arial"/>
          <w:szCs w:val="24"/>
          <w:rtl/>
        </w:rPr>
        <w:t>ם</w:t>
      </w:r>
      <w:r w:rsidRPr="00EC5176">
        <w:rPr>
          <w:rFonts w:ascii="Arial" w:hAnsi="Arial" w:hint="cs"/>
          <w:szCs w:val="24"/>
          <w:rtl/>
        </w:rPr>
        <w:t>,</w:t>
      </w:r>
      <w:r w:rsidRPr="00EC5176">
        <w:rPr>
          <w:rFonts w:ascii="Arial" w:hAnsi="Arial"/>
          <w:szCs w:val="24"/>
          <w:rtl/>
        </w:rPr>
        <w:t xml:space="preserve"> ככל שיידרש, הינה בסמכות ועדת מכרזים. </w:t>
      </w:r>
    </w:p>
    <w:p w14:paraId="67BF8D23" w14:textId="77777777" w:rsidR="00195A0C" w:rsidRPr="00EC5176" w:rsidRDefault="00195A0C" w:rsidP="00195A0C">
      <w:pPr>
        <w:spacing w:line="360" w:lineRule="auto"/>
        <w:ind w:left="311" w:hanging="425"/>
        <w:contextualSpacing/>
        <w:jc w:val="both"/>
        <w:rPr>
          <w:rFonts w:ascii="Arial" w:hAnsi="Arial"/>
          <w:szCs w:val="24"/>
          <w:rtl/>
        </w:rPr>
      </w:pPr>
    </w:p>
    <w:p w14:paraId="3A9678D1" w14:textId="77777777" w:rsidR="00195A0C" w:rsidRPr="00EC5176" w:rsidRDefault="00195A0C" w:rsidP="00195A0C">
      <w:pPr>
        <w:pStyle w:val="af2"/>
        <w:numPr>
          <w:ilvl w:val="0"/>
          <w:numId w:val="58"/>
        </w:numPr>
        <w:spacing w:line="360" w:lineRule="auto"/>
        <w:jc w:val="both"/>
        <w:rPr>
          <w:b/>
          <w:bCs/>
          <w:szCs w:val="24"/>
          <w:u w:val="single"/>
          <w:rtl/>
        </w:rPr>
      </w:pPr>
      <w:r w:rsidRPr="00EC5176">
        <w:rPr>
          <w:rFonts w:hint="cs"/>
          <w:b/>
          <w:bCs/>
          <w:szCs w:val="24"/>
          <w:u w:val="single"/>
          <w:rtl/>
        </w:rPr>
        <w:t>סמכות השיפוט</w:t>
      </w:r>
    </w:p>
    <w:p w14:paraId="39A5C27E" w14:textId="77777777" w:rsidR="00195A0C" w:rsidRPr="00E97283" w:rsidRDefault="00195A0C" w:rsidP="00195A0C">
      <w:pPr>
        <w:pStyle w:val="af2"/>
        <w:spacing w:line="360" w:lineRule="auto"/>
        <w:ind w:left="360"/>
        <w:jc w:val="both"/>
        <w:rPr>
          <w:rFonts w:ascii="Arial" w:hAnsi="Arial"/>
          <w:szCs w:val="24"/>
          <w:rtl/>
        </w:rPr>
      </w:pPr>
      <w:r w:rsidRPr="00E97283">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sidRPr="00E97283">
        <w:rPr>
          <w:rFonts w:ascii="Arial" w:hAnsi="Arial"/>
          <w:szCs w:val="24"/>
          <w:rtl/>
        </w:rPr>
        <w:t>–</w:t>
      </w:r>
      <w:r w:rsidRPr="00E97283">
        <w:rPr>
          <w:rFonts w:ascii="Arial" w:hAnsi="Arial" w:hint="cs"/>
          <w:szCs w:val="24"/>
          <w:rtl/>
        </w:rPr>
        <w:t xml:space="preserve"> 2000, עתירה בקשר למכרז זה תוגש אך ורק ל</w:t>
      </w:r>
      <w:r w:rsidRPr="00E97283">
        <w:rPr>
          <w:rFonts w:ascii="Arial" w:hAnsi="Arial"/>
          <w:szCs w:val="24"/>
          <w:rtl/>
        </w:rPr>
        <w:t>בת</w:t>
      </w:r>
      <w:r w:rsidRPr="00E97283">
        <w:rPr>
          <w:rFonts w:ascii="Arial" w:hAnsi="Arial" w:hint="cs"/>
          <w:szCs w:val="24"/>
          <w:rtl/>
        </w:rPr>
        <w:t>י</w:t>
      </w:r>
      <w:r w:rsidRPr="00E97283">
        <w:rPr>
          <w:rFonts w:ascii="Arial" w:hAnsi="Arial"/>
          <w:szCs w:val="24"/>
          <w:rtl/>
        </w:rPr>
        <w:t xml:space="preserve"> המשפט המוסמכים בירושלים</w:t>
      </w:r>
      <w:r w:rsidRPr="00E97283">
        <w:rPr>
          <w:rFonts w:ascii="Arial" w:hAnsi="Arial" w:hint="cs"/>
          <w:szCs w:val="24"/>
          <w:rtl/>
        </w:rPr>
        <w:t>.</w:t>
      </w:r>
      <w:r w:rsidRPr="00E97283">
        <w:rPr>
          <w:rFonts w:ascii="Arial" w:hAnsi="Arial"/>
          <w:szCs w:val="24"/>
          <w:rtl/>
        </w:rPr>
        <w:t xml:space="preserve"> </w:t>
      </w:r>
    </w:p>
    <w:p w14:paraId="27232A13" w14:textId="77777777" w:rsidR="00195A0C" w:rsidRPr="00EC5176" w:rsidRDefault="00195A0C" w:rsidP="00195A0C">
      <w:pPr>
        <w:spacing w:line="360" w:lineRule="auto"/>
        <w:ind w:left="311" w:hanging="425"/>
        <w:contextualSpacing/>
        <w:jc w:val="both"/>
        <w:rPr>
          <w:rFonts w:ascii="Arial" w:hAnsi="Arial"/>
          <w:szCs w:val="24"/>
          <w:rtl/>
        </w:rPr>
      </w:pPr>
    </w:p>
    <w:p w14:paraId="0B11EDA0" w14:textId="77777777" w:rsidR="00195A0C" w:rsidRPr="00EC5176" w:rsidRDefault="00195A0C" w:rsidP="00195A0C">
      <w:pPr>
        <w:pStyle w:val="af2"/>
        <w:numPr>
          <w:ilvl w:val="0"/>
          <w:numId w:val="58"/>
        </w:numPr>
        <w:spacing w:line="360" w:lineRule="auto"/>
        <w:jc w:val="both"/>
        <w:rPr>
          <w:b/>
          <w:bCs/>
          <w:szCs w:val="24"/>
          <w:u w:val="single"/>
          <w:rtl/>
        </w:rPr>
      </w:pPr>
      <w:r w:rsidRPr="00EC5176">
        <w:rPr>
          <w:b/>
          <w:bCs/>
          <w:szCs w:val="24"/>
          <w:u w:val="single"/>
          <w:rtl/>
        </w:rPr>
        <w:t>הליך הבהרות:</w:t>
      </w:r>
    </w:p>
    <w:p w14:paraId="49D5DAFB" w14:textId="6C7E9FCA" w:rsidR="00195A0C" w:rsidRPr="00773FF8" w:rsidRDefault="00195A0C" w:rsidP="007222A3">
      <w:pPr>
        <w:tabs>
          <w:tab w:val="left" w:pos="8617"/>
        </w:tabs>
        <w:spacing w:line="360" w:lineRule="auto"/>
        <w:ind w:left="311"/>
        <w:jc w:val="both"/>
        <w:rPr>
          <w:szCs w:val="24"/>
          <w:rtl/>
        </w:rPr>
      </w:pPr>
      <w:r w:rsidRPr="00EC5176">
        <w:rPr>
          <w:rFonts w:hint="cs"/>
          <w:szCs w:val="24"/>
          <w:rtl/>
        </w:rPr>
        <w:t xml:space="preserve">המועד האחרון להפניה של שאלות והבהרות  הינו </w:t>
      </w:r>
      <w:r w:rsidR="007222A3">
        <w:rPr>
          <w:rFonts w:hint="cs"/>
          <w:b/>
          <w:bCs/>
          <w:szCs w:val="24"/>
          <w:highlight w:val="yellow"/>
          <w:rtl/>
        </w:rPr>
        <w:t>16.9.14 ב</w:t>
      </w:r>
      <w:r w:rsidRPr="00EC5176">
        <w:rPr>
          <w:rFonts w:hint="cs"/>
          <w:b/>
          <w:bCs/>
          <w:szCs w:val="24"/>
          <w:highlight w:val="yellow"/>
          <w:rtl/>
        </w:rPr>
        <w:t>שעה 14:00</w:t>
      </w:r>
      <w:r w:rsidRPr="00EC5176">
        <w:rPr>
          <w:rFonts w:hint="cs"/>
          <w:szCs w:val="24"/>
          <w:rtl/>
        </w:rPr>
        <w:t xml:space="preserve">  לגב' אילנה טמסוט בדואר אלקטרוני שכתובתו:</w:t>
      </w:r>
      <w:r w:rsidRPr="00EC5176">
        <w:rPr>
          <w:szCs w:val="24"/>
        </w:rPr>
        <w:t>itamsut@energy.gov.il</w:t>
      </w:r>
      <w:r w:rsidRPr="001442C0">
        <w:rPr>
          <w:szCs w:val="24"/>
        </w:rPr>
        <w:t xml:space="preserve"> </w:t>
      </w:r>
      <w:r w:rsidRPr="00A27ACC">
        <w:rPr>
          <w:rFonts w:hint="cs"/>
          <w:szCs w:val="24"/>
          <w:rtl/>
        </w:rPr>
        <w:t xml:space="preserve">, </w:t>
      </w:r>
      <w:r w:rsidRPr="0023777F">
        <w:rPr>
          <w:rFonts w:hint="cs"/>
          <w:szCs w:val="24"/>
          <w:rtl/>
        </w:rPr>
        <w:t xml:space="preserve">באמצעות מסמך </w:t>
      </w:r>
      <w:r w:rsidRPr="00557225">
        <w:rPr>
          <w:rFonts w:hint="cs"/>
          <w:szCs w:val="24"/>
        </w:rPr>
        <w:t>WO</w:t>
      </w:r>
      <w:r w:rsidRPr="00557225">
        <w:rPr>
          <w:szCs w:val="24"/>
        </w:rPr>
        <w:t>R</w:t>
      </w:r>
      <w:r w:rsidRPr="00E44284">
        <w:rPr>
          <w:rFonts w:hint="cs"/>
          <w:szCs w:val="24"/>
        </w:rPr>
        <w:t>D</w:t>
      </w:r>
      <w:r w:rsidRPr="00CC7A5A">
        <w:rPr>
          <w:rFonts w:hint="cs"/>
          <w:szCs w:val="24"/>
          <w:rtl/>
        </w:rPr>
        <w:t xml:space="preserve"> </w:t>
      </w:r>
      <w:r w:rsidRPr="00E66255">
        <w:rPr>
          <w:rFonts w:hint="cs"/>
          <w:szCs w:val="24"/>
          <w:rtl/>
        </w:rPr>
        <w:t xml:space="preserve">בלבד, המשרד לא ישיב </w:t>
      </w:r>
      <w:r w:rsidRPr="00684373">
        <w:rPr>
          <w:rFonts w:hint="cs"/>
          <w:szCs w:val="24"/>
          <w:rtl/>
        </w:rPr>
        <w:t xml:space="preserve">על שאלות שיגיעו לאחר מועד </w:t>
      </w:r>
      <w:r w:rsidRPr="00773FF8">
        <w:rPr>
          <w:rFonts w:hint="cs"/>
          <w:szCs w:val="24"/>
          <w:rtl/>
        </w:rPr>
        <w:t>זה. על הפונה חלה האחריות לאשר קבלת דוא"ל בטלפון: 02-5006764.</w:t>
      </w:r>
    </w:p>
    <w:p w14:paraId="2C3EB071" w14:textId="77777777" w:rsidR="00195A0C" w:rsidRPr="0033633E" w:rsidRDefault="00195A0C" w:rsidP="00195A0C">
      <w:pPr>
        <w:tabs>
          <w:tab w:val="left" w:pos="8617"/>
        </w:tabs>
        <w:spacing w:line="360" w:lineRule="auto"/>
        <w:ind w:left="311"/>
        <w:jc w:val="both"/>
        <w:rPr>
          <w:szCs w:val="24"/>
          <w:rtl/>
        </w:rPr>
      </w:pPr>
      <w:r w:rsidRPr="00917701">
        <w:rPr>
          <w:rFonts w:hint="cs"/>
          <w:szCs w:val="24"/>
          <w:rtl/>
        </w:rPr>
        <w:t>להלן תיאור המבנה להגשה של שאלות ובקשות הבהרה:</w:t>
      </w:r>
    </w:p>
    <w:tbl>
      <w:tblPr>
        <w:tblStyle w:val="af4"/>
        <w:bidiVisual/>
        <w:tblW w:w="0" w:type="auto"/>
        <w:tblInd w:w="419" w:type="dxa"/>
        <w:tblLook w:val="04A0" w:firstRow="1" w:lastRow="0" w:firstColumn="1" w:lastColumn="0" w:noHBand="0" w:noVBand="1"/>
      </w:tblPr>
      <w:tblGrid>
        <w:gridCol w:w="4394"/>
        <w:gridCol w:w="4361"/>
      </w:tblGrid>
      <w:tr w:rsidR="00195A0C" w:rsidRPr="00EC5176" w14:paraId="05E83CCC" w14:textId="77777777" w:rsidTr="00195A0C">
        <w:tc>
          <w:tcPr>
            <w:tcW w:w="4394" w:type="dxa"/>
          </w:tcPr>
          <w:p w14:paraId="7C03B00C" w14:textId="77777777" w:rsidR="00195A0C" w:rsidRPr="0033633E" w:rsidRDefault="00195A0C" w:rsidP="00195A0C">
            <w:pPr>
              <w:tabs>
                <w:tab w:val="left" w:pos="8617"/>
              </w:tabs>
              <w:spacing w:line="360" w:lineRule="auto"/>
              <w:jc w:val="both"/>
              <w:rPr>
                <w:szCs w:val="24"/>
                <w:rtl/>
              </w:rPr>
            </w:pPr>
            <w:r w:rsidRPr="0033633E">
              <w:rPr>
                <w:rFonts w:hint="cs"/>
                <w:szCs w:val="24"/>
                <w:rtl/>
              </w:rPr>
              <w:t>הסעיף במכרז / במפרט</w:t>
            </w:r>
          </w:p>
        </w:tc>
        <w:tc>
          <w:tcPr>
            <w:tcW w:w="4361" w:type="dxa"/>
          </w:tcPr>
          <w:p w14:paraId="3485A3C3" w14:textId="77777777" w:rsidR="00195A0C" w:rsidRPr="004F145F" w:rsidRDefault="00195A0C" w:rsidP="00195A0C">
            <w:pPr>
              <w:tabs>
                <w:tab w:val="left" w:pos="8617"/>
              </w:tabs>
              <w:spacing w:line="360" w:lineRule="auto"/>
              <w:jc w:val="both"/>
              <w:rPr>
                <w:szCs w:val="24"/>
                <w:rtl/>
              </w:rPr>
            </w:pPr>
            <w:r w:rsidRPr="004F145F">
              <w:rPr>
                <w:rFonts w:hint="cs"/>
                <w:szCs w:val="24"/>
                <w:rtl/>
              </w:rPr>
              <w:t>פירוט השאלה / בקשת הבהרה</w:t>
            </w:r>
          </w:p>
        </w:tc>
      </w:tr>
      <w:tr w:rsidR="00195A0C" w:rsidRPr="00EC5176" w14:paraId="186AB920" w14:textId="77777777" w:rsidTr="00195A0C">
        <w:tc>
          <w:tcPr>
            <w:tcW w:w="4394" w:type="dxa"/>
          </w:tcPr>
          <w:p w14:paraId="39710021" w14:textId="77777777" w:rsidR="00195A0C" w:rsidRPr="00EC5176" w:rsidRDefault="00195A0C" w:rsidP="00195A0C">
            <w:pPr>
              <w:tabs>
                <w:tab w:val="left" w:pos="8617"/>
              </w:tabs>
              <w:spacing w:line="360" w:lineRule="auto"/>
              <w:jc w:val="both"/>
              <w:rPr>
                <w:szCs w:val="24"/>
                <w:rtl/>
              </w:rPr>
            </w:pPr>
          </w:p>
        </w:tc>
        <w:tc>
          <w:tcPr>
            <w:tcW w:w="4361" w:type="dxa"/>
          </w:tcPr>
          <w:p w14:paraId="3F1EB74C" w14:textId="77777777" w:rsidR="00195A0C" w:rsidRPr="00EC5176" w:rsidRDefault="00195A0C" w:rsidP="00195A0C">
            <w:pPr>
              <w:tabs>
                <w:tab w:val="left" w:pos="8617"/>
              </w:tabs>
              <w:spacing w:line="360" w:lineRule="auto"/>
              <w:jc w:val="both"/>
              <w:rPr>
                <w:szCs w:val="24"/>
                <w:rtl/>
              </w:rPr>
            </w:pPr>
          </w:p>
        </w:tc>
      </w:tr>
    </w:tbl>
    <w:p w14:paraId="514CC449" w14:textId="77777777" w:rsidR="00195A0C" w:rsidRPr="00EC5176" w:rsidRDefault="00195A0C" w:rsidP="00195A0C">
      <w:pPr>
        <w:tabs>
          <w:tab w:val="left" w:pos="8617"/>
        </w:tabs>
        <w:spacing w:line="360" w:lineRule="auto"/>
        <w:jc w:val="both"/>
        <w:rPr>
          <w:szCs w:val="24"/>
        </w:rPr>
      </w:pPr>
    </w:p>
    <w:p w14:paraId="0912FF30" w14:textId="77777777" w:rsidR="00195A0C" w:rsidRPr="00EC5176" w:rsidRDefault="00195A0C" w:rsidP="00195A0C">
      <w:pPr>
        <w:tabs>
          <w:tab w:val="left" w:pos="8617"/>
        </w:tabs>
        <w:spacing w:line="360" w:lineRule="auto"/>
        <w:ind w:left="311"/>
        <w:jc w:val="both"/>
        <w:rPr>
          <w:szCs w:val="24"/>
          <w:rtl/>
        </w:rPr>
      </w:pPr>
      <w:r w:rsidRPr="00EC5176">
        <w:rPr>
          <w:rFonts w:hint="cs"/>
          <w:szCs w:val="24"/>
          <w:rtl/>
        </w:rPr>
        <w:t>ריכוז השאלות והתשובות יפורסמו באתר הרכש הממשלתי ובאתר האינטרנט של המשרד החל מיום</w:t>
      </w:r>
    </w:p>
    <w:p w14:paraId="38D47FAC" w14:textId="2CFC2CE3" w:rsidR="00195A0C" w:rsidRPr="00EC5176" w:rsidRDefault="007222A3" w:rsidP="00195A0C">
      <w:pPr>
        <w:tabs>
          <w:tab w:val="left" w:pos="8617"/>
        </w:tabs>
        <w:spacing w:line="360" w:lineRule="auto"/>
        <w:ind w:left="311"/>
        <w:jc w:val="both"/>
        <w:rPr>
          <w:szCs w:val="24"/>
          <w:rtl/>
        </w:rPr>
      </w:pPr>
      <w:r w:rsidRPr="007222A3">
        <w:rPr>
          <w:rFonts w:hint="cs"/>
          <w:b/>
          <w:bCs/>
          <w:szCs w:val="24"/>
          <w:highlight w:val="yellow"/>
          <w:rtl/>
        </w:rPr>
        <w:t>23.10.14</w:t>
      </w:r>
      <w:r>
        <w:rPr>
          <w:rFonts w:hint="cs"/>
          <w:b/>
          <w:bCs/>
          <w:szCs w:val="24"/>
          <w:rtl/>
        </w:rPr>
        <w:t xml:space="preserve"> </w:t>
      </w:r>
      <w:r w:rsidR="00195A0C" w:rsidRPr="00EC5176">
        <w:rPr>
          <w:rFonts w:hint="cs"/>
          <w:szCs w:val="24"/>
          <w:rtl/>
        </w:rPr>
        <w:t>והן יהוו חלק בלתי נפרד ממסמכי המכרז ויחייבו את כל המציעים.</w:t>
      </w:r>
    </w:p>
    <w:p w14:paraId="4B32BBE8" w14:textId="77777777" w:rsidR="00195A0C" w:rsidRPr="00EC5176" w:rsidRDefault="00195A0C" w:rsidP="00195A0C">
      <w:pPr>
        <w:tabs>
          <w:tab w:val="left" w:pos="8617"/>
        </w:tabs>
        <w:spacing w:line="360" w:lineRule="auto"/>
        <w:ind w:left="311"/>
        <w:jc w:val="both"/>
        <w:rPr>
          <w:szCs w:val="24"/>
          <w:rtl/>
        </w:rPr>
      </w:pPr>
      <w:r w:rsidRPr="00EC5176">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5F85A0" w14:textId="77777777" w:rsidR="00195A0C" w:rsidRPr="00EC5176" w:rsidRDefault="00195A0C" w:rsidP="00195A0C">
      <w:pPr>
        <w:tabs>
          <w:tab w:val="left" w:pos="6185"/>
          <w:tab w:val="left" w:pos="6752"/>
        </w:tabs>
        <w:spacing w:line="360" w:lineRule="auto"/>
        <w:rPr>
          <w:rFonts w:ascii="Arial" w:hAnsi="Arial"/>
          <w:szCs w:val="24"/>
          <w:rtl/>
        </w:rPr>
      </w:pPr>
      <w:r w:rsidRPr="00EC5176">
        <w:rPr>
          <w:rFonts w:ascii="Arial" w:hAnsi="Arial"/>
          <w:szCs w:val="24"/>
          <w:rtl/>
        </w:rPr>
        <w:tab/>
      </w:r>
    </w:p>
    <w:p w14:paraId="0F963CDF" w14:textId="77777777" w:rsidR="00195A0C" w:rsidRPr="00EC5176" w:rsidRDefault="00195A0C" w:rsidP="00195A0C">
      <w:pPr>
        <w:tabs>
          <w:tab w:val="left" w:pos="6185"/>
          <w:tab w:val="left" w:pos="6752"/>
        </w:tabs>
        <w:spacing w:line="360" w:lineRule="auto"/>
        <w:rPr>
          <w:rFonts w:ascii="Arial" w:hAnsi="Arial"/>
          <w:szCs w:val="24"/>
          <w:rtl/>
        </w:rPr>
      </w:pPr>
    </w:p>
    <w:p w14:paraId="11A9E04D" w14:textId="77777777" w:rsidR="00195A0C" w:rsidRPr="00EC5176" w:rsidRDefault="00195A0C" w:rsidP="00195A0C">
      <w:pPr>
        <w:tabs>
          <w:tab w:val="left" w:pos="6185"/>
          <w:tab w:val="left" w:pos="6752"/>
        </w:tabs>
        <w:spacing w:line="360" w:lineRule="auto"/>
        <w:rPr>
          <w:rFonts w:ascii="Arial" w:hAnsi="Arial"/>
          <w:b/>
          <w:bCs/>
          <w:szCs w:val="24"/>
          <w:rtl/>
        </w:rPr>
      </w:pPr>
      <w:r>
        <w:rPr>
          <w:rFonts w:ascii="Arial" w:hAnsi="Arial" w:hint="cs"/>
          <w:b/>
          <w:bCs/>
          <w:szCs w:val="24"/>
          <w:rtl/>
        </w:rPr>
        <w:tab/>
      </w:r>
      <w:r>
        <w:rPr>
          <w:rFonts w:ascii="Arial" w:hAnsi="Arial" w:hint="cs"/>
          <w:b/>
          <w:bCs/>
          <w:szCs w:val="24"/>
          <w:rtl/>
        </w:rPr>
        <w:tab/>
      </w:r>
      <w:r>
        <w:rPr>
          <w:rFonts w:ascii="Arial" w:hAnsi="Arial" w:hint="cs"/>
          <w:b/>
          <w:bCs/>
          <w:szCs w:val="24"/>
          <w:rtl/>
        </w:rPr>
        <w:tab/>
      </w:r>
      <w:r>
        <w:rPr>
          <w:rFonts w:ascii="Arial" w:hAnsi="Arial" w:hint="cs"/>
          <w:b/>
          <w:bCs/>
          <w:szCs w:val="24"/>
          <w:rtl/>
        </w:rPr>
        <w:tab/>
      </w:r>
      <w:r w:rsidRPr="00EC5176">
        <w:rPr>
          <w:rFonts w:ascii="Arial" w:hAnsi="Arial"/>
          <w:b/>
          <w:bCs/>
          <w:szCs w:val="24"/>
          <w:rtl/>
        </w:rPr>
        <w:t>בברכה,</w:t>
      </w:r>
    </w:p>
    <w:p w14:paraId="3D0EA0AC" w14:textId="77777777" w:rsidR="00195A0C" w:rsidRPr="00EC5176" w:rsidRDefault="00195A0C" w:rsidP="00195A0C">
      <w:pPr>
        <w:spacing w:line="360" w:lineRule="auto"/>
        <w:ind w:left="681"/>
        <w:jc w:val="right"/>
        <w:rPr>
          <w:rFonts w:ascii="Arial" w:hAnsi="Arial"/>
          <w:b/>
          <w:bCs/>
          <w:szCs w:val="24"/>
          <w:rtl/>
        </w:rPr>
      </w:pPr>
      <w:r w:rsidRPr="00EC5176">
        <w:rPr>
          <w:rFonts w:ascii="Arial" w:hAnsi="Arial" w:hint="cs"/>
          <w:b/>
          <w:bCs/>
          <w:szCs w:val="24"/>
          <w:rtl/>
        </w:rPr>
        <w:t xml:space="preserve">                                                                              </w:t>
      </w:r>
    </w:p>
    <w:p w14:paraId="7536B0E3" w14:textId="77777777" w:rsidR="00195A0C" w:rsidRPr="00EC5176" w:rsidRDefault="00195A0C" w:rsidP="00195A0C">
      <w:pPr>
        <w:spacing w:line="360" w:lineRule="auto"/>
        <w:ind w:left="681"/>
        <w:jc w:val="right"/>
        <w:rPr>
          <w:szCs w:val="24"/>
          <w:rtl/>
        </w:rPr>
      </w:pPr>
      <w:r w:rsidRPr="00EC5176">
        <w:rPr>
          <w:rFonts w:ascii="Arial" w:hAnsi="Arial" w:hint="cs"/>
          <w:b/>
          <w:bCs/>
          <w:szCs w:val="24"/>
          <w:rtl/>
        </w:rPr>
        <w:t xml:space="preserve">  </w:t>
      </w:r>
      <w:r w:rsidRPr="00EC5176">
        <w:rPr>
          <w:rFonts w:ascii="Arial" w:hAnsi="Arial"/>
          <w:b/>
          <w:bCs/>
          <w:szCs w:val="24"/>
          <w:rtl/>
        </w:rPr>
        <w:t xml:space="preserve">ועדת </w:t>
      </w:r>
      <w:r w:rsidRPr="00EC5176">
        <w:rPr>
          <w:rFonts w:ascii="Arial" w:hAnsi="Arial" w:hint="cs"/>
          <w:b/>
          <w:bCs/>
          <w:szCs w:val="24"/>
          <w:rtl/>
        </w:rPr>
        <w:t>ה</w:t>
      </w:r>
      <w:r w:rsidRPr="00EC5176">
        <w:rPr>
          <w:rFonts w:ascii="Arial" w:hAnsi="Arial"/>
          <w:b/>
          <w:bCs/>
          <w:szCs w:val="24"/>
          <w:rtl/>
        </w:rPr>
        <w:t>מכרזים</w:t>
      </w:r>
      <w:r w:rsidRPr="00EC5176">
        <w:rPr>
          <w:rFonts w:ascii="Arial" w:hAnsi="Arial"/>
          <w:b/>
          <w:bCs/>
          <w:szCs w:val="24"/>
          <w:rtl/>
        </w:rPr>
        <w:tab/>
      </w:r>
    </w:p>
    <w:p w14:paraId="4E2CDC77" w14:textId="77777777" w:rsidR="00195A0C" w:rsidRPr="00EC5176" w:rsidRDefault="00195A0C" w:rsidP="00195A0C">
      <w:pPr>
        <w:spacing w:line="360" w:lineRule="auto"/>
        <w:ind w:left="681"/>
        <w:jc w:val="center"/>
        <w:rPr>
          <w:szCs w:val="24"/>
          <w:rtl/>
        </w:rPr>
      </w:pPr>
    </w:p>
    <w:p w14:paraId="2A129F91" w14:textId="77777777" w:rsidR="00195A0C" w:rsidRPr="00EC5176" w:rsidRDefault="00195A0C" w:rsidP="00195A0C">
      <w:pPr>
        <w:spacing w:line="360" w:lineRule="auto"/>
        <w:ind w:left="681"/>
        <w:jc w:val="center"/>
        <w:rPr>
          <w:szCs w:val="24"/>
          <w:rtl/>
        </w:rPr>
      </w:pPr>
    </w:p>
    <w:p w14:paraId="27804B74" w14:textId="77777777" w:rsidR="00195A0C" w:rsidRPr="00EC5176" w:rsidRDefault="00195A0C" w:rsidP="00195A0C">
      <w:pPr>
        <w:spacing w:line="360" w:lineRule="auto"/>
        <w:ind w:left="681"/>
        <w:jc w:val="center"/>
        <w:rPr>
          <w:szCs w:val="24"/>
          <w:rtl/>
        </w:rPr>
      </w:pPr>
    </w:p>
    <w:p w14:paraId="7FDB6971" w14:textId="77777777" w:rsidR="00195A0C" w:rsidRDefault="00195A0C" w:rsidP="00195A0C">
      <w:pPr>
        <w:bidi w:val="0"/>
        <w:rPr>
          <w:szCs w:val="24"/>
          <w:rtl/>
        </w:rPr>
      </w:pPr>
      <w:r>
        <w:rPr>
          <w:szCs w:val="24"/>
          <w:rtl/>
        </w:rPr>
        <w:br w:type="page"/>
      </w:r>
    </w:p>
    <w:p w14:paraId="1F691F1F" w14:textId="77777777" w:rsidR="00195A0C" w:rsidRDefault="00195A0C" w:rsidP="00195A0C">
      <w:pPr>
        <w:bidi w:val="0"/>
        <w:rPr>
          <w:szCs w:val="24"/>
          <w:rtl/>
        </w:rPr>
      </w:pPr>
    </w:p>
    <w:p w14:paraId="1EDBA089" w14:textId="77777777" w:rsidR="00195A0C" w:rsidRDefault="00195A0C" w:rsidP="00195A0C">
      <w:pPr>
        <w:bidi w:val="0"/>
        <w:rPr>
          <w:szCs w:val="24"/>
          <w:rtl/>
        </w:rPr>
      </w:pPr>
    </w:p>
    <w:p w14:paraId="6AAA6B0E" w14:textId="77777777" w:rsidR="00195A0C" w:rsidRPr="00EC5176" w:rsidRDefault="00195A0C" w:rsidP="00195A0C">
      <w:pPr>
        <w:bidi w:val="0"/>
        <w:rPr>
          <w:szCs w:val="24"/>
          <w:rtl/>
        </w:rPr>
      </w:pPr>
    </w:p>
    <w:p w14:paraId="26D9D646" w14:textId="77777777" w:rsidR="00195A0C" w:rsidRPr="00EC5176" w:rsidRDefault="00195A0C" w:rsidP="00195A0C">
      <w:pPr>
        <w:spacing w:line="360" w:lineRule="auto"/>
        <w:jc w:val="right"/>
        <w:rPr>
          <w:rFonts w:ascii="Arial" w:hAnsi="Arial"/>
          <w:b/>
          <w:bCs/>
          <w:szCs w:val="24"/>
          <w:u w:val="single"/>
          <w:rtl/>
        </w:rPr>
      </w:pPr>
      <w:r w:rsidRPr="00EC5176">
        <w:rPr>
          <w:rFonts w:ascii="Arial" w:hAnsi="Arial"/>
          <w:b/>
          <w:bCs/>
          <w:szCs w:val="24"/>
          <w:u w:val="single"/>
          <w:rtl/>
        </w:rPr>
        <w:t>נספח א' – טופס הגשת הבקשה</w:t>
      </w:r>
    </w:p>
    <w:p w14:paraId="0DFDFB46" w14:textId="77777777" w:rsidR="00195A0C" w:rsidRPr="00EC5176" w:rsidRDefault="00195A0C" w:rsidP="00195A0C">
      <w:pPr>
        <w:spacing w:line="360" w:lineRule="auto"/>
        <w:jc w:val="right"/>
        <w:rPr>
          <w:rFonts w:ascii="Arial" w:hAnsi="Arial"/>
          <w:b/>
          <w:bCs/>
          <w:szCs w:val="24"/>
          <w:u w:val="single"/>
          <w:rtl/>
        </w:rPr>
      </w:pPr>
    </w:p>
    <w:p w14:paraId="639D569D" w14:textId="77777777" w:rsidR="00195A0C" w:rsidRPr="00EC5176" w:rsidRDefault="00195A0C" w:rsidP="00195A0C">
      <w:pPr>
        <w:pStyle w:val="af2"/>
        <w:spacing w:line="360" w:lineRule="auto"/>
        <w:ind w:left="0"/>
        <w:jc w:val="center"/>
        <w:rPr>
          <w:rFonts w:ascii="Arial" w:hAnsi="Arial"/>
          <w:b/>
          <w:bCs/>
          <w:szCs w:val="24"/>
          <w:u w:val="single"/>
          <w:rtl/>
        </w:rPr>
      </w:pPr>
      <w:r w:rsidRPr="00EC5176">
        <w:rPr>
          <w:rFonts w:ascii="Arial" w:hAnsi="Arial" w:hint="cs"/>
          <w:b/>
          <w:bCs/>
          <w:szCs w:val="24"/>
          <w:u w:val="single"/>
          <w:rtl/>
        </w:rPr>
        <w:t xml:space="preserve">מכרז פומבי </w:t>
      </w:r>
      <w:r>
        <w:rPr>
          <w:rFonts w:ascii="Arial" w:hAnsi="Arial" w:hint="cs"/>
          <w:b/>
          <w:bCs/>
          <w:szCs w:val="24"/>
          <w:u w:val="single"/>
          <w:rtl/>
        </w:rPr>
        <w:t>63</w:t>
      </w:r>
      <w:r w:rsidRPr="00EC5176">
        <w:rPr>
          <w:rFonts w:ascii="Arial" w:hAnsi="Arial" w:hint="cs"/>
          <w:b/>
          <w:bCs/>
          <w:szCs w:val="24"/>
          <w:u w:val="single"/>
          <w:rtl/>
        </w:rPr>
        <w:t>/14 לקידום תכניות התייעלות אנרגטית ממוקדת טכנולוגיה לצרכני אנרגיה</w:t>
      </w:r>
    </w:p>
    <w:p w14:paraId="2610A8FE" w14:textId="77777777" w:rsidR="00195A0C" w:rsidRPr="00EC5176" w:rsidRDefault="00195A0C" w:rsidP="00195A0C">
      <w:pPr>
        <w:pStyle w:val="af2"/>
        <w:spacing w:line="360" w:lineRule="auto"/>
        <w:ind w:left="0"/>
        <w:jc w:val="both"/>
        <w:rPr>
          <w:rFonts w:ascii="Arial" w:hAnsi="Arial"/>
          <w:szCs w:val="24"/>
          <w:rtl/>
        </w:rPr>
      </w:pPr>
    </w:p>
    <w:p w14:paraId="682FD796" w14:textId="77777777" w:rsidR="00195A0C" w:rsidRDefault="00195A0C" w:rsidP="00195A0C">
      <w:pPr>
        <w:pStyle w:val="af2"/>
        <w:spacing w:line="360" w:lineRule="auto"/>
        <w:ind w:left="0"/>
        <w:jc w:val="both"/>
        <w:rPr>
          <w:rFonts w:ascii="Arial" w:hAnsi="Arial"/>
          <w:b/>
          <w:bCs/>
          <w:szCs w:val="24"/>
          <w:u w:val="single"/>
          <w:rtl/>
        </w:rPr>
      </w:pPr>
      <w:r w:rsidRPr="00BC01C5">
        <w:rPr>
          <w:rFonts w:ascii="Arial" w:hAnsi="Arial" w:hint="eastAsia"/>
          <w:b/>
          <w:bCs/>
          <w:szCs w:val="24"/>
          <w:u w:val="single"/>
          <w:rtl/>
        </w:rPr>
        <w:t>יש</w:t>
      </w:r>
      <w:r w:rsidRPr="00BC01C5">
        <w:rPr>
          <w:rFonts w:ascii="Arial" w:hAnsi="Arial"/>
          <w:b/>
          <w:bCs/>
          <w:szCs w:val="24"/>
          <w:u w:val="single"/>
          <w:rtl/>
        </w:rPr>
        <w:t xml:space="preserve"> למלא את כל </w:t>
      </w:r>
      <w:r w:rsidRPr="00BC01C5">
        <w:rPr>
          <w:rFonts w:ascii="Arial" w:hAnsi="Arial" w:hint="eastAsia"/>
          <w:b/>
          <w:bCs/>
          <w:szCs w:val="24"/>
          <w:u w:val="single"/>
          <w:rtl/>
        </w:rPr>
        <w:t>הסעיפים</w:t>
      </w:r>
      <w:r w:rsidRPr="00BC01C5">
        <w:rPr>
          <w:rFonts w:ascii="Arial" w:hAnsi="Arial"/>
          <w:b/>
          <w:bCs/>
          <w:szCs w:val="24"/>
          <w:u w:val="single"/>
          <w:rtl/>
        </w:rPr>
        <w:t xml:space="preserve"> המפורטים</w:t>
      </w:r>
      <w:r w:rsidRPr="001442C0">
        <w:rPr>
          <w:rFonts w:ascii="Arial" w:hAnsi="Arial" w:hint="cs"/>
          <w:b/>
          <w:bCs/>
          <w:szCs w:val="24"/>
          <w:u w:val="single"/>
          <w:rtl/>
        </w:rPr>
        <w:t xml:space="preserve"> </w:t>
      </w:r>
      <w:r w:rsidRPr="00BC01C5">
        <w:rPr>
          <w:rFonts w:ascii="Arial" w:hAnsi="Arial" w:hint="eastAsia"/>
          <w:b/>
          <w:bCs/>
          <w:szCs w:val="24"/>
          <w:u w:val="single"/>
          <w:rtl/>
        </w:rPr>
        <w:t>להלן</w:t>
      </w:r>
      <w:r w:rsidRPr="00BC01C5">
        <w:rPr>
          <w:rFonts w:ascii="Arial" w:hAnsi="Arial"/>
          <w:b/>
          <w:bCs/>
          <w:szCs w:val="24"/>
          <w:u w:val="single"/>
          <w:rtl/>
        </w:rPr>
        <w:t xml:space="preserve"> </w:t>
      </w:r>
      <w:r w:rsidRPr="00BC01C5">
        <w:rPr>
          <w:rFonts w:ascii="Arial" w:hAnsi="Arial" w:hint="eastAsia"/>
          <w:b/>
          <w:bCs/>
          <w:szCs w:val="24"/>
          <w:u w:val="single"/>
          <w:rtl/>
        </w:rPr>
        <w:t>ולהגיש</w:t>
      </w:r>
      <w:r w:rsidRPr="001442C0">
        <w:rPr>
          <w:rFonts w:ascii="Arial" w:hAnsi="Arial" w:hint="cs"/>
          <w:b/>
          <w:bCs/>
          <w:szCs w:val="24"/>
          <w:u w:val="single"/>
          <w:rtl/>
        </w:rPr>
        <w:t>ם</w:t>
      </w:r>
      <w:r w:rsidRPr="00A27ACC">
        <w:rPr>
          <w:rFonts w:ascii="Arial" w:hAnsi="Arial" w:hint="cs"/>
          <w:b/>
          <w:bCs/>
          <w:szCs w:val="24"/>
          <w:u w:val="single"/>
          <w:rtl/>
        </w:rPr>
        <w:t xml:space="preserve"> </w:t>
      </w:r>
      <w:r w:rsidRPr="00BC01C5">
        <w:rPr>
          <w:rFonts w:ascii="Arial" w:hAnsi="Arial" w:hint="eastAsia"/>
          <w:b/>
          <w:bCs/>
          <w:szCs w:val="24"/>
          <w:u w:val="single"/>
          <w:rtl/>
        </w:rPr>
        <w:t>בקובץ</w:t>
      </w:r>
      <w:r w:rsidRPr="00BC01C5">
        <w:rPr>
          <w:rFonts w:ascii="Arial" w:hAnsi="Arial"/>
          <w:b/>
          <w:bCs/>
          <w:szCs w:val="24"/>
          <w:u w:val="single"/>
          <w:rtl/>
        </w:rPr>
        <w:t xml:space="preserve"> </w:t>
      </w:r>
      <w:r w:rsidRPr="00BC01C5">
        <w:rPr>
          <w:rFonts w:ascii="Arial" w:hAnsi="Arial" w:hint="eastAsia"/>
          <w:b/>
          <w:bCs/>
          <w:szCs w:val="24"/>
          <w:u w:val="single"/>
          <w:rtl/>
        </w:rPr>
        <w:t>מודפס</w:t>
      </w:r>
      <w:r w:rsidRPr="00BC01C5">
        <w:rPr>
          <w:rFonts w:ascii="Arial" w:hAnsi="Arial"/>
          <w:b/>
          <w:bCs/>
          <w:szCs w:val="24"/>
          <w:u w:val="single"/>
          <w:rtl/>
        </w:rPr>
        <w:t xml:space="preserve">. </w:t>
      </w:r>
      <w:r w:rsidRPr="00BC01C5">
        <w:rPr>
          <w:rFonts w:ascii="Arial" w:hAnsi="Arial" w:hint="eastAsia"/>
          <w:b/>
          <w:bCs/>
          <w:szCs w:val="24"/>
          <w:u w:val="single"/>
          <w:rtl/>
        </w:rPr>
        <w:t>טופס</w:t>
      </w:r>
      <w:r w:rsidRPr="00BC01C5">
        <w:rPr>
          <w:rFonts w:ascii="Arial" w:hAnsi="Arial"/>
          <w:b/>
          <w:bCs/>
          <w:szCs w:val="24"/>
          <w:u w:val="single"/>
          <w:rtl/>
        </w:rPr>
        <w:t xml:space="preserve"> </w:t>
      </w:r>
      <w:r w:rsidRPr="001442C0">
        <w:rPr>
          <w:rFonts w:ascii="Arial" w:hAnsi="Arial" w:hint="cs"/>
          <w:b/>
          <w:bCs/>
          <w:szCs w:val="24"/>
          <w:u w:val="single"/>
          <w:rtl/>
        </w:rPr>
        <w:t>לא קריא או חסר ב</w:t>
      </w:r>
      <w:r w:rsidRPr="00A27ACC">
        <w:rPr>
          <w:rFonts w:ascii="Arial" w:hAnsi="Arial" w:hint="cs"/>
          <w:b/>
          <w:bCs/>
          <w:szCs w:val="24"/>
          <w:u w:val="single"/>
          <w:rtl/>
        </w:rPr>
        <w:t>נתונים</w:t>
      </w:r>
      <w:r w:rsidRPr="0023777F">
        <w:rPr>
          <w:rFonts w:ascii="Arial" w:hAnsi="Arial" w:hint="cs"/>
          <w:b/>
          <w:bCs/>
          <w:szCs w:val="24"/>
          <w:u w:val="single"/>
          <w:rtl/>
        </w:rPr>
        <w:t xml:space="preserve"> </w:t>
      </w:r>
      <w:r w:rsidRPr="00BC01C5">
        <w:rPr>
          <w:rFonts w:ascii="Arial" w:hAnsi="Arial" w:hint="eastAsia"/>
          <w:b/>
          <w:bCs/>
          <w:szCs w:val="24"/>
          <w:u w:val="single"/>
          <w:rtl/>
        </w:rPr>
        <w:t>לא</w:t>
      </w:r>
      <w:r w:rsidRPr="00BC01C5">
        <w:rPr>
          <w:rFonts w:ascii="Arial" w:hAnsi="Arial"/>
          <w:b/>
          <w:bCs/>
          <w:szCs w:val="24"/>
          <w:u w:val="single"/>
          <w:rtl/>
        </w:rPr>
        <w:t xml:space="preserve"> ייבדק וההצעה תיפסל. </w:t>
      </w:r>
    </w:p>
    <w:p w14:paraId="0E6E81FE" w14:textId="77777777" w:rsidR="00195A0C" w:rsidRPr="00292D7F" w:rsidRDefault="00195A0C" w:rsidP="00195A0C">
      <w:pPr>
        <w:pStyle w:val="af2"/>
        <w:spacing w:line="360" w:lineRule="auto"/>
        <w:ind w:left="0"/>
        <w:jc w:val="both"/>
        <w:rPr>
          <w:rFonts w:ascii="Arial" w:hAnsi="Arial"/>
          <w:b/>
          <w:bCs/>
          <w:sz w:val="20"/>
          <w:szCs w:val="20"/>
          <w:u w:val="single"/>
          <w:rtl/>
        </w:rPr>
      </w:pPr>
    </w:p>
    <w:p w14:paraId="407DA159" w14:textId="77777777" w:rsidR="00195A0C" w:rsidRPr="004F145F" w:rsidRDefault="00195A0C" w:rsidP="00195A0C">
      <w:pPr>
        <w:pStyle w:val="af2"/>
        <w:numPr>
          <w:ilvl w:val="0"/>
          <w:numId w:val="37"/>
        </w:numPr>
        <w:spacing w:line="360" w:lineRule="auto"/>
        <w:ind w:left="153"/>
        <w:jc w:val="both"/>
        <w:rPr>
          <w:rFonts w:ascii="Arial" w:hAnsi="Arial"/>
          <w:b/>
          <w:bCs/>
          <w:szCs w:val="24"/>
        </w:rPr>
      </w:pPr>
      <w:r w:rsidRPr="004F145F">
        <w:rPr>
          <w:rFonts w:ascii="Arial" w:hAnsi="Arial"/>
          <w:b/>
          <w:bCs/>
          <w:szCs w:val="24"/>
          <w:rtl/>
        </w:rPr>
        <w:t>פרטי המציע</w:t>
      </w:r>
    </w:p>
    <w:p w14:paraId="2EA3B663" w14:textId="77777777" w:rsidR="00195A0C" w:rsidRPr="004F145F" w:rsidRDefault="00195A0C" w:rsidP="00195A0C">
      <w:pPr>
        <w:pStyle w:val="af2"/>
        <w:numPr>
          <w:ilvl w:val="2"/>
          <w:numId w:val="44"/>
        </w:numPr>
        <w:spacing w:line="360" w:lineRule="auto"/>
        <w:ind w:left="311" w:hanging="284"/>
        <w:jc w:val="both"/>
        <w:rPr>
          <w:rFonts w:ascii="Arial" w:hAnsi="Arial"/>
          <w:szCs w:val="24"/>
          <w:rtl/>
        </w:rPr>
      </w:pPr>
      <w:r w:rsidRPr="004F145F">
        <w:rPr>
          <w:rFonts w:ascii="Arial" w:hAnsi="Arial" w:hint="cs"/>
          <w:szCs w:val="24"/>
          <w:rtl/>
        </w:rPr>
        <w:t>שם המציע:____________________________________________________</w:t>
      </w:r>
    </w:p>
    <w:p w14:paraId="5998D2BF" w14:textId="77777777" w:rsidR="00195A0C" w:rsidRPr="004275E6" w:rsidRDefault="00195A0C" w:rsidP="00195A0C">
      <w:pPr>
        <w:pStyle w:val="af2"/>
        <w:numPr>
          <w:ilvl w:val="2"/>
          <w:numId w:val="44"/>
        </w:numPr>
        <w:spacing w:line="360" w:lineRule="auto"/>
        <w:ind w:left="311" w:hanging="284"/>
        <w:jc w:val="both"/>
        <w:rPr>
          <w:rFonts w:ascii="Arial" w:hAnsi="Arial"/>
          <w:szCs w:val="24"/>
          <w:rtl/>
        </w:rPr>
      </w:pPr>
      <w:r w:rsidRPr="004275E6">
        <w:rPr>
          <w:rFonts w:ascii="Arial" w:hAnsi="Arial" w:hint="cs"/>
          <w:szCs w:val="24"/>
          <w:rtl/>
        </w:rPr>
        <w:t>מס' זיהוי: ____________________________________________________</w:t>
      </w:r>
    </w:p>
    <w:p w14:paraId="56D9E0F9" w14:textId="77777777" w:rsidR="00195A0C" w:rsidRPr="004275E6" w:rsidRDefault="00195A0C" w:rsidP="00195A0C">
      <w:pPr>
        <w:pStyle w:val="af2"/>
        <w:numPr>
          <w:ilvl w:val="2"/>
          <w:numId w:val="44"/>
        </w:numPr>
        <w:spacing w:line="360" w:lineRule="auto"/>
        <w:ind w:left="311" w:hanging="284"/>
        <w:jc w:val="both"/>
        <w:rPr>
          <w:rFonts w:ascii="Arial" w:hAnsi="Arial"/>
          <w:szCs w:val="24"/>
          <w:rtl/>
        </w:rPr>
      </w:pPr>
      <w:r w:rsidRPr="004275E6">
        <w:rPr>
          <w:rFonts w:ascii="Arial" w:hAnsi="Arial" w:hint="cs"/>
          <w:szCs w:val="24"/>
          <w:rtl/>
        </w:rPr>
        <w:t xml:space="preserve">סוג המציע: </w:t>
      </w:r>
    </w:p>
    <w:p w14:paraId="7F988665" w14:textId="77777777" w:rsidR="00195A0C" w:rsidRPr="00E978BC" w:rsidRDefault="00195A0C" w:rsidP="00195A0C">
      <w:pPr>
        <w:pStyle w:val="af2"/>
        <w:numPr>
          <w:ilvl w:val="0"/>
          <w:numId w:val="45"/>
        </w:numPr>
        <w:spacing w:line="360" w:lineRule="auto"/>
        <w:ind w:left="153" w:firstLine="441"/>
        <w:contextualSpacing w:val="0"/>
        <w:jc w:val="both"/>
        <w:rPr>
          <w:rFonts w:ascii="Arial" w:hAnsi="Arial"/>
          <w:szCs w:val="24"/>
          <w:rtl/>
        </w:rPr>
      </w:pPr>
      <w:r w:rsidRPr="00E978BC">
        <w:rPr>
          <w:rFonts w:ascii="Arial" w:hAnsi="Arial" w:hint="cs"/>
          <w:szCs w:val="24"/>
          <w:rtl/>
        </w:rPr>
        <w:t>חברה פרטית</w:t>
      </w:r>
    </w:p>
    <w:p w14:paraId="1968DE02" w14:textId="77777777" w:rsidR="00195A0C" w:rsidRPr="0048644F" w:rsidRDefault="00195A0C" w:rsidP="00195A0C">
      <w:pPr>
        <w:pStyle w:val="af2"/>
        <w:numPr>
          <w:ilvl w:val="0"/>
          <w:numId w:val="45"/>
        </w:numPr>
        <w:spacing w:line="360" w:lineRule="auto"/>
        <w:ind w:left="153" w:firstLine="441"/>
        <w:contextualSpacing w:val="0"/>
        <w:jc w:val="both"/>
        <w:rPr>
          <w:rFonts w:ascii="Arial" w:hAnsi="Arial"/>
          <w:szCs w:val="24"/>
          <w:rtl/>
        </w:rPr>
      </w:pPr>
      <w:r w:rsidRPr="0048644F">
        <w:rPr>
          <w:rFonts w:ascii="Arial" w:hAnsi="Arial" w:hint="cs"/>
          <w:szCs w:val="24"/>
          <w:rtl/>
        </w:rPr>
        <w:t>חברה ציבורית</w:t>
      </w:r>
    </w:p>
    <w:p w14:paraId="6719BC61" w14:textId="77777777" w:rsidR="00195A0C" w:rsidRPr="00E8630D" w:rsidRDefault="00195A0C" w:rsidP="00195A0C">
      <w:pPr>
        <w:pStyle w:val="af2"/>
        <w:numPr>
          <w:ilvl w:val="0"/>
          <w:numId w:val="45"/>
        </w:numPr>
        <w:spacing w:line="360" w:lineRule="auto"/>
        <w:ind w:left="153" w:firstLine="441"/>
        <w:contextualSpacing w:val="0"/>
        <w:jc w:val="both"/>
        <w:rPr>
          <w:rFonts w:ascii="Arial" w:hAnsi="Arial"/>
          <w:szCs w:val="24"/>
          <w:rtl/>
        </w:rPr>
      </w:pPr>
      <w:r w:rsidRPr="00E8630D">
        <w:rPr>
          <w:rFonts w:ascii="Arial" w:hAnsi="Arial" w:hint="cs"/>
          <w:szCs w:val="24"/>
          <w:rtl/>
        </w:rPr>
        <w:t>אחר:</w:t>
      </w:r>
      <w:r>
        <w:rPr>
          <w:rFonts w:ascii="Arial" w:hAnsi="Arial" w:hint="cs"/>
          <w:szCs w:val="24"/>
          <w:rtl/>
        </w:rPr>
        <w:t xml:space="preserve"> </w:t>
      </w:r>
      <w:r w:rsidRPr="00E8630D">
        <w:rPr>
          <w:rFonts w:ascii="Arial" w:hAnsi="Arial" w:hint="cs"/>
          <w:szCs w:val="24"/>
          <w:rtl/>
        </w:rPr>
        <w:t>_______________</w:t>
      </w:r>
    </w:p>
    <w:p w14:paraId="615CC448" w14:textId="77777777" w:rsidR="00195A0C" w:rsidRPr="001442C0" w:rsidRDefault="00195A0C" w:rsidP="00195A0C">
      <w:pPr>
        <w:pStyle w:val="af2"/>
        <w:numPr>
          <w:ilvl w:val="0"/>
          <w:numId w:val="45"/>
        </w:numPr>
        <w:spacing w:line="360" w:lineRule="auto"/>
        <w:ind w:left="153" w:firstLine="441"/>
        <w:contextualSpacing w:val="0"/>
        <w:jc w:val="both"/>
        <w:rPr>
          <w:rFonts w:ascii="Arial" w:hAnsi="Arial"/>
          <w:szCs w:val="24"/>
          <w:rtl/>
        </w:rPr>
      </w:pPr>
      <w:r w:rsidRPr="001442C0">
        <w:rPr>
          <w:rFonts w:ascii="Arial" w:hAnsi="Arial" w:hint="eastAsia"/>
          <w:szCs w:val="24"/>
          <w:rtl/>
        </w:rPr>
        <w:t>תאגיד</w:t>
      </w:r>
      <w:r w:rsidRPr="001442C0">
        <w:rPr>
          <w:rFonts w:ascii="Arial" w:hAnsi="Arial"/>
          <w:szCs w:val="24"/>
          <w:rtl/>
        </w:rPr>
        <w:t xml:space="preserve"> </w:t>
      </w:r>
      <w:r w:rsidRPr="001442C0">
        <w:rPr>
          <w:rFonts w:ascii="Arial" w:hAnsi="Arial" w:hint="eastAsia"/>
          <w:szCs w:val="24"/>
          <w:rtl/>
        </w:rPr>
        <w:t>עירוני</w:t>
      </w:r>
    </w:p>
    <w:p w14:paraId="3EE2DF57" w14:textId="77777777" w:rsidR="00195A0C" w:rsidRPr="001442C0" w:rsidRDefault="00195A0C" w:rsidP="00195A0C">
      <w:pPr>
        <w:pStyle w:val="af2"/>
        <w:numPr>
          <w:ilvl w:val="0"/>
          <w:numId w:val="45"/>
        </w:numPr>
        <w:spacing w:line="360" w:lineRule="auto"/>
        <w:ind w:left="153" w:firstLine="441"/>
        <w:contextualSpacing w:val="0"/>
        <w:jc w:val="both"/>
        <w:rPr>
          <w:rFonts w:ascii="Arial" w:hAnsi="Arial"/>
          <w:szCs w:val="24"/>
          <w:rtl/>
        </w:rPr>
      </w:pPr>
      <w:r w:rsidRPr="001442C0">
        <w:rPr>
          <w:rFonts w:ascii="Arial" w:hAnsi="Arial" w:hint="eastAsia"/>
          <w:szCs w:val="24"/>
          <w:rtl/>
        </w:rPr>
        <w:t>רשות</w:t>
      </w:r>
      <w:r w:rsidRPr="001442C0">
        <w:rPr>
          <w:rFonts w:ascii="Arial" w:hAnsi="Arial"/>
          <w:szCs w:val="24"/>
          <w:rtl/>
        </w:rPr>
        <w:t xml:space="preserve"> </w:t>
      </w:r>
      <w:r w:rsidRPr="001442C0">
        <w:rPr>
          <w:rFonts w:ascii="Arial" w:hAnsi="Arial" w:hint="eastAsia"/>
          <w:szCs w:val="24"/>
          <w:rtl/>
        </w:rPr>
        <w:t>מקומית</w:t>
      </w:r>
    </w:p>
    <w:p w14:paraId="209ED6A3" w14:textId="77777777" w:rsidR="00195A0C" w:rsidRPr="001442C0" w:rsidRDefault="00195A0C" w:rsidP="00195A0C">
      <w:pPr>
        <w:pStyle w:val="af2"/>
        <w:numPr>
          <w:ilvl w:val="0"/>
          <w:numId w:val="45"/>
        </w:numPr>
        <w:spacing w:line="360" w:lineRule="auto"/>
        <w:ind w:left="153" w:firstLine="441"/>
        <w:contextualSpacing w:val="0"/>
        <w:jc w:val="both"/>
        <w:rPr>
          <w:rFonts w:ascii="Arial" w:hAnsi="Arial"/>
          <w:szCs w:val="24"/>
        </w:rPr>
      </w:pPr>
      <w:r w:rsidRPr="001442C0">
        <w:rPr>
          <w:rFonts w:ascii="Arial" w:hAnsi="Arial" w:hint="eastAsia"/>
          <w:szCs w:val="24"/>
          <w:rtl/>
        </w:rPr>
        <w:t>שותפות</w:t>
      </w:r>
    </w:p>
    <w:p w14:paraId="089CF061" w14:textId="77777777" w:rsidR="00195A0C" w:rsidRPr="001442C0" w:rsidRDefault="00195A0C" w:rsidP="00195A0C">
      <w:pPr>
        <w:pStyle w:val="af2"/>
        <w:numPr>
          <w:ilvl w:val="0"/>
          <w:numId w:val="43"/>
        </w:numPr>
        <w:spacing w:line="360" w:lineRule="auto"/>
        <w:ind w:left="153"/>
        <w:contextualSpacing w:val="0"/>
        <w:jc w:val="both"/>
        <w:rPr>
          <w:rFonts w:ascii="Arial" w:hAnsi="Arial"/>
          <w:szCs w:val="24"/>
          <w:rtl/>
        </w:rPr>
      </w:pPr>
      <w:r w:rsidRPr="001442C0">
        <w:rPr>
          <w:rFonts w:ascii="Arial" w:hAnsi="Arial" w:hint="eastAsia"/>
          <w:szCs w:val="24"/>
          <w:rtl/>
        </w:rPr>
        <w:t>שנת</w:t>
      </w:r>
      <w:r w:rsidRPr="001442C0">
        <w:rPr>
          <w:rFonts w:ascii="Arial" w:hAnsi="Arial"/>
          <w:szCs w:val="24"/>
          <w:rtl/>
        </w:rPr>
        <w:t xml:space="preserve"> </w:t>
      </w:r>
      <w:r w:rsidRPr="001442C0">
        <w:rPr>
          <w:rFonts w:ascii="Arial" w:hAnsi="Arial" w:hint="eastAsia"/>
          <w:szCs w:val="24"/>
          <w:rtl/>
        </w:rPr>
        <w:t>יסוד</w:t>
      </w:r>
      <w:r w:rsidRPr="001442C0">
        <w:rPr>
          <w:rFonts w:ascii="Arial" w:hAnsi="Arial"/>
          <w:szCs w:val="24"/>
          <w:rtl/>
        </w:rPr>
        <w:t>: ___________________________________________________</w:t>
      </w:r>
    </w:p>
    <w:p w14:paraId="07BE5F75" w14:textId="77777777" w:rsidR="00195A0C" w:rsidRPr="001442C0" w:rsidRDefault="00195A0C" w:rsidP="00195A0C">
      <w:pPr>
        <w:pStyle w:val="af2"/>
        <w:numPr>
          <w:ilvl w:val="0"/>
          <w:numId w:val="43"/>
        </w:numPr>
        <w:spacing w:line="360" w:lineRule="auto"/>
        <w:ind w:left="153"/>
        <w:jc w:val="both"/>
        <w:rPr>
          <w:rFonts w:ascii="Arial" w:hAnsi="Arial"/>
          <w:szCs w:val="24"/>
          <w:rtl/>
        </w:rPr>
      </w:pPr>
      <w:r w:rsidRPr="001442C0">
        <w:rPr>
          <w:rFonts w:ascii="Arial" w:hAnsi="Arial" w:hint="eastAsia"/>
          <w:szCs w:val="24"/>
          <w:rtl/>
        </w:rPr>
        <w:t>תחום</w:t>
      </w:r>
      <w:r w:rsidRPr="001442C0">
        <w:rPr>
          <w:rFonts w:ascii="Arial" w:hAnsi="Arial"/>
          <w:szCs w:val="24"/>
          <w:rtl/>
        </w:rPr>
        <w:t xml:space="preserve"> </w:t>
      </w:r>
      <w:r w:rsidRPr="001442C0">
        <w:rPr>
          <w:rFonts w:ascii="Arial" w:hAnsi="Arial" w:hint="eastAsia"/>
          <w:szCs w:val="24"/>
          <w:rtl/>
        </w:rPr>
        <w:t>פעילות</w:t>
      </w:r>
      <w:r w:rsidRPr="001442C0">
        <w:rPr>
          <w:rFonts w:ascii="Arial" w:hAnsi="Arial"/>
          <w:szCs w:val="24"/>
          <w:rtl/>
        </w:rPr>
        <w:t xml:space="preserve"> </w:t>
      </w:r>
      <w:r w:rsidRPr="001442C0">
        <w:rPr>
          <w:rFonts w:ascii="Arial" w:hAnsi="Arial" w:hint="eastAsia"/>
          <w:szCs w:val="24"/>
          <w:rtl/>
        </w:rPr>
        <w:t>המציע</w:t>
      </w:r>
      <w:r w:rsidRPr="001442C0">
        <w:rPr>
          <w:rFonts w:ascii="Arial" w:hAnsi="Arial"/>
          <w:szCs w:val="24"/>
          <w:rtl/>
        </w:rPr>
        <w:t>: ____________________________________________</w:t>
      </w:r>
    </w:p>
    <w:p w14:paraId="2D60B10B" w14:textId="77777777" w:rsidR="00195A0C" w:rsidRPr="001442C0" w:rsidRDefault="00195A0C" w:rsidP="00195A0C">
      <w:pPr>
        <w:pStyle w:val="af2"/>
        <w:numPr>
          <w:ilvl w:val="0"/>
          <w:numId w:val="43"/>
        </w:numPr>
        <w:spacing w:line="360" w:lineRule="auto"/>
        <w:ind w:left="153"/>
        <w:jc w:val="both"/>
        <w:rPr>
          <w:rFonts w:ascii="Arial" w:hAnsi="Arial"/>
          <w:szCs w:val="24"/>
        </w:rPr>
      </w:pPr>
      <w:r w:rsidRPr="001442C0">
        <w:rPr>
          <w:rFonts w:ascii="Arial" w:hAnsi="Arial" w:hint="eastAsia"/>
          <w:szCs w:val="24"/>
          <w:rtl/>
        </w:rPr>
        <w:t>בעלי</w:t>
      </w:r>
      <w:r w:rsidRPr="001442C0">
        <w:rPr>
          <w:rFonts w:ascii="Arial" w:hAnsi="Arial"/>
          <w:szCs w:val="24"/>
          <w:rtl/>
        </w:rPr>
        <w:t xml:space="preserve"> </w:t>
      </w:r>
      <w:r w:rsidRPr="001442C0">
        <w:rPr>
          <w:rFonts w:ascii="Arial" w:hAnsi="Arial" w:hint="eastAsia"/>
          <w:szCs w:val="24"/>
          <w:rtl/>
        </w:rPr>
        <w:t>השליטה</w:t>
      </w:r>
      <w:r w:rsidRPr="001442C0">
        <w:rPr>
          <w:rFonts w:ascii="Arial" w:hAnsi="Arial"/>
          <w:szCs w:val="24"/>
          <w:rtl/>
        </w:rPr>
        <w:t xml:space="preserve"> </w:t>
      </w:r>
      <w:r w:rsidRPr="001442C0">
        <w:rPr>
          <w:rFonts w:ascii="Arial" w:hAnsi="Arial" w:hint="eastAsia"/>
          <w:szCs w:val="24"/>
          <w:rtl/>
        </w:rPr>
        <w:t>במציע</w:t>
      </w:r>
      <w:r w:rsidRPr="001442C0">
        <w:rPr>
          <w:rFonts w:ascii="Arial" w:hAnsi="Arial"/>
          <w:szCs w:val="24"/>
          <w:rtl/>
        </w:rPr>
        <w:t xml:space="preserve"> (ניתן </w:t>
      </w:r>
      <w:r w:rsidRPr="001442C0">
        <w:rPr>
          <w:rFonts w:ascii="Arial" w:hAnsi="Arial" w:hint="eastAsia"/>
          <w:szCs w:val="24"/>
          <w:rtl/>
        </w:rPr>
        <w:t>להוסיף</w:t>
      </w:r>
      <w:r w:rsidRPr="001442C0">
        <w:rPr>
          <w:rFonts w:ascii="Arial" w:hAnsi="Arial"/>
          <w:szCs w:val="24"/>
          <w:rtl/>
        </w:rPr>
        <w:t xml:space="preserve"> </w:t>
      </w:r>
      <w:r w:rsidRPr="001442C0">
        <w:rPr>
          <w:rFonts w:ascii="Arial" w:hAnsi="Arial" w:hint="eastAsia"/>
          <w:szCs w:val="24"/>
          <w:rtl/>
        </w:rPr>
        <w:t>שורות</w:t>
      </w:r>
      <w:r w:rsidRPr="001442C0">
        <w:rPr>
          <w:rFonts w:ascii="Arial" w:hAnsi="Arial"/>
          <w:szCs w:val="24"/>
          <w:rtl/>
        </w:rPr>
        <w:t xml:space="preserve"> </w:t>
      </w:r>
      <w:r w:rsidRPr="001442C0">
        <w:rPr>
          <w:rFonts w:ascii="Arial" w:hAnsi="Arial" w:hint="eastAsia"/>
          <w:szCs w:val="24"/>
          <w:rtl/>
        </w:rPr>
        <w:t>ככל</w:t>
      </w:r>
      <w:r w:rsidRPr="001442C0">
        <w:rPr>
          <w:rFonts w:ascii="Arial" w:hAnsi="Arial"/>
          <w:szCs w:val="24"/>
          <w:rtl/>
        </w:rPr>
        <w:t xml:space="preserve"> </w:t>
      </w:r>
      <w:r w:rsidRPr="001442C0">
        <w:rPr>
          <w:rFonts w:ascii="Arial" w:hAnsi="Arial" w:hint="eastAsia"/>
          <w:szCs w:val="24"/>
          <w:rtl/>
        </w:rPr>
        <w:t>הנדרש</w:t>
      </w:r>
      <w:r w:rsidRPr="001442C0">
        <w:rPr>
          <w:rFonts w:ascii="Arial" w:hAnsi="Arial"/>
          <w:szCs w:val="24"/>
          <w:rtl/>
        </w:rPr>
        <w:t>):</w:t>
      </w:r>
    </w:p>
    <w:tbl>
      <w:tblPr>
        <w:tblpPr w:leftFromText="180" w:rightFromText="180" w:vertAnchor="text" w:horzAnchor="margin" w:tblpXSpec="right" w:tblpY="252"/>
        <w:bidiVisual/>
        <w:tblW w:w="84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1662"/>
        <w:gridCol w:w="1620"/>
        <w:gridCol w:w="1710"/>
        <w:gridCol w:w="2340"/>
      </w:tblGrid>
      <w:tr w:rsidR="00195A0C" w:rsidRPr="001442C0" w14:paraId="0811523C" w14:textId="77777777" w:rsidTr="00195A0C">
        <w:tc>
          <w:tcPr>
            <w:tcW w:w="1146" w:type="dxa"/>
            <w:vAlign w:val="center"/>
          </w:tcPr>
          <w:p w14:paraId="7174CCE8"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שם</w:t>
            </w:r>
          </w:p>
        </w:tc>
        <w:tc>
          <w:tcPr>
            <w:tcW w:w="1662" w:type="dxa"/>
            <w:vAlign w:val="center"/>
          </w:tcPr>
          <w:p w14:paraId="28E5DF49"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אחוז</w:t>
            </w:r>
            <w:r w:rsidRPr="001442C0">
              <w:rPr>
                <w:rFonts w:ascii="Arial" w:hAnsi="Arial"/>
                <w:b/>
                <w:bCs/>
                <w:szCs w:val="24"/>
                <w:rtl/>
              </w:rPr>
              <w:t xml:space="preserve"> </w:t>
            </w:r>
            <w:r w:rsidRPr="001442C0">
              <w:rPr>
                <w:rFonts w:ascii="Arial" w:hAnsi="Arial" w:hint="eastAsia"/>
                <w:b/>
                <w:bCs/>
                <w:szCs w:val="24"/>
                <w:rtl/>
              </w:rPr>
              <w:t>בעלות</w:t>
            </w:r>
          </w:p>
        </w:tc>
        <w:tc>
          <w:tcPr>
            <w:tcW w:w="1620" w:type="dxa"/>
            <w:vAlign w:val="center"/>
          </w:tcPr>
          <w:p w14:paraId="15B3C8DE"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מס</w:t>
            </w:r>
            <w:r w:rsidRPr="001442C0">
              <w:rPr>
                <w:rFonts w:ascii="Arial" w:hAnsi="Arial"/>
                <w:b/>
                <w:bCs/>
                <w:szCs w:val="24"/>
                <w:rtl/>
              </w:rPr>
              <w:t xml:space="preserve">' </w:t>
            </w:r>
            <w:r w:rsidRPr="001442C0">
              <w:rPr>
                <w:rFonts w:ascii="Arial" w:hAnsi="Arial" w:hint="eastAsia"/>
                <w:b/>
                <w:bCs/>
                <w:szCs w:val="24"/>
                <w:rtl/>
              </w:rPr>
              <w:t>זיהוי</w:t>
            </w:r>
          </w:p>
        </w:tc>
        <w:tc>
          <w:tcPr>
            <w:tcW w:w="1710" w:type="dxa"/>
            <w:vAlign w:val="center"/>
          </w:tcPr>
          <w:p w14:paraId="2D2D9BDB"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אזרחות</w:t>
            </w:r>
          </w:p>
        </w:tc>
        <w:tc>
          <w:tcPr>
            <w:tcW w:w="2340" w:type="dxa"/>
            <w:vAlign w:val="center"/>
          </w:tcPr>
          <w:p w14:paraId="49C0E4AB"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כתובת</w:t>
            </w:r>
          </w:p>
        </w:tc>
      </w:tr>
      <w:tr w:rsidR="00195A0C" w:rsidRPr="001442C0" w14:paraId="638EB7F6" w14:textId="77777777" w:rsidTr="00195A0C">
        <w:tc>
          <w:tcPr>
            <w:tcW w:w="1146" w:type="dxa"/>
          </w:tcPr>
          <w:p w14:paraId="1B8C80AC" w14:textId="77777777" w:rsidR="00195A0C" w:rsidRPr="001442C0" w:rsidRDefault="00195A0C" w:rsidP="00195A0C">
            <w:pPr>
              <w:pStyle w:val="af2"/>
              <w:spacing w:line="360" w:lineRule="auto"/>
              <w:ind w:left="0"/>
              <w:jc w:val="both"/>
              <w:rPr>
                <w:rFonts w:ascii="Arial" w:hAnsi="Arial"/>
                <w:b/>
                <w:bCs/>
                <w:szCs w:val="24"/>
                <w:rtl/>
              </w:rPr>
            </w:pPr>
          </w:p>
        </w:tc>
        <w:tc>
          <w:tcPr>
            <w:tcW w:w="1662" w:type="dxa"/>
          </w:tcPr>
          <w:p w14:paraId="7830F4C9" w14:textId="77777777" w:rsidR="00195A0C" w:rsidRPr="001442C0" w:rsidRDefault="00195A0C" w:rsidP="00195A0C">
            <w:pPr>
              <w:pStyle w:val="af2"/>
              <w:spacing w:line="360" w:lineRule="auto"/>
              <w:ind w:left="0"/>
              <w:jc w:val="both"/>
              <w:rPr>
                <w:rFonts w:ascii="Arial" w:hAnsi="Arial"/>
                <w:b/>
                <w:bCs/>
                <w:szCs w:val="24"/>
                <w:rtl/>
              </w:rPr>
            </w:pPr>
          </w:p>
        </w:tc>
        <w:tc>
          <w:tcPr>
            <w:tcW w:w="1620" w:type="dxa"/>
          </w:tcPr>
          <w:p w14:paraId="092BCCF7" w14:textId="77777777" w:rsidR="00195A0C" w:rsidRPr="001442C0" w:rsidRDefault="00195A0C" w:rsidP="00195A0C">
            <w:pPr>
              <w:pStyle w:val="af2"/>
              <w:spacing w:line="360" w:lineRule="auto"/>
              <w:ind w:left="0"/>
              <w:jc w:val="both"/>
              <w:rPr>
                <w:rFonts w:ascii="Arial" w:hAnsi="Arial"/>
                <w:b/>
                <w:bCs/>
                <w:szCs w:val="24"/>
                <w:rtl/>
              </w:rPr>
            </w:pPr>
          </w:p>
        </w:tc>
        <w:tc>
          <w:tcPr>
            <w:tcW w:w="1710" w:type="dxa"/>
          </w:tcPr>
          <w:p w14:paraId="7062E2A4" w14:textId="77777777" w:rsidR="00195A0C" w:rsidRPr="001442C0" w:rsidRDefault="00195A0C" w:rsidP="00195A0C">
            <w:pPr>
              <w:pStyle w:val="af2"/>
              <w:spacing w:line="360" w:lineRule="auto"/>
              <w:ind w:left="0"/>
              <w:jc w:val="both"/>
              <w:rPr>
                <w:rFonts w:ascii="Arial" w:hAnsi="Arial"/>
                <w:b/>
                <w:bCs/>
                <w:szCs w:val="24"/>
                <w:rtl/>
              </w:rPr>
            </w:pPr>
          </w:p>
        </w:tc>
        <w:tc>
          <w:tcPr>
            <w:tcW w:w="2340" w:type="dxa"/>
          </w:tcPr>
          <w:p w14:paraId="1C9D8F49" w14:textId="77777777" w:rsidR="00195A0C" w:rsidRPr="001442C0" w:rsidRDefault="00195A0C" w:rsidP="00195A0C">
            <w:pPr>
              <w:pStyle w:val="af2"/>
              <w:spacing w:line="360" w:lineRule="auto"/>
              <w:ind w:left="0"/>
              <w:jc w:val="both"/>
              <w:rPr>
                <w:rFonts w:ascii="Arial" w:hAnsi="Arial"/>
                <w:b/>
                <w:bCs/>
                <w:szCs w:val="24"/>
                <w:rtl/>
              </w:rPr>
            </w:pPr>
          </w:p>
        </w:tc>
      </w:tr>
      <w:tr w:rsidR="00195A0C" w:rsidRPr="001442C0" w14:paraId="6326F533" w14:textId="77777777" w:rsidTr="00195A0C">
        <w:tc>
          <w:tcPr>
            <w:tcW w:w="1146" w:type="dxa"/>
          </w:tcPr>
          <w:p w14:paraId="75344D67" w14:textId="77777777" w:rsidR="00195A0C" w:rsidRPr="001442C0" w:rsidRDefault="00195A0C" w:rsidP="00195A0C">
            <w:pPr>
              <w:pStyle w:val="af2"/>
              <w:spacing w:line="360" w:lineRule="auto"/>
              <w:ind w:left="0"/>
              <w:jc w:val="both"/>
              <w:rPr>
                <w:rFonts w:ascii="Arial" w:hAnsi="Arial"/>
                <w:b/>
                <w:bCs/>
                <w:szCs w:val="24"/>
                <w:rtl/>
              </w:rPr>
            </w:pPr>
          </w:p>
        </w:tc>
        <w:tc>
          <w:tcPr>
            <w:tcW w:w="1662" w:type="dxa"/>
          </w:tcPr>
          <w:p w14:paraId="728A5DFA" w14:textId="77777777" w:rsidR="00195A0C" w:rsidRPr="001442C0" w:rsidRDefault="00195A0C" w:rsidP="00195A0C">
            <w:pPr>
              <w:pStyle w:val="af2"/>
              <w:spacing w:line="360" w:lineRule="auto"/>
              <w:ind w:left="0"/>
              <w:jc w:val="both"/>
              <w:rPr>
                <w:rFonts w:ascii="Arial" w:hAnsi="Arial"/>
                <w:b/>
                <w:bCs/>
                <w:szCs w:val="24"/>
                <w:rtl/>
              </w:rPr>
            </w:pPr>
          </w:p>
        </w:tc>
        <w:tc>
          <w:tcPr>
            <w:tcW w:w="1620" w:type="dxa"/>
          </w:tcPr>
          <w:p w14:paraId="41443FDF" w14:textId="77777777" w:rsidR="00195A0C" w:rsidRPr="001442C0" w:rsidRDefault="00195A0C" w:rsidP="00195A0C">
            <w:pPr>
              <w:pStyle w:val="af2"/>
              <w:spacing w:line="360" w:lineRule="auto"/>
              <w:ind w:left="0"/>
              <w:jc w:val="both"/>
              <w:rPr>
                <w:rFonts w:ascii="Arial" w:hAnsi="Arial"/>
                <w:b/>
                <w:bCs/>
                <w:szCs w:val="24"/>
                <w:rtl/>
              </w:rPr>
            </w:pPr>
          </w:p>
        </w:tc>
        <w:tc>
          <w:tcPr>
            <w:tcW w:w="1710" w:type="dxa"/>
          </w:tcPr>
          <w:p w14:paraId="7253382F" w14:textId="77777777" w:rsidR="00195A0C" w:rsidRPr="001442C0" w:rsidRDefault="00195A0C" w:rsidP="00195A0C">
            <w:pPr>
              <w:pStyle w:val="af2"/>
              <w:spacing w:line="360" w:lineRule="auto"/>
              <w:ind w:left="0"/>
              <w:jc w:val="both"/>
              <w:rPr>
                <w:rFonts w:ascii="Arial" w:hAnsi="Arial"/>
                <w:b/>
                <w:bCs/>
                <w:szCs w:val="24"/>
                <w:rtl/>
              </w:rPr>
            </w:pPr>
          </w:p>
        </w:tc>
        <w:tc>
          <w:tcPr>
            <w:tcW w:w="2340" w:type="dxa"/>
          </w:tcPr>
          <w:p w14:paraId="7D9F4BAC" w14:textId="77777777" w:rsidR="00195A0C" w:rsidRPr="001442C0" w:rsidRDefault="00195A0C" w:rsidP="00195A0C">
            <w:pPr>
              <w:pStyle w:val="af2"/>
              <w:spacing w:line="360" w:lineRule="auto"/>
              <w:ind w:left="0"/>
              <w:jc w:val="both"/>
              <w:rPr>
                <w:rFonts w:ascii="Arial" w:hAnsi="Arial"/>
                <w:b/>
                <w:bCs/>
                <w:szCs w:val="24"/>
                <w:rtl/>
              </w:rPr>
            </w:pPr>
          </w:p>
        </w:tc>
      </w:tr>
    </w:tbl>
    <w:p w14:paraId="68999F22" w14:textId="77777777" w:rsidR="00195A0C" w:rsidRPr="001442C0" w:rsidRDefault="00195A0C" w:rsidP="00195A0C">
      <w:pPr>
        <w:pStyle w:val="af2"/>
        <w:numPr>
          <w:ilvl w:val="0"/>
          <w:numId w:val="43"/>
        </w:numPr>
        <w:spacing w:before="240" w:line="360" w:lineRule="auto"/>
        <w:ind w:left="153"/>
        <w:jc w:val="both"/>
        <w:rPr>
          <w:rFonts w:ascii="Arial" w:hAnsi="Arial"/>
          <w:szCs w:val="24"/>
          <w:rtl/>
        </w:rPr>
      </w:pPr>
      <w:r w:rsidRPr="001442C0">
        <w:rPr>
          <w:rFonts w:ascii="Arial" w:hAnsi="Arial" w:hint="eastAsia"/>
          <w:szCs w:val="24"/>
          <w:rtl/>
        </w:rPr>
        <w:t>אנשי</w:t>
      </w:r>
      <w:r w:rsidRPr="001442C0">
        <w:rPr>
          <w:rFonts w:ascii="Arial" w:hAnsi="Arial"/>
          <w:szCs w:val="24"/>
          <w:rtl/>
        </w:rPr>
        <w:t xml:space="preserve"> </w:t>
      </w:r>
      <w:r w:rsidRPr="001442C0">
        <w:rPr>
          <w:rFonts w:ascii="Arial" w:hAnsi="Arial" w:hint="eastAsia"/>
          <w:szCs w:val="24"/>
          <w:rtl/>
        </w:rPr>
        <w:t>קשר</w:t>
      </w:r>
      <w:r w:rsidRPr="001442C0">
        <w:rPr>
          <w:rFonts w:ascii="Arial" w:hAnsi="Arial"/>
          <w:szCs w:val="24"/>
          <w:rtl/>
        </w:rPr>
        <w:t xml:space="preserve"> </w:t>
      </w:r>
      <w:r w:rsidRPr="001442C0">
        <w:rPr>
          <w:rFonts w:ascii="Arial" w:hAnsi="Arial" w:hint="eastAsia"/>
          <w:szCs w:val="24"/>
          <w:rtl/>
        </w:rPr>
        <w:t>מטעם</w:t>
      </w:r>
      <w:r w:rsidRPr="001442C0">
        <w:rPr>
          <w:rFonts w:ascii="Arial" w:hAnsi="Arial"/>
          <w:szCs w:val="24"/>
          <w:rtl/>
        </w:rPr>
        <w:t xml:space="preserve"> </w:t>
      </w:r>
      <w:r w:rsidRPr="001442C0">
        <w:rPr>
          <w:rFonts w:ascii="Arial" w:hAnsi="Arial" w:hint="eastAsia"/>
          <w:szCs w:val="24"/>
          <w:rtl/>
        </w:rPr>
        <w:t>המציע</w:t>
      </w:r>
      <w:r w:rsidRPr="001442C0">
        <w:rPr>
          <w:rFonts w:ascii="Arial" w:hAnsi="Arial"/>
          <w:szCs w:val="24"/>
          <w:rtl/>
        </w:rPr>
        <w:t xml:space="preserve"> (שני </w:t>
      </w:r>
      <w:r w:rsidRPr="001442C0">
        <w:rPr>
          <w:rFonts w:ascii="Arial" w:hAnsi="Arial" w:hint="eastAsia"/>
          <w:szCs w:val="24"/>
          <w:rtl/>
        </w:rPr>
        <w:t>אנשי</w:t>
      </w:r>
      <w:r w:rsidRPr="001442C0">
        <w:rPr>
          <w:rFonts w:ascii="Arial" w:hAnsi="Arial"/>
          <w:szCs w:val="24"/>
          <w:rtl/>
        </w:rPr>
        <w:t xml:space="preserve"> </w:t>
      </w:r>
      <w:r w:rsidRPr="001442C0">
        <w:rPr>
          <w:rFonts w:ascii="Arial" w:hAnsi="Arial" w:hint="eastAsia"/>
          <w:szCs w:val="24"/>
          <w:rtl/>
        </w:rPr>
        <w:t>קשר</w:t>
      </w:r>
      <w:r w:rsidRPr="001442C0">
        <w:rPr>
          <w:rFonts w:ascii="Arial" w:hAnsi="Arial"/>
          <w:szCs w:val="24"/>
          <w:rtl/>
        </w:rPr>
        <w:t xml:space="preserve"> </w:t>
      </w:r>
      <w:r w:rsidRPr="001442C0">
        <w:rPr>
          <w:rFonts w:ascii="Arial" w:hAnsi="Arial" w:hint="eastAsia"/>
          <w:szCs w:val="24"/>
          <w:rtl/>
        </w:rPr>
        <w:t>לפחות</w:t>
      </w:r>
      <w:r w:rsidRPr="001442C0">
        <w:rPr>
          <w:rFonts w:ascii="Arial" w:hAnsi="Arial"/>
          <w:szCs w:val="24"/>
          <w:rtl/>
        </w:rPr>
        <w:t>):</w:t>
      </w:r>
    </w:p>
    <w:tbl>
      <w:tblPr>
        <w:bidiVisual/>
        <w:tblW w:w="94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701"/>
        <w:gridCol w:w="1208"/>
        <w:gridCol w:w="1485"/>
        <w:gridCol w:w="1276"/>
        <w:gridCol w:w="2648"/>
      </w:tblGrid>
      <w:tr w:rsidR="00195A0C" w:rsidRPr="001442C0" w14:paraId="5BCC0983" w14:textId="77777777" w:rsidTr="00195A0C">
        <w:trPr>
          <w:jc w:val="center"/>
        </w:trPr>
        <w:tc>
          <w:tcPr>
            <w:tcW w:w="1134" w:type="dxa"/>
            <w:vAlign w:val="center"/>
          </w:tcPr>
          <w:p w14:paraId="687AD3FC"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שם</w:t>
            </w:r>
          </w:p>
        </w:tc>
        <w:tc>
          <w:tcPr>
            <w:tcW w:w="1701" w:type="dxa"/>
            <w:vAlign w:val="center"/>
          </w:tcPr>
          <w:p w14:paraId="4B235552"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תפקיד</w:t>
            </w:r>
          </w:p>
        </w:tc>
        <w:tc>
          <w:tcPr>
            <w:tcW w:w="1208" w:type="dxa"/>
            <w:vAlign w:val="center"/>
          </w:tcPr>
          <w:p w14:paraId="258CFE69"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טלפון</w:t>
            </w:r>
          </w:p>
        </w:tc>
        <w:tc>
          <w:tcPr>
            <w:tcW w:w="1485" w:type="dxa"/>
            <w:vAlign w:val="center"/>
          </w:tcPr>
          <w:p w14:paraId="2D08D0E5"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טלפון</w:t>
            </w:r>
            <w:r w:rsidRPr="001442C0">
              <w:rPr>
                <w:rFonts w:ascii="Arial" w:hAnsi="Arial"/>
                <w:b/>
                <w:bCs/>
                <w:szCs w:val="24"/>
                <w:rtl/>
              </w:rPr>
              <w:t xml:space="preserve"> </w:t>
            </w:r>
            <w:r w:rsidRPr="001442C0">
              <w:rPr>
                <w:rFonts w:ascii="Arial" w:hAnsi="Arial" w:hint="eastAsia"/>
                <w:b/>
                <w:bCs/>
                <w:szCs w:val="24"/>
                <w:rtl/>
              </w:rPr>
              <w:t>נייד</w:t>
            </w:r>
          </w:p>
        </w:tc>
        <w:tc>
          <w:tcPr>
            <w:tcW w:w="1276" w:type="dxa"/>
            <w:vAlign w:val="center"/>
          </w:tcPr>
          <w:p w14:paraId="4642B75C"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פקס</w:t>
            </w:r>
          </w:p>
        </w:tc>
        <w:tc>
          <w:tcPr>
            <w:tcW w:w="2648" w:type="dxa"/>
            <w:vAlign w:val="center"/>
          </w:tcPr>
          <w:p w14:paraId="088119EB" w14:textId="77777777" w:rsidR="00195A0C" w:rsidRPr="001442C0" w:rsidRDefault="00195A0C" w:rsidP="00195A0C">
            <w:pPr>
              <w:pStyle w:val="af2"/>
              <w:spacing w:line="360" w:lineRule="auto"/>
              <w:ind w:left="0"/>
              <w:jc w:val="center"/>
              <w:rPr>
                <w:rFonts w:ascii="Arial" w:hAnsi="Arial"/>
                <w:b/>
                <w:bCs/>
                <w:szCs w:val="24"/>
                <w:rtl/>
              </w:rPr>
            </w:pPr>
            <w:r w:rsidRPr="001442C0">
              <w:rPr>
                <w:rFonts w:ascii="Arial" w:hAnsi="Arial" w:hint="eastAsia"/>
                <w:b/>
                <w:bCs/>
                <w:szCs w:val="24"/>
                <w:rtl/>
              </w:rPr>
              <w:t>דוא</w:t>
            </w:r>
            <w:r w:rsidRPr="001442C0">
              <w:rPr>
                <w:rFonts w:ascii="Arial" w:hAnsi="Arial"/>
                <w:b/>
                <w:bCs/>
                <w:szCs w:val="24"/>
                <w:rtl/>
              </w:rPr>
              <w:t>"ל</w:t>
            </w:r>
          </w:p>
        </w:tc>
      </w:tr>
      <w:tr w:rsidR="00195A0C" w:rsidRPr="001442C0" w14:paraId="56064449" w14:textId="77777777" w:rsidTr="00195A0C">
        <w:trPr>
          <w:jc w:val="center"/>
        </w:trPr>
        <w:tc>
          <w:tcPr>
            <w:tcW w:w="1134" w:type="dxa"/>
            <w:vAlign w:val="center"/>
          </w:tcPr>
          <w:p w14:paraId="3D95C8D2" w14:textId="77777777" w:rsidR="00195A0C" w:rsidRPr="001442C0" w:rsidRDefault="00195A0C" w:rsidP="00195A0C">
            <w:pPr>
              <w:pStyle w:val="af2"/>
              <w:spacing w:line="360" w:lineRule="auto"/>
              <w:ind w:left="0"/>
              <w:jc w:val="center"/>
              <w:rPr>
                <w:rFonts w:ascii="Arial" w:hAnsi="Arial"/>
                <w:b/>
                <w:bCs/>
                <w:szCs w:val="24"/>
                <w:rtl/>
              </w:rPr>
            </w:pPr>
          </w:p>
        </w:tc>
        <w:tc>
          <w:tcPr>
            <w:tcW w:w="1701" w:type="dxa"/>
            <w:vAlign w:val="center"/>
          </w:tcPr>
          <w:p w14:paraId="3645FF26" w14:textId="77777777" w:rsidR="00195A0C" w:rsidRPr="001442C0" w:rsidRDefault="00195A0C" w:rsidP="00195A0C">
            <w:pPr>
              <w:pStyle w:val="af2"/>
              <w:spacing w:line="360" w:lineRule="auto"/>
              <w:ind w:left="0"/>
              <w:jc w:val="center"/>
              <w:rPr>
                <w:rFonts w:ascii="Arial" w:hAnsi="Arial"/>
                <w:b/>
                <w:bCs/>
                <w:szCs w:val="24"/>
                <w:rtl/>
              </w:rPr>
            </w:pPr>
          </w:p>
        </w:tc>
        <w:tc>
          <w:tcPr>
            <w:tcW w:w="1208" w:type="dxa"/>
            <w:vAlign w:val="center"/>
          </w:tcPr>
          <w:p w14:paraId="365A2CFF" w14:textId="77777777" w:rsidR="00195A0C" w:rsidRPr="001442C0" w:rsidRDefault="00195A0C" w:rsidP="00195A0C">
            <w:pPr>
              <w:pStyle w:val="af2"/>
              <w:spacing w:line="360" w:lineRule="auto"/>
              <w:ind w:left="0"/>
              <w:jc w:val="center"/>
              <w:rPr>
                <w:rFonts w:ascii="Arial" w:hAnsi="Arial"/>
                <w:b/>
                <w:bCs/>
                <w:szCs w:val="24"/>
                <w:rtl/>
              </w:rPr>
            </w:pPr>
          </w:p>
        </w:tc>
        <w:tc>
          <w:tcPr>
            <w:tcW w:w="1485" w:type="dxa"/>
            <w:vAlign w:val="center"/>
          </w:tcPr>
          <w:p w14:paraId="3C7D0475" w14:textId="77777777" w:rsidR="00195A0C" w:rsidRPr="001442C0" w:rsidRDefault="00195A0C" w:rsidP="00195A0C">
            <w:pPr>
              <w:pStyle w:val="af2"/>
              <w:spacing w:line="360" w:lineRule="auto"/>
              <w:ind w:left="0"/>
              <w:jc w:val="center"/>
              <w:rPr>
                <w:rFonts w:ascii="Arial" w:hAnsi="Arial"/>
                <w:b/>
                <w:bCs/>
                <w:szCs w:val="24"/>
                <w:rtl/>
              </w:rPr>
            </w:pPr>
          </w:p>
        </w:tc>
        <w:tc>
          <w:tcPr>
            <w:tcW w:w="1276" w:type="dxa"/>
            <w:vAlign w:val="center"/>
          </w:tcPr>
          <w:p w14:paraId="2320E3D5" w14:textId="77777777" w:rsidR="00195A0C" w:rsidRPr="001442C0" w:rsidRDefault="00195A0C" w:rsidP="00195A0C">
            <w:pPr>
              <w:pStyle w:val="af2"/>
              <w:spacing w:line="360" w:lineRule="auto"/>
              <w:ind w:left="0"/>
              <w:jc w:val="center"/>
              <w:rPr>
                <w:rFonts w:ascii="Arial" w:hAnsi="Arial"/>
                <w:b/>
                <w:bCs/>
                <w:szCs w:val="24"/>
                <w:rtl/>
              </w:rPr>
            </w:pPr>
          </w:p>
        </w:tc>
        <w:tc>
          <w:tcPr>
            <w:tcW w:w="2648" w:type="dxa"/>
            <w:vAlign w:val="center"/>
          </w:tcPr>
          <w:p w14:paraId="3FD1285D" w14:textId="77777777" w:rsidR="00195A0C" w:rsidRPr="001442C0" w:rsidRDefault="00195A0C" w:rsidP="00195A0C">
            <w:pPr>
              <w:pStyle w:val="af2"/>
              <w:spacing w:line="360" w:lineRule="auto"/>
              <w:ind w:left="0"/>
              <w:jc w:val="center"/>
              <w:rPr>
                <w:rFonts w:ascii="Arial" w:hAnsi="Arial"/>
                <w:b/>
                <w:bCs/>
                <w:szCs w:val="24"/>
                <w:rtl/>
              </w:rPr>
            </w:pPr>
          </w:p>
        </w:tc>
      </w:tr>
      <w:tr w:rsidR="00195A0C" w:rsidRPr="001442C0" w14:paraId="09056D1D" w14:textId="77777777" w:rsidTr="00195A0C">
        <w:trPr>
          <w:jc w:val="center"/>
        </w:trPr>
        <w:tc>
          <w:tcPr>
            <w:tcW w:w="1134" w:type="dxa"/>
            <w:vAlign w:val="center"/>
          </w:tcPr>
          <w:p w14:paraId="49768FD1" w14:textId="77777777" w:rsidR="00195A0C" w:rsidRPr="001442C0" w:rsidRDefault="00195A0C" w:rsidP="00195A0C">
            <w:pPr>
              <w:pStyle w:val="af2"/>
              <w:spacing w:line="360" w:lineRule="auto"/>
              <w:ind w:left="0"/>
              <w:jc w:val="center"/>
              <w:rPr>
                <w:rFonts w:ascii="Arial" w:hAnsi="Arial"/>
                <w:b/>
                <w:bCs/>
                <w:szCs w:val="24"/>
                <w:rtl/>
              </w:rPr>
            </w:pPr>
          </w:p>
        </w:tc>
        <w:tc>
          <w:tcPr>
            <w:tcW w:w="1701" w:type="dxa"/>
            <w:vAlign w:val="center"/>
          </w:tcPr>
          <w:p w14:paraId="647822F5" w14:textId="77777777" w:rsidR="00195A0C" w:rsidRPr="001442C0" w:rsidRDefault="00195A0C" w:rsidP="00195A0C">
            <w:pPr>
              <w:pStyle w:val="af2"/>
              <w:spacing w:line="360" w:lineRule="auto"/>
              <w:ind w:left="0"/>
              <w:jc w:val="center"/>
              <w:rPr>
                <w:rFonts w:ascii="Arial" w:hAnsi="Arial"/>
                <w:b/>
                <w:bCs/>
                <w:szCs w:val="24"/>
                <w:rtl/>
              </w:rPr>
            </w:pPr>
          </w:p>
        </w:tc>
        <w:tc>
          <w:tcPr>
            <w:tcW w:w="1208" w:type="dxa"/>
            <w:vAlign w:val="center"/>
          </w:tcPr>
          <w:p w14:paraId="6FE20FA1" w14:textId="77777777" w:rsidR="00195A0C" w:rsidRPr="001442C0" w:rsidRDefault="00195A0C" w:rsidP="00195A0C">
            <w:pPr>
              <w:pStyle w:val="af2"/>
              <w:spacing w:line="360" w:lineRule="auto"/>
              <w:ind w:left="0"/>
              <w:jc w:val="center"/>
              <w:rPr>
                <w:rFonts w:ascii="Arial" w:hAnsi="Arial"/>
                <w:b/>
                <w:bCs/>
                <w:szCs w:val="24"/>
                <w:rtl/>
              </w:rPr>
            </w:pPr>
          </w:p>
        </w:tc>
        <w:tc>
          <w:tcPr>
            <w:tcW w:w="1485" w:type="dxa"/>
            <w:vAlign w:val="center"/>
          </w:tcPr>
          <w:p w14:paraId="4E7E92A4" w14:textId="77777777" w:rsidR="00195A0C" w:rsidRPr="001442C0" w:rsidRDefault="00195A0C" w:rsidP="00195A0C">
            <w:pPr>
              <w:pStyle w:val="af2"/>
              <w:spacing w:line="360" w:lineRule="auto"/>
              <w:ind w:left="0"/>
              <w:jc w:val="center"/>
              <w:rPr>
                <w:rFonts w:ascii="Arial" w:hAnsi="Arial"/>
                <w:b/>
                <w:bCs/>
                <w:szCs w:val="24"/>
                <w:rtl/>
              </w:rPr>
            </w:pPr>
          </w:p>
        </w:tc>
        <w:tc>
          <w:tcPr>
            <w:tcW w:w="1276" w:type="dxa"/>
            <w:vAlign w:val="center"/>
          </w:tcPr>
          <w:p w14:paraId="68CC80DB" w14:textId="77777777" w:rsidR="00195A0C" w:rsidRPr="001442C0" w:rsidRDefault="00195A0C" w:rsidP="00195A0C">
            <w:pPr>
              <w:pStyle w:val="af2"/>
              <w:spacing w:line="360" w:lineRule="auto"/>
              <w:ind w:left="0"/>
              <w:jc w:val="center"/>
              <w:rPr>
                <w:rFonts w:ascii="Arial" w:hAnsi="Arial"/>
                <w:b/>
                <w:bCs/>
                <w:szCs w:val="24"/>
                <w:rtl/>
              </w:rPr>
            </w:pPr>
          </w:p>
        </w:tc>
        <w:tc>
          <w:tcPr>
            <w:tcW w:w="2648" w:type="dxa"/>
            <w:vAlign w:val="center"/>
          </w:tcPr>
          <w:p w14:paraId="08784540" w14:textId="77777777" w:rsidR="00195A0C" w:rsidRPr="001442C0" w:rsidRDefault="00195A0C" w:rsidP="00195A0C">
            <w:pPr>
              <w:pStyle w:val="af2"/>
              <w:spacing w:line="360" w:lineRule="auto"/>
              <w:ind w:left="0"/>
              <w:jc w:val="center"/>
              <w:rPr>
                <w:rFonts w:ascii="Arial" w:hAnsi="Arial"/>
                <w:b/>
                <w:bCs/>
                <w:szCs w:val="24"/>
                <w:rtl/>
              </w:rPr>
            </w:pPr>
          </w:p>
        </w:tc>
      </w:tr>
    </w:tbl>
    <w:p w14:paraId="3037A23D"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אנשי הקשר יהיו מוסמכים לחייב את המציע, לפנות אל המשרד בשם המציע ולקבל הודעות ו/או הנחיות עבורו. המציע רשאי להחליף את הנציג המוסמך מטעמו באמצעות הודעה בכתב למשרד.</w:t>
      </w:r>
    </w:p>
    <w:p w14:paraId="6157DA8C" w14:textId="77777777" w:rsidR="00195A0C" w:rsidRPr="001442C0" w:rsidRDefault="00195A0C" w:rsidP="00195A0C">
      <w:pPr>
        <w:pStyle w:val="af2"/>
        <w:numPr>
          <w:ilvl w:val="0"/>
          <w:numId w:val="37"/>
        </w:numPr>
        <w:spacing w:line="360" w:lineRule="auto"/>
        <w:ind w:left="153"/>
        <w:jc w:val="both"/>
        <w:rPr>
          <w:rFonts w:ascii="Arial" w:hAnsi="Arial"/>
          <w:b/>
          <w:bCs/>
          <w:szCs w:val="24"/>
        </w:rPr>
      </w:pPr>
      <w:r w:rsidRPr="001442C0">
        <w:rPr>
          <w:rFonts w:ascii="Arial" w:hAnsi="Arial" w:hint="eastAsia"/>
          <w:b/>
          <w:bCs/>
          <w:szCs w:val="24"/>
          <w:rtl/>
        </w:rPr>
        <w:t>תיאור</w:t>
      </w:r>
      <w:r w:rsidRPr="001442C0">
        <w:rPr>
          <w:rFonts w:ascii="Arial" w:hAnsi="Arial"/>
          <w:b/>
          <w:bCs/>
          <w:szCs w:val="24"/>
          <w:rtl/>
        </w:rPr>
        <w:t xml:space="preserve"> </w:t>
      </w:r>
      <w:r w:rsidRPr="001442C0">
        <w:rPr>
          <w:rFonts w:ascii="Arial" w:hAnsi="Arial" w:hint="eastAsia"/>
          <w:b/>
          <w:bCs/>
          <w:szCs w:val="24"/>
          <w:rtl/>
        </w:rPr>
        <w:t>המצב</w:t>
      </w:r>
      <w:r w:rsidRPr="001442C0">
        <w:rPr>
          <w:rFonts w:ascii="Arial" w:hAnsi="Arial"/>
          <w:b/>
          <w:bCs/>
          <w:szCs w:val="24"/>
          <w:rtl/>
        </w:rPr>
        <w:t xml:space="preserve"> </w:t>
      </w:r>
      <w:r w:rsidRPr="001442C0">
        <w:rPr>
          <w:rFonts w:ascii="Arial" w:hAnsi="Arial" w:hint="eastAsia"/>
          <w:b/>
          <w:bCs/>
          <w:szCs w:val="24"/>
          <w:rtl/>
        </w:rPr>
        <w:t>הקיים</w:t>
      </w:r>
      <w:r w:rsidRPr="001442C0">
        <w:rPr>
          <w:rFonts w:ascii="Arial" w:hAnsi="Arial"/>
          <w:b/>
          <w:bCs/>
          <w:szCs w:val="24"/>
          <w:rtl/>
        </w:rPr>
        <w:t>:</w:t>
      </w:r>
    </w:p>
    <w:p w14:paraId="02680547" w14:textId="77777777" w:rsidR="00195A0C" w:rsidRPr="001442C0" w:rsidRDefault="00195A0C" w:rsidP="00195A0C">
      <w:pPr>
        <w:pStyle w:val="af2"/>
        <w:numPr>
          <w:ilvl w:val="0"/>
          <w:numId w:val="40"/>
        </w:numPr>
        <w:spacing w:line="360" w:lineRule="auto"/>
        <w:ind w:left="513"/>
        <w:jc w:val="both"/>
        <w:rPr>
          <w:rFonts w:ascii="Arial" w:hAnsi="Arial"/>
          <w:szCs w:val="24"/>
          <w:rtl/>
        </w:rPr>
      </w:pPr>
      <w:r w:rsidRPr="001442C0">
        <w:rPr>
          <w:rFonts w:ascii="Arial" w:hAnsi="Arial" w:hint="eastAsia"/>
          <w:szCs w:val="24"/>
          <w:rtl/>
        </w:rPr>
        <w:t>יש</w:t>
      </w:r>
      <w:r w:rsidRPr="001442C0">
        <w:rPr>
          <w:rFonts w:ascii="Arial" w:hAnsi="Arial"/>
          <w:szCs w:val="24"/>
          <w:rtl/>
        </w:rPr>
        <w:t xml:space="preserve"> </w:t>
      </w:r>
      <w:r w:rsidRPr="001442C0">
        <w:rPr>
          <w:rFonts w:ascii="Arial" w:hAnsi="Arial" w:hint="eastAsia"/>
          <w:szCs w:val="24"/>
          <w:rtl/>
        </w:rPr>
        <w:t>להתייחס</w:t>
      </w:r>
      <w:r w:rsidRPr="001442C0">
        <w:rPr>
          <w:rFonts w:ascii="Arial" w:hAnsi="Arial"/>
          <w:szCs w:val="24"/>
          <w:rtl/>
        </w:rPr>
        <w:t xml:space="preserve"> </w:t>
      </w:r>
      <w:r w:rsidRPr="001442C0">
        <w:rPr>
          <w:rFonts w:ascii="Arial" w:hAnsi="Arial" w:hint="eastAsia"/>
          <w:szCs w:val="24"/>
          <w:rtl/>
        </w:rPr>
        <w:t>לנקודות</w:t>
      </w:r>
      <w:r w:rsidRPr="001442C0">
        <w:rPr>
          <w:rFonts w:ascii="Arial" w:hAnsi="Arial"/>
          <w:szCs w:val="24"/>
          <w:rtl/>
        </w:rPr>
        <w:t xml:space="preserve"> </w:t>
      </w:r>
      <w:r w:rsidRPr="001442C0">
        <w:rPr>
          <w:rFonts w:ascii="Arial" w:hAnsi="Arial" w:hint="eastAsia"/>
          <w:szCs w:val="24"/>
          <w:rtl/>
        </w:rPr>
        <w:t>הבאות</w:t>
      </w:r>
      <w:r w:rsidRPr="001442C0">
        <w:rPr>
          <w:rFonts w:ascii="Arial" w:hAnsi="Arial"/>
          <w:szCs w:val="24"/>
          <w:rtl/>
        </w:rPr>
        <w:t xml:space="preserve"> (ככל </w:t>
      </w:r>
      <w:r w:rsidRPr="001442C0">
        <w:rPr>
          <w:rFonts w:ascii="Arial" w:hAnsi="Arial" w:hint="eastAsia"/>
          <w:szCs w:val="24"/>
          <w:rtl/>
        </w:rPr>
        <w:t>הניתן</w:t>
      </w:r>
      <w:r w:rsidRPr="001442C0">
        <w:rPr>
          <w:rFonts w:ascii="Arial" w:hAnsi="Arial"/>
          <w:szCs w:val="24"/>
          <w:rtl/>
        </w:rPr>
        <w:t xml:space="preserve">, </w:t>
      </w:r>
      <w:r w:rsidRPr="001442C0">
        <w:rPr>
          <w:rFonts w:ascii="Arial" w:hAnsi="Arial" w:hint="eastAsia"/>
          <w:szCs w:val="24"/>
          <w:rtl/>
        </w:rPr>
        <w:t>יש</w:t>
      </w:r>
      <w:r w:rsidRPr="001442C0">
        <w:rPr>
          <w:rFonts w:ascii="Arial" w:hAnsi="Arial"/>
          <w:szCs w:val="24"/>
          <w:rtl/>
        </w:rPr>
        <w:t xml:space="preserve"> </w:t>
      </w:r>
      <w:r w:rsidRPr="001442C0">
        <w:rPr>
          <w:rFonts w:ascii="Arial" w:hAnsi="Arial" w:hint="eastAsia"/>
          <w:szCs w:val="24"/>
          <w:rtl/>
        </w:rPr>
        <w:t>לצרף</w:t>
      </w:r>
      <w:r w:rsidRPr="001442C0">
        <w:rPr>
          <w:rFonts w:ascii="Arial" w:hAnsi="Arial"/>
          <w:szCs w:val="24"/>
          <w:rtl/>
        </w:rPr>
        <w:t xml:space="preserve"> </w:t>
      </w:r>
      <w:r w:rsidRPr="001442C0">
        <w:rPr>
          <w:rFonts w:ascii="Arial" w:hAnsi="Arial" w:hint="eastAsia"/>
          <w:szCs w:val="24"/>
          <w:rtl/>
        </w:rPr>
        <w:t>מסמכים</w:t>
      </w:r>
      <w:r w:rsidRPr="001442C0">
        <w:rPr>
          <w:rFonts w:ascii="Arial" w:hAnsi="Arial"/>
          <w:szCs w:val="24"/>
          <w:rtl/>
        </w:rPr>
        <w:t xml:space="preserve"> </w:t>
      </w:r>
      <w:r w:rsidRPr="001442C0">
        <w:rPr>
          <w:rFonts w:ascii="Arial" w:hAnsi="Arial" w:hint="eastAsia"/>
          <w:szCs w:val="24"/>
          <w:rtl/>
        </w:rPr>
        <w:t>המאשרים</w:t>
      </w:r>
      <w:r w:rsidRPr="001442C0">
        <w:rPr>
          <w:rFonts w:ascii="Arial" w:hAnsi="Arial"/>
          <w:szCs w:val="24"/>
          <w:rtl/>
        </w:rPr>
        <w:t xml:space="preserve"> </w:t>
      </w:r>
      <w:r w:rsidRPr="001442C0">
        <w:rPr>
          <w:rFonts w:ascii="Arial" w:hAnsi="Arial" w:hint="eastAsia"/>
          <w:szCs w:val="24"/>
          <w:rtl/>
        </w:rPr>
        <w:t>את</w:t>
      </w:r>
      <w:r w:rsidRPr="001442C0">
        <w:rPr>
          <w:rFonts w:ascii="Arial" w:hAnsi="Arial"/>
          <w:szCs w:val="24"/>
          <w:rtl/>
        </w:rPr>
        <w:t xml:space="preserve"> </w:t>
      </w:r>
      <w:r w:rsidRPr="001442C0">
        <w:rPr>
          <w:rFonts w:ascii="Arial" w:hAnsi="Arial" w:hint="eastAsia"/>
          <w:szCs w:val="24"/>
          <w:rtl/>
        </w:rPr>
        <w:t>המידע</w:t>
      </w:r>
      <w:r w:rsidRPr="001442C0">
        <w:rPr>
          <w:rFonts w:ascii="Arial" w:hAnsi="Arial"/>
          <w:szCs w:val="24"/>
          <w:rtl/>
        </w:rPr>
        <w:t xml:space="preserve"> </w:t>
      </w:r>
      <w:r w:rsidRPr="001442C0">
        <w:rPr>
          <w:rFonts w:ascii="Arial" w:hAnsi="Arial" w:hint="eastAsia"/>
          <w:szCs w:val="24"/>
          <w:rtl/>
        </w:rPr>
        <w:t>המפורט</w:t>
      </w:r>
      <w:r w:rsidRPr="001442C0">
        <w:rPr>
          <w:rFonts w:ascii="Arial" w:hAnsi="Arial"/>
          <w:szCs w:val="24"/>
          <w:rtl/>
        </w:rPr>
        <w:t>):</w:t>
      </w:r>
    </w:p>
    <w:p w14:paraId="6B9F3527" w14:textId="77777777" w:rsidR="00195A0C" w:rsidRPr="001442C0" w:rsidRDefault="00195A0C" w:rsidP="00195A0C">
      <w:pPr>
        <w:pStyle w:val="af2"/>
        <w:numPr>
          <w:ilvl w:val="0"/>
          <w:numId w:val="63"/>
        </w:numPr>
        <w:spacing w:line="360" w:lineRule="auto"/>
        <w:jc w:val="both"/>
        <w:rPr>
          <w:rFonts w:ascii="Arial" w:hAnsi="Arial"/>
          <w:szCs w:val="24"/>
        </w:rPr>
      </w:pPr>
      <w:r w:rsidRPr="001442C0">
        <w:rPr>
          <w:rFonts w:ascii="Arial" w:hAnsi="Arial" w:hint="eastAsia"/>
          <w:szCs w:val="24"/>
          <w:rtl/>
        </w:rPr>
        <w:t>תיאור</w:t>
      </w:r>
      <w:r w:rsidRPr="001442C0">
        <w:rPr>
          <w:rFonts w:ascii="Arial" w:hAnsi="Arial"/>
          <w:szCs w:val="24"/>
          <w:rtl/>
        </w:rPr>
        <w:t xml:space="preserve"> מילולי </w:t>
      </w:r>
      <w:r w:rsidRPr="001442C0">
        <w:rPr>
          <w:rFonts w:ascii="Arial" w:hAnsi="Arial" w:hint="eastAsia"/>
          <w:szCs w:val="24"/>
          <w:rtl/>
        </w:rPr>
        <w:t>וסכמאטי</w:t>
      </w:r>
      <w:r w:rsidRPr="001442C0">
        <w:rPr>
          <w:rFonts w:ascii="Arial" w:hAnsi="Arial"/>
          <w:szCs w:val="24"/>
          <w:rtl/>
        </w:rPr>
        <w:t xml:space="preserve"> של האתר הקיים</w:t>
      </w:r>
    </w:p>
    <w:p w14:paraId="55C71A7F" w14:textId="77777777" w:rsidR="00195A0C" w:rsidRDefault="00195A0C" w:rsidP="00195A0C">
      <w:pPr>
        <w:pStyle w:val="af2"/>
        <w:numPr>
          <w:ilvl w:val="0"/>
          <w:numId w:val="63"/>
        </w:numPr>
        <w:spacing w:line="360" w:lineRule="auto"/>
        <w:jc w:val="both"/>
        <w:rPr>
          <w:rFonts w:ascii="Arial" w:hAnsi="Arial"/>
          <w:szCs w:val="24"/>
        </w:rPr>
      </w:pPr>
      <w:r w:rsidRPr="001442C0">
        <w:rPr>
          <w:rFonts w:ascii="Arial" w:hAnsi="Arial" w:hint="eastAsia"/>
          <w:szCs w:val="24"/>
          <w:rtl/>
        </w:rPr>
        <w:t>תיאור</w:t>
      </w:r>
      <w:r w:rsidRPr="001442C0">
        <w:rPr>
          <w:rFonts w:ascii="Arial" w:hAnsi="Arial"/>
          <w:szCs w:val="24"/>
          <w:rtl/>
        </w:rPr>
        <w:t xml:space="preserve"> </w:t>
      </w:r>
      <w:r w:rsidRPr="001442C0">
        <w:rPr>
          <w:rFonts w:ascii="Arial" w:hAnsi="Arial" w:hint="eastAsia"/>
          <w:szCs w:val="24"/>
          <w:rtl/>
        </w:rPr>
        <w:t>המערכות</w:t>
      </w:r>
      <w:r w:rsidRPr="001442C0">
        <w:rPr>
          <w:rFonts w:ascii="Arial" w:hAnsi="Arial"/>
          <w:szCs w:val="24"/>
          <w:rtl/>
        </w:rPr>
        <w:t xml:space="preserve"> </w:t>
      </w:r>
      <w:r w:rsidRPr="001442C0">
        <w:rPr>
          <w:rFonts w:ascii="Arial" w:hAnsi="Arial" w:hint="eastAsia"/>
          <w:szCs w:val="24"/>
          <w:rtl/>
        </w:rPr>
        <w:t>והציוד</w:t>
      </w:r>
      <w:r w:rsidRPr="001442C0">
        <w:rPr>
          <w:rFonts w:ascii="Arial" w:hAnsi="Arial"/>
          <w:szCs w:val="24"/>
          <w:rtl/>
        </w:rPr>
        <w:t xml:space="preserve"> </w:t>
      </w:r>
      <w:r w:rsidRPr="001442C0">
        <w:rPr>
          <w:rFonts w:ascii="Arial" w:hAnsi="Arial" w:hint="eastAsia"/>
          <w:szCs w:val="24"/>
          <w:rtl/>
        </w:rPr>
        <w:t>הקיימים</w:t>
      </w:r>
    </w:p>
    <w:p w14:paraId="52505852" w14:textId="77777777" w:rsidR="00195A0C" w:rsidRDefault="00195A0C" w:rsidP="00195A0C">
      <w:pPr>
        <w:pStyle w:val="af2"/>
        <w:numPr>
          <w:ilvl w:val="0"/>
          <w:numId w:val="63"/>
        </w:numPr>
        <w:spacing w:line="360" w:lineRule="auto"/>
        <w:jc w:val="both"/>
        <w:rPr>
          <w:rFonts w:ascii="Arial" w:hAnsi="Arial"/>
          <w:szCs w:val="24"/>
        </w:rPr>
      </w:pPr>
      <w:r w:rsidRPr="001442C0">
        <w:rPr>
          <w:rFonts w:ascii="Arial" w:hAnsi="Arial" w:hint="eastAsia"/>
          <w:szCs w:val="24"/>
          <w:rtl/>
        </w:rPr>
        <w:t>צריכת</w:t>
      </w:r>
      <w:r w:rsidRPr="001442C0">
        <w:rPr>
          <w:rFonts w:ascii="Arial" w:hAnsi="Arial"/>
          <w:szCs w:val="24"/>
          <w:rtl/>
        </w:rPr>
        <w:t xml:space="preserve"> האנרגיה במצב הקיים </w:t>
      </w:r>
      <w:r>
        <w:rPr>
          <w:rFonts w:ascii="Arial" w:hAnsi="Arial" w:hint="cs"/>
          <w:szCs w:val="24"/>
          <w:rtl/>
        </w:rPr>
        <w:t>:</w:t>
      </w:r>
    </w:p>
    <w:p w14:paraId="6F5927FD" w14:textId="77777777" w:rsidR="00195A0C" w:rsidRPr="008727BA" w:rsidRDefault="00195A0C" w:rsidP="00195A0C">
      <w:pPr>
        <w:spacing w:line="360" w:lineRule="auto"/>
        <w:ind w:left="513"/>
        <w:jc w:val="both"/>
        <w:rPr>
          <w:rFonts w:ascii="Arial" w:hAnsi="Arial"/>
          <w:szCs w:val="24"/>
        </w:rPr>
      </w:pPr>
    </w:p>
    <w:p w14:paraId="4A600BD2" w14:textId="77777777" w:rsidR="00195A0C" w:rsidRDefault="00195A0C" w:rsidP="00195A0C">
      <w:pPr>
        <w:pStyle w:val="af2"/>
        <w:numPr>
          <w:ilvl w:val="1"/>
          <w:numId w:val="63"/>
        </w:numPr>
        <w:spacing w:line="360" w:lineRule="auto"/>
        <w:jc w:val="both"/>
        <w:rPr>
          <w:rFonts w:ascii="Arial" w:hAnsi="Arial"/>
          <w:szCs w:val="24"/>
        </w:rPr>
      </w:pPr>
      <w:r>
        <w:rPr>
          <w:rFonts w:ascii="Arial" w:hAnsi="Arial" w:hint="cs"/>
          <w:szCs w:val="24"/>
          <w:rtl/>
        </w:rPr>
        <w:t>צריכת חשמל  של צרכן האנרגיה_____________קוט"ש/שנה</w:t>
      </w:r>
    </w:p>
    <w:p w14:paraId="61B25B51" w14:textId="77777777" w:rsidR="00195A0C" w:rsidRPr="008727BA" w:rsidRDefault="00195A0C" w:rsidP="00195A0C">
      <w:pPr>
        <w:spacing w:line="360" w:lineRule="auto"/>
        <w:ind w:left="513"/>
        <w:jc w:val="both"/>
        <w:rPr>
          <w:rFonts w:ascii="Arial" w:hAnsi="Arial"/>
          <w:b/>
          <w:bCs/>
          <w:szCs w:val="24"/>
          <w:rtl/>
        </w:rPr>
      </w:pPr>
      <w:r w:rsidRPr="008727BA">
        <w:rPr>
          <w:rFonts w:ascii="Arial" w:hAnsi="Arial" w:hint="eastAsia"/>
          <w:b/>
          <w:bCs/>
          <w:szCs w:val="24"/>
          <w:rtl/>
        </w:rPr>
        <w:t>הערה</w:t>
      </w:r>
      <w:r w:rsidRPr="008727BA">
        <w:rPr>
          <w:rFonts w:ascii="Arial" w:hAnsi="Arial"/>
          <w:b/>
          <w:bCs/>
          <w:szCs w:val="24"/>
          <w:rtl/>
        </w:rPr>
        <w:t xml:space="preserve"> : </w:t>
      </w:r>
      <w:r w:rsidRPr="008727BA">
        <w:rPr>
          <w:rFonts w:ascii="Arial" w:hAnsi="Arial" w:hint="eastAsia"/>
          <w:b/>
          <w:bCs/>
          <w:szCs w:val="24"/>
          <w:rtl/>
        </w:rPr>
        <w:t>במקביל</w:t>
      </w:r>
      <w:r w:rsidRPr="008727BA">
        <w:rPr>
          <w:rFonts w:ascii="Arial" w:hAnsi="Arial"/>
          <w:b/>
          <w:bCs/>
          <w:szCs w:val="24"/>
          <w:rtl/>
        </w:rPr>
        <w:t xml:space="preserve"> יש לשלוח דוח צריכת אנרגיה על פני הטופס המקוון שבאתר המשרד </w:t>
      </w:r>
      <w:hyperlink r:id="rId15" w:history="1">
        <w:r w:rsidRPr="00503C51">
          <w:rPr>
            <w:rStyle w:val="Hyperlink"/>
            <w:rFonts w:ascii="Arial" w:hAnsi="Arial"/>
            <w:b/>
            <w:bCs/>
            <w:szCs w:val="24"/>
          </w:rPr>
          <w:t>www.energy.gov.il</w:t>
        </w:r>
      </w:hyperlink>
      <w:r w:rsidRPr="008727BA">
        <w:rPr>
          <w:rFonts w:ascii="Arial" w:hAnsi="Arial"/>
          <w:b/>
          <w:bCs/>
          <w:szCs w:val="24"/>
          <w:rtl/>
        </w:rPr>
        <w:t xml:space="preserve"> ולציין את מס' הסימוכין של הדיווח.</w:t>
      </w:r>
    </w:p>
    <w:p w14:paraId="12661F13" w14:textId="77777777" w:rsidR="00195A0C" w:rsidRPr="008727BA" w:rsidRDefault="00195A0C" w:rsidP="00195A0C">
      <w:pPr>
        <w:spacing w:line="360" w:lineRule="auto"/>
        <w:ind w:left="1233"/>
        <w:jc w:val="both"/>
        <w:rPr>
          <w:rFonts w:ascii="Arial" w:hAnsi="Arial"/>
          <w:szCs w:val="24"/>
        </w:rPr>
      </w:pPr>
    </w:p>
    <w:p w14:paraId="72C2DDE9" w14:textId="77777777" w:rsidR="00195A0C" w:rsidRDefault="00195A0C" w:rsidP="00195A0C">
      <w:pPr>
        <w:pStyle w:val="af2"/>
        <w:numPr>
          <w:ilvl w:val="1"/>
          <w:numId w:val="63"/>
        </w:numPr>
        <w:spacing w:line="360" w:lineRule="auto"/>
        <w:jc w:val="both"/>
        <w:rPr>
          <w:rFonts w:ascii="Arial" w:hAnsi="Arial"/>
          <w:szCs w:val="24"/>
        </w:rPr>
      </w:pPr>
      <w:r>
        <w:rPr>
          <w:rFonts w:ascii="Arial" w:hAnsi="Arial" w:hint="cs"/>
          <w:szCs w:val="24"/>
          <w:rtl/>
        </w:rPr>
        <w:t>עלות צריכת חשמל לשנה _______________ש"ח</w:t>
      </w:r>
    </w:p>
    <w:p w14:paraId="38C834D2" w14:textId="77777777" w:rsidR="00195A0C" w:rsidRDefault="00195A0C" w:rsidP="00195A0C">
      <w:pPr>
        <w:pStyle w:val="af2"/>
        <w:numPr>
          <w:ilvl w:val="1"/>
          <w:numId w:val="63"/>
        </w:numPr>
        <w:spacing w:line="360" w:lineRule="auto"/>
        <w:jc w:val="both"/>
        <w:rPr>
          <w:rFonts w:ascii="Arial" w:hAnsi="Arial"/>
          <w:szCs w:val="24"/>
        </w:rPr>
      </w:pPr>
      <w:r>
        <w:rPr>
          <w:rFonts w:ascii="Arial" w:hAnsi="Arial" w:hint="cs"/>
          <w:szCs w:val="24"/>
          <w:rtl/>
        </w:rPr>
        <w:t>צריכת חשמל משוערת של יחידת הקירור המוחלפת _____________קוט"ש/שנה</w:t>
      </w:r>
    </w:p>
    <w:p w14:paraId="739F3BD2" w14:textId="77777777" w:rsidR="00195A0C" w:rsidRDefault="00195A0C" w:rsidP="00195A0C">
      <w:pPr>
        <w:pStyle w:val="af2"/>
        <w:numPr>
          <w:ilvl w:val="0"/>
          <w:numId w:val="63"/>
        </w:numPr>
        <w:spacing w:line="360" w:lineRule="auto"/>
        <w:jc w:val="both"/>
        <w:rPr>
          <w:rFonts w:ascii="Arial" w:hAnsi="Arial"/>
          <w:szCs w:val="24"/>
        </w:rPr>
      </w:pPr>
      <w:r>
        <w:rPr>
          <w:rFonts w:ascii="Arial" w:hAnsi="Arial" w:hint="cs"/>
          <w:szCs w:val="24"/>
          <w:rtl/>
        </w:rPr>
        <w:t xml:space="preserve"> צרכן המתקין יחידת קירור עם השבת חום יעביר נתונים כדלקמן:</w:t>
      </w:r>
    </w:p>
    <w:p w14:paraId="3EC6D7D5" w14:textId="77777777" w:rsidR="00195A0C" w:rsidRDefault="00195A0C" w:rsidP="00195A0C">
      <w:pPr>
        <w:pStyle w:val="af2"/>
        <w:numPr>
          <w:ilvl w:val="1"/>
          <w:numId w:val="63"/>
        </w:numPr>
        <w:spacing w:line="360" w:lineRule="auto"/>
        <w:jc w:val="both"/>
        <w:rPr>
          <w:rFonts w:ascii="Arial" w:hAnsi="Arial"/>
          <w:szCs w:val="24"/>
        </w:rPr>
      </w:pPr>
      <w:r>
        <w:rPr>
          <w:rFonts w:ascii="Arial" w:hAnsi="Arial" w:hint="cs"/>
          <w:szCs w:val="24"/>
          <w:rtl/>
        </w:rPr>
        <w:t>סוג הדלק בשימוש צרכן אנרגיה להסקת מים___________</w:t>
      </w:r>
    </w:p>
    <w:p w14:paraId="6D52D99F" w14:textId="77777777" w:rsidR="00195A0C" w:rsidRDefault="00195A0C" w:rsidP="00195A0C">
      <w:pPr>
        <w:pStyle w:val="af2"/>
        <w:numPr>
          <w:ilvl w:val="1"/>
          <w:numId w:val="63"/>
        </w:numPr>
        <w:spacing w:line="360" w:lineRule="auto"/>
        <w:jc w:val="both"/>
        <w:rPr>
          <w:rFonts w:ascii="Arial" w:hAnsi="Arial"/>
          <w:szCs w:val="24"/>
        </w:rPr>
      </w:pPr>
      <w:r>
        <w:rPr>
          <w:rFonts w:ascii="Arial" w:hAnsi="Arial" w:hint="cs"/>
          <w:szCs w:val="24"/>
          <w:rtl/>
        </w:rPr>
        <w:t>צריכת האנרגיה להסקת מים ____________טון בשנה או ליטרים בשנה או קוט"שבשנה</w:t>
      </w:r>
    </w:p>
    <w:p w14:paraId="1E73A166" w14:textId="77777777" w:rsidR="00195A0C" w:rsidRPr="001442C0" w:rsidRDefault="00195A0C" w:rsidP="00195A0C">
      <w:pPr>
        <w:pStyle w:val="af2"/>
        <w:numPr>
          <w:ilvl w:val="0"/>
          <w:numId w:val="38"/>
        </w:numPr>
        <w:spacing w:line="360" w:lineRule="auto"/>
        <w:ind w:left="513"/>
        <w:jc w:val="both"/>
        <w:rPr>
          <w:rFonts w:ascii="Arial" w:hAnsi="Arial"/>
          <w:szCs w:val="24"/>
          <w:rtl/>
        </w:rPr>
      </w:pPr>
      <w:r w:rsidRPr="001442C0">
        <w:rPr>
          <w:rFonts w:ascii="Arial" w:hAnsi="Arial" w:hint="eastAsia"/>
          <w:szCs w:val="24"/>
          <w:rtl/>
        </w:rPr>
        <w:t>המרת</w:t>
      </w:r>
      <w:r w:rsidRPr="001442C0">
        <w:rPr>
          <w:rFonts w:ascii="Arial" w:hAnsi="Arial"/>
          <w:szCs w:val="24"/>
          <w:rtl/>
        </w:rPr>
        <w:t xml:space="preserve"> </w:t>
      </w:r>
      <w:r w:rsidRPr="001442C0">
        <w:rPr>
          <w:rFonts w:ascii="Arial" w:hAnsi="Arial" w:hint="eastAsia"/>
          <w:szCs w:val="24"/>
          <w:rtl/>
        </w:rPr>
        <w:t>הדלקים</w:t>
      </w:r>
      <w:r w:rsidRPr="001442C0">
        <w:rPr>
          <w:rFonts w:ascii="Arial" w:hAnsi="Arial"/>
          <w:szCs w:val="24"/>
          <w:rtl/>
        </w:rPr>
        <w:t xml:space="preserve"> </w:t>
      </w:r>
      <w:r w:rsidRPr="001442C0">
        <w:rPr>
          <w:rFonts w:ascii="Arial" w:hAnsi="Arial" w:hint="eastAsia"/>
          <w:szCs w:val="24"/>
          <w:rtl/>
        </w:rPr>
        <w:t>לקוט</w:t>
      </w:r>
      <w:r w:rsidRPr="001442C0">
        <w:rPr>
          <w:rFonts w:ascii="Arial" w:hAnsi="Arial"/>
          <w:szCs w:val="24"/>
          <w:rtl/>
        </w:rPr>
        <w:t xml:space="preserve">"ש </w:t>
      </w:r>
      <w:r w:rsidRPr="001442C0">
        <w:rPr>
          <w:rFonts w:ascii="Arial" w:hAnsi="Arial" w:hint="eastAsia"/>
          <w:szCs w:val="24"/>
          <w:rtl/>
        </w:rPr>
        <w:t>תבוצע</w:t>
      </w:r>
      <w:r w:rsidRPr="001442C0">
        <w:rPr>
          <w:rFonts w:ascii="Arial" w:hAnsi="Arial"/>
          <w:szCs w:val="24"/>
          <w:rtl/>
        </w:rPr>
        <w:t xml:space="preserve"> </w:t>
      </w:r>
      <w:r w:rsidRPr="001442C0">
        <w:rPr>
          <w:rFonts w:ascii="Arial" w:hAnsi="Arial" w:hint="eastAsia"/>
          <w:szCs w:val="24"/>
          <w:rtl/>
        </w:rPr>
        <w:t>עפ</w:t>
      </w:r>
      <w:r w:rsidRPr="001442C0">
        <w:rPr>
          <w:rFonts w:ascii="Arial" w:hAnsi="Arial"/>
          <w:szCs w:val="24"/>
          <w:rtl/>
        </w:rPr>
        <w:t xml:space="preserve">"י </w:t>
      </w:r>
      <w:r w:rsidRPr="001442C0">
        <w:rPr>
          <w:rFonts w:ascii="Arial" w:hAnsi="Arial" w:hint="eastAsia"/>
          <w:szCs w:val="24"/>
          <w:rtl/>
        </w:rPr>
        <w:t>היחסים</w:t>
      </w:r>
      <w:r w:rsidRPr="001442C0">
        <w:rPr>
          <w:rFonts w:ascii="Arial" w:hAnsi="Arial"/>
          <w:szCs w:val="24"/>
          <w:rtl/>
        </w:rPr>
        <w:t xml:space="preserve"> </w:t>
      </w:r>
      <w:r w:rsidRPr="001442C0">
        <w:rPr>
          <w:rFonts w:ascii="Arial" w:hAnsi="Arial" w:hint="eastAsia"/>
          <w:szCs w:val="24"/>
          <w:rtl/>
        </w:rPr>
        <w:t>הבאים</w:t>
      </w:r>
      <w:r w:rsidRPr="001442C0">
        <w:rPr>
          <w:rFonts w:ascii="Arial" w:hAnsi="Arial"/>
          <w:szCs w:val="24"/>
          <w:rtl/>
        </w:rPr>
        <w:t>:</w:t>
      </w:r>
    </w:p>
    <w:p w14:paraId="55038A9D" w14:textId="77777777" w:rsidR="00195A0C" w:rsidRPr="001442C0" w:rsidRDefault="00195A0C" w:rsidP="00195A0C">
      <w:pPr>
        <w:pStyle w:val="aff"/>
        <w:numPr>
          <w:ilvl w:val="0"/>
          <w:numId w:val="39"/>
        </w:numPr>
        <w:tabs>
          <w:tab w:val="right" w:pos="1890"/>
        </w:tabs>
        <w:spacing w:after="0" w:line="360" w:lineRule="auto"/>
        <w:ind w:left="1413" w:hanging="450"/>
        <w:jc w:val="both"/>
        <w:rPr>
          <w:rFonts w:ascii="Arial" w:hAnsi="Arial"/>
          <w:szCs w:val="24"/>
        </w:rPr>
      </w:pPr>
      <w:r w:rsidRPr="001442C0">
        <w:rPr>
          <w:rFonts w:ascii="Arial" w:hAnsi="Arial"/>
          <w:szCs w:val="24"/>
          <w:rtl/>
        </w:rPr>
        <w:t xml:space="preserve">860 קילו קלוריות ל-1 קוט"ש. </w:t>
      </w:r>
    </w:p>
    <w:p w14:paraId="03E98A99" w14:textId="77777777" w:rsidR="00195A0C" w:rsidRPr="001442C0" w:rsidRDefault="00195A0C" w:rsidP="00195A0C">
      <w:pPr>
        <w:pStyle w:val="aff"/>
        <w:numPr>
          <w:ilvl w:val="0"/>
          <w:numId w:val="39"/>
        </w:numPr>
        <w:tabs>
          <w:tab w:val="right" w:pos="1890"/>
        </w:tabs>
        <w:spacing w:after="0" w:line="360" w:lineRule="auto"/>
        <w:ind w:left="1413" w:hanging="450"/>
        <w:jc w:val="both"/>
        <w:rPr>
          <w:rFonts w:ascii="Arial" w:hAnsi="Arial"/>
          <w:szCs w:val="24"/>
          <w:rtl/>
        </w:rPr>
      </w:pPr>
      <w:r w:rsidRPr="001442C0">
        <w:rPr>
          <w:rFonts w:ascii="Arial" w:hAnsi="Arial"/>
          <w:szCs w:val="24"/>
          <w:rtl/>
        </w:rPr>
        <w:t xml:space="preserve">260 גרם נפט = 1 </w:t>
      </w:r>
      <w:r w:rsidRPr="001442C0">
        <w:rPr>
          <w:rFonts w:ascii="Arial" w:hAnsi="Arial" w:hint="eastAsia"/>
          <w:szCs w:val="24"/>
          <w:rtl/>
        </w:rPr>
        <w:t>קוט</w:t>
      </w:r>
      <w:r w:rsidRPr="001442C0">
        <w:rPr>
          <w:rFonts w:ascii="Arial" w:hAnsi="Arial"/>
          <w:szCs w:val="24"/>
          <w:rtl/>
        </w:rPr>
        <w:t>"ש</w:t>
      </w:r>
    </w:p>
    <w:p w14:paraId="3176AFBA" w14:textId="77777777" w:rsidR="00195A0C" w:rsidRPr="001442C0" w:rsidRDefault="00195A0C" w:rsidP="00195A0C">
      <w:pPr>
        <w:pStyle w:val="aff"/>
        <w:numPr>
          <w:ilvl w:val="0"/>
          <w:numId w:val="39"/>
        </w:numPr>
        <w:tabs>
          <w:tab w:val="right" w:pos="1890"/>
        </w:tabs>
        <w:spacing w:after="0" w:line="360" w:lineRule="auto"/>
        <w:ind w:left="1413" w:hanging="450"/>
        <w:jc w:val="both"/>
        <w:rPr>
          <w:rFonts w:ascii="Arial" w:hAnsi="Arial"/>
          <w:szCs w:val="24"/>
          <w:rtl/>
        </w:rPr>
      </w:pPr>
      <w:r w:rsidRPr="001442C0">
        <w:rPr>
          <w:rFonts w:ascii="Arial" w:hAnsi="Arial"/>
          <w:szCs w:val="24"/>
          <w:rtl/>
        </w:rPr>
        <w:t>1 ק"ג מזוט = 9,610 קילו קלוריות = 11.1 קוט"ש.</w:t>
      </w:r>
    </w:p>
    <w:p w14:paraId="3140497D" w14:textId="77777777" w:rsidR="00195A0C" w:rsidRPr="001442C0" w:rsidRDefault="00195A0C" w:rsidP="00195A0C">
      <w:pPr>
        <w:pStyle w:val="aff"/>
        <w:numPr>
          <w:ilvl w:val="0"/>
          <w:numId w:val="39"/>
        </w:numPr>
        <w:tabs>
          <w:tab w:val="right" w:pos="1890"/>
        </w:tabs>
        <w:spacing w:after="0" w:line="360" w:lineRule="auto"/>
        <w:ind w:left="1413" w:hanging="450"/>
        <w:jc w:val="both"/>
        <w:rPr>
          <w:rFonts w:ascii="Arial" w:hAnsi="Arial"/>
          <w:szCs w:val="24"/>
          <w:rtl/>
        </w:rPr>
      </w:pPr>
      <w:r w:rsidRPr="001442C0">
        <w:rPr>
          <w:rFonts w:ascii="Arial" w:hAnsi="Arial"/>
          <w:szCs w:val="24"/>
          <w:rtl/>
        </w:rPr>
        <w:t xml:space="preserve">1 ליטר סולר = 8,600 קילו קלוריות = 10 קוט"ש. </w:t>
      </w:r>
    </w:p>
    <w:p w14:paraId="0A500EDD" w14:textId="77777777" w:rsidR="00195A0C" w:rsidRPr="001442C0" w:rsidRDefault="00195A0C" w:rsidP="00195A0C">
      <w:pPr>
        <w:pStyle w:val="aff"/>
        <w:numPr>
          <w:ilvl w:val="0"/>
          <w:numId w:val="39"/>
        </w:numPr>
        <w:tabs>
          <w:tab w:val="right" w:pos="1890"/>
        </w:tabs>
        <w:spacing w:after="0" w:line="360" w:lineRule="auto"/>
        <w:ind w:left="1413" w:hanging="450"/>
        <w:jc w:val="both"/>
        <w:rPr>
          <w:rFonts w:ascii="Arial" w:hAnsi="Arial"/>
          <w:szCs w:val="24"/>
        </w:rPr>
      </w:pPr>
      <w:r w:rsidRPr="001442C0">
        <w:rPr>
          <w:rFonts w:ascii="Arial" w:hAnsi="Arial"/>
          <w:szCs w:val="24"/>
          <w:rtl/>
        </w:rPr>
        <w:t xml:space="preserve">1 ק"ג גפ"מ = 11,000 קילו קלוריות = 12.8 קוט"ש. </w:t>
      </w:r>
    </w:p>
    <w:p w14:paraId="3C56EE94" w14:textId="77777777" w:rsidR="00195A0C" w:rsidRPr="00E978BC" w:rsidRDefault="00195A0C" w:rsidP="00195A0C">
      <w:pPr>
        <w:pStyle w:val="af2"/>
        <w:spacing w:line="360" w:lineRule="auto"/>
        <w:ind w:left="513"/>
        <w:jc w:val="both"/>
        <w:rPr>
          <w:rFonts w:ascii="Arial" w:hAnsi="Arial"/>
          <w:b/>
          <w:bCs/>
          <w:szCs w:val="24"/>
          <w:rtl/>
        </w:rPr>
      </w:pPr>
      <w:r w:rsidRPr="001442C0">
        <w:rPr>
          <w:rFonts w:ascii="Arial" w:hAnsi="Arial" w:hint="eastAsia"/>
          <w:b/>
          <w:bCs/>
          <w:szCs w:val="24"/>
          <w:rtl/>
        </w:rPr>
        <w:t>הערה</w:t>
      </w:r>
      <w:r w:rsidRPr="001442C0">
        <w:rPr>
          <w:rFonts w:ascii="Arial" w:hAnsi="Arial"/>
          <w:b/>
          <w:bCs/>
          <w:szCs w:val="24"/>
          <w:rtl/>
        </w:rPr>
        <w:t xml:space="preserve"> : יש לשלוח במקביל דוח צריכת אנרגיה על פני הטופס המקוון שבאתר המשרד </w:t>
      </w:r>
      <w:hyperlink r:id="rId16" w:history="1">
        <w:r w:rsidRPr="00BC01C5">
          <w:rPr>
            <w:rStyle w:val="Hyperlink"/>
            <w:rFonts w:ascii="Arial" w:hAnsi="Arial"/>
            <w:b/>
            <w:bCs/>
            <w:sz w:val="18"/>
            <w:szCs w:val="18"/>
          </w:rPr>
          <w:t>www.energy.gov.il</w:t>
        </w:r>
      </w:hyperlink>
      <w:r w:rsidRPr="001442C0">
        <w:rPr>
          <w:rFonts w:ascii="Arial" w:hAnsi="Arial"/>
          <w:b/>
          <w:bCs/>
          <w:szCs w:val="24"/>
          <w:rtl/>
        </w:rPr>
        <w:t xml:space="preserve"> ולציין את מס' הסימוכין של הדיווח</w:t>
      </w:r>
      <w:r>
        <w:rPr>
          <w:rFonts w:ascii="Arial" w:hAnsi="Arial" w:hint="cs"/>
          <w:b/>
          <w:bCs/>
          <w:szCs w:val="24"/>
          <w:rtl/>
        </w:rPr>
        <w:t>.</w:t>
      </w:r>
    </w:p>
    <w:p w14:paraId="6E0B89BE" w14:textId="77777777" w:rsidR="00195A0C" w:rsidRPr="0048644F" w:rsidRDefault="00195A0C" w:rsidP="00195A0C">
      <w:pPr>
        <w:pStyle w:val="af2"/>
        <w:numPr>
          <w:ilvl w:val="0"/>
          <w:numId w:val="40"/>
        </w:numPr>
        <w:spacing w:line="360" w:lineRule="auto"/>
        <w:ind w:left="513"/>
        <w:jc w:val="both"/>
        <w:rPr>
          <w:rFonts w:ascii="Arial" w:hAnsi="Arial"/>
          <w:szCs w:val="24"/>
        </w:rPr>
      </w:pPr>
      <w:r w:rsidRPr="0048644F">
        <w:rPr>
          <w:rFonts w:ascii="Arial" w:hAnsi="Arial"/>
          <w:szCs w:val="24"/>
          <w:rtl/>
        </w:rPr>
        <w:t>האם הפרויקט קיבל או עתיד לקבל תמיכה כספית, מענק או תמריץ כספי כלשהוא מגוף ממשלתי אחר?</w:t>
      </w:r>
    </w:p>
    <w:p w14:paraId="4BB02007" w14:textId="77777777" w:rsidR="00195A0C" w:rsidRPr="00E8630D" w:rsidRDefault="00195A0C" w:rsidP="00195A0C">
      <w:pPr>
        <w:pStyle w:val="af2"/>
        <w:numPr>
          <w:ilvl w:val="0"/>
          <w:numId w:val="35"/>
        </w:numPr>
        <w:spacing w:line="360" w:lineRule="auto"/>
        <w:ind w:left="873"/>
        <w:contextualSpacing w:val="0"/>
        <w:jc w:val="both"/>
        <w:rPr>
          <w:rFonts w:ascii="Arial" w:hAnsi="Arial"/>
          <w:szCs w:val="24"/>
          <w:rtl/>
        </w:rPr>
      </w:pPr>
      <w:r w:rsidRPr="00E8630D">
        <w:rPr>
          <w:rFonts w:ascii="Arial" w:hAnsi="Arial" w:hint="cs"/>
          <w:szCs w:val="24"/>
          <w:rtl/>
        </w:rPr>
        <w:t>לא</w:t>
      </w:r>
    </w:p>
    <w:p w14:paraId="3EC99CDC" w14:textId="77777777" w:rsidR="00195A0C" w:rsidRPr="001442C0" w:rsidRDefault="00195A0C" w:rsidP="00195A0C">
      <w:pPr>
        <w:pStyle w:val="af2"/>
        <w:numPr>
          <w:ilvl w:val="0"/>
          <w:numId w:val="35"/>
        </w:numPr>
        <w:spacing w:line="360" w:lineRule="auto"/>
        <w:ind w:left="873"/>
        <w:contextualSpacing w:val="0"/>
        <w:jc w:val="both"/>
        <w:rPr>
          <w:rFonts w:ascii="Arial" w:hAnsi="Arial"/>
          <w:szCs w:val="24"/>
          <w:rtl/>
        </w:rPr>
      </w:pPr>
      <w:r w:rsidRPr="001442C0">
        <w:rPr>
          <w:rFonts w:ascii="Arial" w:hAnsi="Arial" w:hint="eastAsia"/>
          <w:szCs w:val="24"/>
          <w:rtl/>
        </w:rPr>
        <w:t>כן</w:t>
      </w:r>
      <w:r w:rsidRPr="001442C0">
        <w:rPr>
          <w:rFonts w:ascii="Arial" w:hAnsi="Arial"/>
          <w:szCs w:val="24"/>
          <w:rtl/>
        </w:rPr>
        <w:t xml:space="preserve">, פירוט:______________________________________________________ </w:t>
      </w:r>
    </w:p>
    <w:p w14:paraId="57938879" w14:textId="77777777" w:rsidR="00195A0C" w:rsidRPr="001442C0" w:rsidRDefault="00195A0C" w:rsidP="00195A0C">
      <w:pPr>
        <w:pStyle w:val="af2"/>
        <w:numPr>
          <w:ilvl w:val="0"/>
          <w:numId w:val="37"/>
        </w:numPr>
        <w:spacing w:line="360" w:lineRule="auto"/>
        <w:ind w:left="153"/>
        <w:jc w:val="both"/>
        <w:rPr>
          <w:rFonts w:ascii="Arial" w:hAnsi="Arial"/>
          <w:b/>
          <w:bCs/>
          <w:szCs w:val="24"/>
        </w:rPr>
      </w:pPr>
      <w:r w:rsidRPr="001442C0">
        <w:rPr>
          <w:rFonts w:ascii="Arial" w:hAnsi="Arial" w:hint="eastAsia"/>
          <w:b/>
          <w:bCs/>
          <w:szCs w:val="24"/>
          <w:rtl/>
        </w:rPr>
        <w:t>תיאור</w:t>
      </w:r>
      <w:r w:rsidRPr="001442C0">
        <w:rPr>
          <w:rFonts w:ascii="Arial" w:hAnsi="Arial"/>
          <w:b/>
          <w:bCs/>
          <w:szCs w:val="24"/>
          <w:rtl/>
        </w:rPr>
        <w:t xml:space="preserve"> </w:t>
      </w:r>
      <w:r w:rsidRPr="001442C0">
        <w:rPr>
          <w:rFonts w:ascii="Arial" w:hAnsi="Arial" w:hint="eastAsia"/>
          <w:b/>
          <w:bCs/>
          <w:szCs w:val="24"/>
          <w:rtl/>
        </w:rPr>
        <w:t>הפרויקט</w:t>
      </w:r>
    </w:p>
    <w:p w14:paraId="51E78104" w14:textId="77777777" w:rsidR="00195A0C" w:rsidRPr="00E978BC" w:rsidRDefault="00195A0C" w:rsidP="00195A0C">
      <w:pPr>
        <w:pStyle w:val="af2"/>
        <w:spacing w:line="360" w:lineRule="auto"/>
        <w:ind w:left="153"/>
        <w:jc w:val="both"/>
        <w:rPr>
          <w:rFonts w:ascii="Arial" w:hAnsi="Arial"/>
          <w:szCs w:val="24"/>
          <w:rtl/>
        </w:rPr>
      </w:pPr>
      <w:r w:rsidRPr="00E978BC">
        <w:rPr>
          <w:rFonts w:ascii="Arial" w:hAnsi="Arial" w:hint="cs"/>
          <w:szCs w:val="24"/>
          <w:rtl/>
        </w:rPr>
        <w:t>יש להתייחס לנקודות הבאות (יש לצרף מסמכים, מפרטים טכניים, שרטוטים וכדומה):</w:t>
      </w:r>
    </w:p>
    <w:p w14:paraId="394D6858" w14:textId="77777777" w:rsidR="00195A0C" w:rsidRPr="0023777F" w:rsidRDefault="00195A0C" w:rsidP="00195A0C">
      <w:pPr>
        <w:pStyle w:val="af2"/>
        <w:numPr>
          <w:ilvl w:val="0"/>
          <w:numId w:val="38"/>
        </w:numPr>
        <w:spacing w:line="360" w:lineRule="auto"/>
        <w:ind w:left="513"/>
        <w:jc w:val="both"/>
        <w:rPr>
          <w:rFonts w:ascii="Arial" w:hAnsi="Arial"/>
          <w:szCs w:val="24"/>
        </w:rPr>
      </w:pPr>
      <w:r w:rsidRPr="00E978BC">
        <w:rPr>
          <w:rFonts w:ascii="Arial" w:hAnsi="Arial" w:hint="cs"/>
          <w:szCs w:val="24"/>
          <w:rtl/>
        </w:rPr>
        <w:t xml:space="preserve">סוג יחידת </w:t>
      </w:r>
      <w:r>
        <w:rPr>
          <w:rFonts w:ascii="Arial" w:hAnsi="Arial" w:hint="cs"/>
          <w:szCs w:val="24"/>
          <w:rtl/>
        </w:rPr>
        <w:t>ה</w:t>
      </w:r>
      <w:r w:rsidRPr="0023777F">
        <w:rPr>
          <w:rFonts w:ascii="Arial" w:hAnsi="Arial" w:hint="cs"/>
          <w:szCs w:val="24"/>
          <w:rtl/>
        </w:rPr>
        <w:t>קירור</w:t>
      </w:r>
      <w:r>
        <w:rPr>
          <w:rFonts w:ascii="Arial" w:hAnsi="Arial" w:hint="cs"/>
          <w:szCs w:val="24"/>
          <w:rtl/>
        </w:rPr>
        <w:t xml:space="preserve"> החדשה</w:t>
      </w:r>
      <w:r w:rsidRPr="0023777F">
        <w:rPr>
          <w:rFonts w:ascii="Arial" w:hAnsi="Arial" w:hint="cs"/>
          <w:szCs w:val="24"/>
          <w:rtl/>
        </w:rPr>
        <w:t xml:space="preserve"> (עיבוי אוויר, עיבוי מים , </w:t>
      </w:r>
      <w:r w:rsidRPr="0023777F">
        <w:rPr>
          <w:rFonts w:ascii="Arial" w:hAnsi="Arial"/>
          <w:szCs w:val="24"/>
        </w:rPr>
        <w:t>VRF</w:t>
      </w:r>
      <w:r w:rsidRPr="0023777F">
        <w:rPr>
          <w:rFonts w:ascii="Arial" w:hAnsi="Arial" w:hint="cs"/>
          <w:szCs w:val="24"/>
          <w:rtl/>
        </w:rPr>
        <w:t xml:space="preserve"> ) :</w:t>
      </w:r>
    </w:p>
    <w:p w14:paraId="69A8D567" w14:textId="77777777" w:rsidR="00195A0C" w:rsidRPr="0023777F" w:rsidRDefault="00195A0C" w:rsidP="00195A0C">
      <w:pPr>
        <w:pStyle w:val="af2"/>
        <w:numPr>
          <w:ilvl w:val="0"/>
          <w:numId w:val="38"/>
        </w:numPr>
        <w:spacing w:line="360" w:lineRule="auto"/>
        <w:ind w:left="513"/>
        <w:jc w:val="both"/>
        <w:rPr>
          <w:rFonts w:ascii="Arial" w:hAnsi="Arial"/>
          <w:szCs w:val="24"/>
        </w:rPr>
      </w:pPr>
      <w:r w:rsidRPr="0023777F">
        <w:rPr>
          <w:rFonts w:ascii="Arial" w:hAnsi="Arial" w:hint="cs"/>
          <w:szCs w:val="24"/>
          <w:rtl/>
        </w:rPr>
        <w:t xml:space="preserve">תפוקת </w:t>
      </w:r>
      <w:r>
        <w:rPr>
          <w:rFonts w:ascii="Arial" w:hAnsi="Arial" w:hint="cs"/>
          <w:szCs w:val="24"/>
          <w:rtl/>
        </w:rPr>
        <w:t>יחידת הקירור החדשה</w:t>
      </w:r>
      <w:r w:rsidRPr="0023777F">
        <w:rPr>
          <w:rFonts w:ascii="Arial" w:hAnsi="Arial" w:hint="cs"/>
          <w:szCs w:val="24"/>
          <w:rtl/>
        </w:rPr>
        <w:t xml:space="preserve"> (טון קירור) :</w:t>
      </w:r>
    </w:p>
    <w:p w14:paraId="0D0FBDAB" w14:textId="77777777" w:rsidR="00195A0C" w:rsidRPr="0023777F" w:rsidRDefault="00195A0C" w:rsidP="00195A0C">
      <w:pPr>
        <w:pStyle w:val="af2"/>
        <w:numPr>
          <w:ilvl w:val="0"/>
          <w:numId w:val="38"/>
        </w:numPr>
        <w:spacing w:line="360" w:lineRule="auto"/>
        <w:ind w:left="513"/>
        <w:jc w:val="both"/>
        <w:rPr>
          <w:rFonts w:ascii="Arial" w:hAnsi="Arial"/>
          <w:szCs w:val="24"/>
        </w:rPr>
      </w:pPr>
      <w:r w:rsidRPr="0023777F">
        <w:rPr>
          <w:rFonts w:ascii="Arial" w:hAnsi="Arial"/>
          <w:szCs w:val="24"/>
        </w:rPr>
        <w:t>COP</w:t>
      </w:r>
      <w:r w:rsidRPr="0023777F">
        <w:rPr>
          <w:rFonts w:ascii="Arial" w:hAnsi="Arial" w:hint="cs"/>
          <w:szCs w:val="24"/>
          <w:rtl/>
        </w:rPr>
        <w:t xml:space="preserve"> מתוכנן של יחידת הקירור החדשה :</w:t>
      </w:r>
    </w:p>
    <w:p w14:paraId="2FEBF628" w14:textId="77777777" w:rsidR="00195A0C" w:rsidRPr="0023777F" w:rsidRDefault="00195A0C" w:rsidP="00195A0C">
      <w:pPr>
        <w:pStyle w:val="af2"/>
        <w:numPr>
          <w:ilvl w:val="0"/>
          <w:numId w:val="38"/>
        </w:numPr>
        <w:spacing w:line="360" w:lineRule="auto"/>
        <w:ind w:left="513"/>
        <w:jc w:val="both"/>
        <w:rPr>
          <w:rFonts w:ascii="Arial" w:hAnsi="Arial"/>
          <w:szCs w:val="24"/>
        </w:rPr>
      </w:pPr>
      <w:r w:rsidRPr="0023777F">
        <w:rPr>
          <w:rFonts w:ascii="Arial" w:hAnsi="Arial" w:hint="cs"/>
          <w:szCs w:val="24"/>
          <w:rtl/>
        </w:rPr>
        <w:t xml:space="preserve">תפוקת חום של מערכת השבת חום </w:t>
      </w:r>
      <w:r>
        <w:rPr>
          <w:rFonts w:ascii="Arial" w:hAnsi="Arial" w:hint="cs"/>
          <w:szCs w:val="24"/>
          <w:rtl/>
        </w:rPr>
        <w:t xml:space="preserve">ביחידה החדשה </w:t>
      </w:r>
      <w:r w:rsidRPr="0023777F">
        <w:rPr>
          <w:rFonts w:ascii="Arial" w:hAnsi="Arial" w:hint="cs"/>
          <w:szCs w:val="24"/>
          <w:rtl/>
        </w:rPr>
        <w:t>(קו"ט תרמיים)</w:t>
      </w:r>
      <w:r>
        <w:rPr>
          <w:rFonts w:ascii="Arial" w:hAnsi="Arial" w:hint="cs"/>
          <w:szCs w:val="24"/>
          <w:rtl/>
        </w:rPr>
        <w:t>, ככל שקיים:</w:t>
      </w:r>
    </w:p>
    <w:p w14:paraId="0A4F1661" w14:textId="77777777" w:rsidR="00195A0C" w:rsidRPr="00684373" w:rsidRDefault="00195A0C" w:rsidP="00195A0C">
      <w:pPr>
        <w:pStyle w:val="af2"/>
        <w:numPr>
          <w:ilvl w:val="0"/>
          <w:numId w:val="37"/>
        </w:numPr>
        <w:spacing w:line="360" w:lineRule="auto"/>
        <w:ind w:left="153"/>
        <w:jc w:val="both"/>
        <w:rPr>
          <w:rFonts w:ascii="Arial" w:hAnsi="Arial"/>
          <w:szCs w:val="24"/>
        </w:rPr>
      </w:pPr>
      <w:r w:rsidRPr="00CC7A5A">
        <w:rPr>
          <w:rFonts w:ascii="Arial" w:hAnsi="Arial" w:hint="cs"/>
          <w:b/>
          <w:bCs/>
          <w:szCs w:val="24"/>
          <w:rtl/>
        </w:rPr>
        <w:t xml:space="preserve">עלות הפרויקט </w:t>
      </w:r>
      <w:r w:rsidRPr="00E66255">
        <w:rPr>
          <w:rFonts w:ascii="Arial" w:hAnsi="Arial" w:hint="cs"/>
          <w:szCs w:val="24"/>
          <w:rtl/>
        </w:rPr>
        <w:t>(ניתן להוסיף שורות ככל הנדרש)</w:t>
      </w:r>
    </w:p>
    <w:p w14:paraId="171A4369" w14:textId="77777777" w:rsidR="00195A0C" w:rsidRPr="00917701" w:rsidRDefault="00195A0C" w:rsidP="00195A0C">
      <w:pPr>
        <w:pStyle w:val="af2"/>
        <w:numPr>
          <w:ilvl w:val="0"/>
          <w:numId w:val="42"/>
        </w:numPr>
        <w:spacing w:line="360" w:lineRule="auto"/>
        <w:ind w:left="513"/>
        <w:jc w:val="both"/>
        <w:rPr>
          <w:rFonts w:ascii="Arial" w:hAnsi="Arial"/>
          <w:szCs w:val="24"/>
        </w:rPr>
      </w:pPr>
      <w:r w:rsidRPr="00773FF8">
        <w:rPr>
          <w:rFonts w:ascii="Arial" w:hAnsi="Arial" w:hint="cs"/>
          <w:szCs w:val="24"/>
          <w:rtl/>
        </w:rPr>
        <w:t>פירוט רכיבי הצ'ילר  והציוד המתוכננים:</w:t>
      </w:r>
    </w:p>
    <w:tbl>
      <w:tblPr>
        <w:bidiVisual/>
        <w:tblW w:w="0" w:type="auto"/>
        <w:tblInd w:w="1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82"/>
        <w:gridCol w:w="3894"/>
      </w:tblGrid>
      <w:tr w:rsidR="00195A0C" w:rsidRPr="00E978BC" w14:paraId="3EF8B0B2" w14:textId="77777777" w:rsidTr="00195A0C">
        <w:tc>
          <w:tcPr>
            <w:tcW w:w="3882" w:type="dxa"/>
            <w:vAlign w:val="center"/>
          </w:tcPr>
          <w:p w14:paraId="6598C126" w14:textId="77777777" w:rsidR="00195A0C" w:rsidRPr="00E44284" w:rsidRDefault="00195A0C" w:rsidP="00195A0C">
            <w:pPr>
              <w:pStyle w:val="af2"/>
              <w:spacing w:line="360" w:lineRule="auto"/>
              <w:ind w:left="0"/>
              <w:jc w:val="center"/>
              <w:rPr>
                <w:rFonts w:ascii="Arial" w:hAnsi="Arial"/>
                <w:b/>
                <w:bCs/>
                <w:szCs w:val="24"/>
                <w:rtl/>
              </w:rPr>
            </w:pPr>
            <w:r w:rsidRPr="0023777F">
              <w:rPr>
                <w:rFonts w:ascii="Arial" w:hAnsi="Arial" w:hint="cs"/>
                <w:b/>
                <w:bCs/>
                <w:szCs w:val="24"/>
                <w:rtl/>
              </w:rPr>
              <w:t>תיאור הפריט</w:t>
            </w:r>
          </w:p>
        </w:tc>
        <w:tc>
          <w:tcPr>
            <w:tcW w:w="3894" w:type="dxa"/>
            <w:vAlign w:val="center"/>
          </w:tcPr>
          <w:p w14:paraId="3036BCE0" w14:textId="77777777" w:rsidR="00195A0C" w:rsidRPr="00E66255" w:rsidRDefault="00195A0C" w:rsidP="00195A0C">
            <w:pPr>
              <w:pStyle w:val="af2"/>
              <w:spacing w:line="360" w:lineRule="auto"/>
              <w:ind w:left="0"/>
              <w:jc w:val="center"/>
              <w:rPr>
                <w:rFonts w:ascii="Arial" w:hAnsi="Arial"/>
                <w:b/>
                <w:bCs/>
                <w:szCs w:val="24"/>
                <w:rtl/>
              </w:rPr>
            </w:pPr>
            <w:r w:rsidRPr="00CC7A5A">
              <w:rPr>
                <w:rFonts w:ascii="Arial" w:hAnsi="Arial" w:hint="cs"/>
                <w:b/>
                <w:bCs/>
                <w:szCs w:val="24"/>
                <w:rtl/>
              </w:rPr>
              <w:t>עלות הפריט (בש"ח)</w:t>
            </w:r>
          </w:p>
        </w:tc>
      </w:tr>
      <w:tr w:rsidR="00195A0C" w:rsidRPr="00E978BC" w14:paraId="57918608" w14:textId="77777777" w:rsidTr="00195A0C">
        <w:tc>
          <w:tcPr>
            <w:tcW w:w="3882" w:type="dxa"/>
            <w:vAlign w:val="center"/>
          </w:tcPr>
          <w:p w14:paraId="659F75E7" w14:textId="77777777" w:rsidR="00195A0C" w:rsidRPr="00E978BC" w:rsidRDefault="00195A0C" w:rsidP="00195A0C">
            <w:pPr>
              <w:pStyle w:val="af2"/>
              <w:spacing w:line="360" w:lineRule="auto"/>
              <w:ind w:left="0"/>
              <w:jc w:val="center"/>
              <w:rPr>
                <w:rFonts w:ascii="Arial" w:hAnsi="Arial"/>
                <w:szCs w:val="24"/>
                <w:rtl/>
              </w:rPr>
            </w:pPr>
          </w:p>
        </w:tc>
        <w:tc>
          <w:tcPr>
            <w:tcW w:w="3894" w:type="dxa"/>
            <w:vAlign w:val="center"/>
          </w:tcPr>
          <w:p w14:paraId="317B0592" w14:textId="77777777" w:rsidR="00195A0C" w:rsidRPr="00E978BC" w:rsidRDefault="00195A0C" w:rsidP="00195A0C">
            <w:pPr>
              <w:pStyle w:val="af2"/>
              <w:spacing w:line="360" w:lineRule="auto"/>
              <w:ind w:left="0"/>
              <w:jc w:val="center"/>
              <w:rPr>
                <w:rFonts w:ascii="Arial" w:hAnsi="Arial"/>
                <w:szCs w:val="24"/>
                <w:rtl/>
              </w:rPr>
            </w:pPr>
          </w:p>
        </w:tc>
      </w:tr>
      <w:tr w:rsidR="00195A0C" w:rsidRPr="00E978BC" w14:paraId="167F4F2F" w14:textId="77777777" w:rsidTr="00195A0C">
        <w:tc>
          <w:tcPr>
            <w:tcW w:w="3882" w:type="dxa"/>
            <w:vAlign w:val="center"/>
          </w:tcPr>
          <w:p w14:paraId="04CFD280" w14:textId="77777777" w:rsidR="00195A0C" w:rsidRPr="00E978BC" w:rsidRDefault="00195A0C" w:rsidP="00195A0C">
            <w:pPr>
              <w:pStyle w:val="af2"/>
              <w:spacing w:line="360" w:lineRule="auto"/>
              <w:ind w:left="0"/>
              <w:jc w:val="center"/>
              <w:rPr>
                <w:rFonts w:ascii="Arial" w:hAnsi="Arial"/>
                <w:szCs w:val="24"/>
                <w:rtl/>
              </w:rPr>
            </w:pPr>
          </w:p>
        </w:tc>
        <w:tc>
          <w:tcPr>
            <w:tcW w:w="3894" w:type="dxa"/>
            <w:vAlign w:val="center"/>
          </w:tcPr>
          <w:p w14:paraId="33CB3A10" w14:textId="77777777" w:rsidR="00195A0C" w:rsidRPr="00E978BC" w:rsidRDefault="00195A0C" w:rsidP="00195A0C">
            <w:pPr>
              <w:pStyle w:val="af2"/>
              <w:spacing w:line="360" w:lineRule="auto"/>
              <w:ind w:left="0"/>
              <w:jc w:val="center"/>
              <w:rPr>
                <w:rFonts w:ascii="Arial" w:hAnsi="Arial"/>
                <w:szCs w:val="24"/>
                <w:rtl/>
              </w:rPr>
            </w:pPr>
          </w:p>
        </w:tc>
      </w:tr>
      <w:tr w:rsidR="00195A0C" w:rsidRPr="00E978BC" w14:paraId="7242F52B" w14:textId="77777777" w:rsidTr="00195A0C">
        <w:tc>
          <w:tcPr>
            <w:tcW w:w="3882" w:type="dxa"/>
            <w:vAlign w:val="center"/>
          </w:tcPr>
          <w:p w14:paraId="2D0D699C" w14:textId="77777777" w:rsidR="00195A0C" w:rsidRPr="00E978BC" w:rsidRDefault="00195A0C" w:rsidP="00195A0C">
            <w:pPr>
              <w:pStyle w:val="af2"/>
              <w:spacing w:line="360" w:lineRule="auto"/>
              <w:ind w:left="0"/>
              <w:jc w:val="center"/>
              <w:rPr>
                <w:rFonts w:ascii="Arial" w:hAnsi="Arial"/>
                <w:szCs w:val="24"/>
                <w:rtl/>
              </w:rPr>
            </w:pPr>
            <w:r w:rsidRPr="00E978BC">
              <w:rPr>
                <w:rFonts w:ascii="Arial" w:hAnsi="Arial" w:hint="cs"/>
                <w:szCs w:val="24"/>
                <w:rtl/>
              </w:rPr>
              <w:t>סה"כ (ש"ח):</w:t>
            </w:r>
          </w:p>
        </w:tc>
        <w:tc>
          <w:tcPr>
            <w:tcW w:w="3894" w:type="dxa"/>
            <w:vAlign w:val="center"/>
          </w:tcPr>
          <w:p w14:paraId="76994D9A" w14:textId="77777777" w:rsidR="00195A0C" w:rsidRPr="00E978BC" w:rsidRDefault="00195A0C" w:rsidP="00195A0C">
            <w:pPr>
              <w:pStyle w:val="af2"/>
              <w:spacing w:line="360" w:lineRule="auto"/>
              <w:ind w:left="0"/>
              <w:jc w:val="center"/>
              <w:rPr>
                <w:rFonts w:ascii="Arial" w:hAnsi="Arial"/>
                <w:szCs w:val="24"/>
                <w:rtl/>
              </w:rPr>
            </w:pPr>
          </w:p>
        </w:tc>
      </w:tr>
    </w:tbl>
    <w:p w14:paraId="0DC465F0" w14:textId="77777777" w:rsidR="00195A0C" w:rsidRPr="00E978BC" w:rsidRDefault="00195A0C" w:rsidP="00195A0C">
      <w:pPr>
        <w:pStyle w:val="af2"/>
        <w:numPr>
          <w:ilvl w:val="0"/>
          <w:numId w:val="42"/>
        </w:numPr>
        <w:spacing w:line="360" w:lineRule="auto"/>
        <w:ind w:left="513"/>
        <w:rPr>
          <w:rFonts w:ascii="Arial" w:hAnsi="Arial"/>
          <w:szCs w:val="24"/>
        </w:rPr>
      </w:pPr>
      <w:r w:rsidRPr="00E978BC">
        <w:rPr>
          <w:rFonts w:ascii="Arial" w:hAnsi="Arial" w:hint="cs"/>
          <w:szCs w:val="24"/>
          <w:rtl/>
        </w:rPr>
        <w:t>אחוז סיוע מבוקש:  ___________________________________</w:t>
      </w:r>
    </w:p>
    <w:p w14:paraId="428770A5" w14:textId="77777777" w:rsidR="00195A0C" w:rsidRPr="00E978BC" w:rsidRDefault="00195A0C" w:rsidP="00195A0C">
      <w:pPr>
        <w:pStyle w:val="af2"/>
        <w:spacing w:line="360" w:lineRule="auto"/>
        <w:ind w:left="513"/>
        <w:rPr>
          <w:rFonts w:ascii="Arial" w:hAnsi="Arial"/>
          <w:szCs w:val="24"/>
        </w:rPr>
      </w:pPr>
      <w:r w:rsidRPr="00E978BC">
        <w:rPr>
          <w:rFonts w:ascii="Arial" w:hAnsi="Arial" w:hint="cs"/>
          <w:szCs w:val="24"/>
          <w:rtl/>
        </w:rPr>
        <w:t>סך המענק המבוקש (בש"ח): ____________________________________</w:t>
      </w:r>
    </w:p>
    <w:p w14:paraId="60F93637" w14:textId="77777777" w:rsidR="00195A0C" w:rsidRPr="00E978BC" w:rsidRDefault="00195A0C" w:rsidP="00195A0C">
      <w:pPr>
        <w:pStyle w:val="af2"/>
        <w:numPr>
          <w:ilvl w:val="0"/>
          <w:numId w:val="37"/>
        </w:numPr>
        <w:spacing w:line="360" w:lineRule="auto"/>
        <w:ind w:left="360"/>
        <w:jc w:val="both"/>
        <w:rPr>
          <w:b/>
          <w:bCs/>
          <w:szCs w:val="24"/>
        </w:rPr>
      </w:pPr>
      <w:r w:rsidRPr="00E978BC">
        <w:rPr>
          <w:rFonts w:ascii="Arial" w:hAnsi="Arial" w:hint="cs"/>
          <w:b/>
          <w:bCs/>
          <w:szCs w:val="24"/>
          <w:rtl/>
        </w:rPr>
        <w:t xml:space="preserve">לוח זמנים לביצוע הפרויקט </w:t>
      </w:r>
    </w:p>
    <w:p w14:paraId="53A1D8BC" w14:textId="77777777" w:rsidR="00195A0C" w:rsidRPr="00E978BC" w:rsidRDefault="00195A0C" w:rsidP="00195A0C">
      <w:pPr>
        <w:pStyle w:val="af2"/>
        <w:numPr>
          <w:ilvl w:val="0"/>
          <w:numId w:val="62"/>
        </w:numPr>
        <w:spacing w:line="360" w:lineRule="auto"/>
        <w:ind w:left="720"/>
        <w:jc w:val="both"/>
        <w:rPr>
          <w:szCs w:val="24"/>
        </w:rPr>
      </w:pPr>
      <w:r w:rsidRPr="00E978BC">
        <w:rPr>
          <w:rFonts w:hint="cs"/>
          <w:szCs w:val="24"/>
          <w:rtl/>
        </w:rPr>
        <w:t>פרויקט החלפת הצ'ילר יבוצע על פי לוח הזמנים שפורט בהצעה ואושר ע"י המשרד</w:t>
      </w:r>
      <w:r>
        <w:rPr>
          <w:rFonts w:hint="cs"/>
          <w:szCs w:val="24"/>
          <w:rtl/>
        </w:rPr>
        <w:t>.</w:t>
      </w:r>
      <w:r w:rsidRPr="00E978BC">
        <w:rPr>
          <w:rFonts w:hint="cs"/>
          <w:szCs w:val="24"/>
          <w:rtl/>
        </w:rPr>
        <w:t xml:space="preserve">  </w:t>
      </w:r>
    </w:p>
    <w:p w14:paraId="03048EB3" w14:textId="77777777" w:rsidR="00195A0C" w:rsidRPr="00E978BC" w:rsidRDefault="00195A0C" w:rsidP="00195A0C">
      <w:pPr>
        <w:pStyle w:val="af2"/>
        <w:numPr>
          <w:ilvl w:val="0"/>
          <w:numId w:val="62"/>
        </w:numPr>
        <w:spacing w:line="360" w:lineRule="auto"/>
        <w:ind w:left="720"/>
        <w:jc w:val="both"/>
        <w:rPr>
          <w:szCs w:val="24"/>
        </w:rPr>
      </w:pPr>
      <w:r w:rsidRPr="00E978BC">
        <w:rPr>
          <w:rFonts w:hint="cs"/>
          <w:szCs w:val="24"/>
          <w:rtl/>
        </w:rPr>
        <w:t>לוח הזמנים שיפורט בבקשה יתייחס לאבני הדרך הבאות:</w:t>
      </w:r>
    </w:p>
    <w:p w14:paraId="60E319CE" w14:textId="77777777" w:rsidR="00195A0C" w:rsidRPr="00E978BC" w:rsidRDefault="00195A0C" w:rsidP="00195A0C">
      <w:pPr>
        <w:pStyle w:val="aff"/>
        <w:numPr>
          <w:ilvl w:val="0"/>
          <w:numId w:val="48"/>
        </w:numPr>
        <w:tabs>
          <w:tab w:val="right" w:pos="1106"/>
        </w:tabs>
        <w:spacing w:after="0" w:line="360" w:lineRule="auto"/>
        <w:ind w:left="1080"/>
        <w:jc w:val="both"/>
        <w:rPr>
          <w:szCs w:val="24"/>
        </w:rPr>
      </w:pPr>
      <w:r w:rsidRPr="00E978BC">
        <w:rPr>
          <w:rFonts w:hint="eastAsia"/>
          <w:szCs w:val="24"/>
          <w:rtl/>
        </w:rPr>
        <w:t>מועד</w:t>
      </w:r>
      <w:r w:rsidRPr="00E978BC">
        <w:rPr>
          <w:szCs w:val="24"/>
          <w:rtl/>
        </w:rPr>
        <w:t xml:space="preserve"> </w:t>
      </w:r>
      <w:r w:rsidRPr="00E978BC">
        <w:rPr>
          <w:rFonts w:hint="eastAsia"/>
          <w:szCs w:val="24"/>
          <w:rtl/>
        </w:rPr>
        <w:t>קבלת</w:t>
      </w:r>
      <w:r w:rsidRPr="00E978BC">
        <w:rPr>
          <w:szCs w:val="24"/>
          <w:rtl/>
        </w:rPr>
        <w:t xml:space="preserve"> </w:t>
      </w:r>
      <w:r w:rsidRPr="00E978BC">
        <w:rPr>
          <w:rFonts w:hint="eastAsia"/>
          <w:szCs w:val="24"/>
          <w:rtl/>
        </w:rPr>
        <w:t>אישורים</w:t>
      </w:r>
      <w:r w:rsidRPr="00E978BC">
        <w:rPr>
          <w:szCs w:val="24"/>
          <w:rtl/>
        </w:rPr>
        <w:t xml:space="preserve"> </w:t>
      </w:r>
      <w:r w:rsidRPr="00E978BC">
        <w:rPr>
          <w:rFonts w:hint="eastAsia"/>
          <w:szCs w:val="24"/>
          <w:rtl/>
        </w:rPr>
        <w:t>סטטוטוריים</w:t>
      </w:r>
      <w:r w:rsidRPr="00E978BC">
        <w:rPr>
          <w:szCs w:val="24"/>
          <w:rtl/>
        </w:rPr>
        <w:t xml:space="preserve">, </w:t>
      </w:r>
      <w:r w:rsidRPr="00E978BC">
        <w:rPr>
          <w:rFonts w:hint="eastAsia"/>
          <w:szCs w:val="24"/>
          <w:rtl/>
        </w:rPr>
        <w:t>במידת</w:t>
      </w:r>
      <w:r w:rsidRPr="00E978BC">
        <w:rPr>
          <w:szCs w:val="24"/>
          <w:rtl/>
        </w:rPr>
        <w:t xml:space="preserve"> </w:t>
      </w:r>
      <w:r w:rsidRPr="00E978BC">
        <w:rPr>
          <w:rFonts w:hint="eastAsia"/>
          <w:szCs w:val="24"/>
          <w:rtl/>
        </w:rPr>
        <w:t>הצורך</w:t>
      </w:r>
      <w:r w:rsidRPr="00E978BC">
        <w:rPr>
          <w:szCs w:val="24"/>
          <w:rtl/>
        </w:rPr>
        <w:t>.</w:t>
      </w:r>
    </w:p>
    <w:p w14:paraId="0361D732" w14:textId="77777777" w:rsidR="00195A0C" w:rsidRPr="00E978BC" w:rsidRDefault="00195A0C" w:rsidP="00195A0C">
      <w:pPr>
        <w:pStyle w:val="aff"/>
        <w:numPr>
          <w:ilvl w:val="0"/>
          <w:numId w:val="48"/>
        </w:numPr>
        <w:tabs>
          <w:tab w:val="right" w:pos="1106"/>
        </w:tabs>
        <w:spacing w:after="0" w:line="360" w:lineRule="auto"/>
        <w:ind w:left="1080"/>
        <w:jc w:val="both"/>
        <w:rPr>
          <w:szCs w:val="24"/>
        </w:rPr>
      </w:pPr>
      <w:r w:rsidRPr="00E978BC">
        <w:rPr>
          <w:szCs w:val="24"/>
          <w:rtl/>
        </w:rPr>
        <w:t xml:space="preserve">מועד </w:t>
      </w:r>
      <w:r w:rsidRPr="00E978BC">
        <w:rPr>
          <w:rFonts w:hint="cs"/>
          <w:szCs w:val="24"/>
          <w:rtl/>
        </w:rPr>
        <w:t xml:space="preserve">סיום </w:t>
      </w:r>
      <w:r w:rsidRPr="00E978BC">
        <w:rPr>
          <w:szCs w:val="24"/>
          <w:rtl/>
        </w:rPr>
        <w:t>רכישת מלוא הציוד הדרוש</w:t>
      </w:r>
      <w:r w:rsidRPr="00E978BC">
        <w:rPr>
          <w:rFonts w:hint="cs"/>
          <w:szCs w:val="24"/>
          <w:rtl/>
        </w:rPr>
        <w:t>.</w:t>
      </w:r>
    </w:p>
    <w:p w14:paraId="5B895E19" w14:textId="77777777" w:rsidR="00195A0C" w:rsidRPr="00E978BC" w:rsidRDefault="00195A0C" w:rsidP="00195A0C">
      <w:pPr>
        <w:pStyle w:val="aff"/>
        <w:numPr>
          <w:ilvl w:val="0"/>
          <w:numId w:val="48"/>
        </w:numPr>
        <w:tabs>
          <w:tab w:val="right" w:pos="1106"/>
        </w:tabs>
        <w:spacing w:after="0" w:line="360" w:lineRule="auto"/>
        <w:ind w:left="1080"/>
        <w:jc w:val="both"/>
        <w:rPr>
          <w:szCs w:val="24"/>
        </w:rPr>
      </w:pPr>
      <w:r w:rsidRPr="00E978BC">
        <w:rPr>
          <w:rFonts w:hint="eastAsia"/>
          <w:szCs w:val="24"/>
          <w:rtl/>
        </w:rPr>
        <w:t>מועד</w:t>
      </w:r>
      <w:r w:rsidRPr="00E978BC">
        <w:rPr>
          <w:szCs w:val="24"/>
          <w:rtl/>
        </w:rPr>
        <w:t xml:space="preserve"> </w:t>
      </w:r>
      <w:r w:rsidRPr="00E978BC">
        <w:rPr>
          <w:rFonts w:hint="eastAsia"/>
          <w:szCs w:val="24"/>
          <w:rtl/>
        </w:rPr>
        <w:t>תחילת</w:t>
      </w:r>
      <w:r w:rsidRPr="00E978BC">
        <w:rPr>
          <w:szCs w:val="24"/>
          <w:rtl/>
        </w:rPr>
        <w:t xml:space="preserve"> </w:t>
      </w:r>
      <w:r w:rsidRPr="00E978BC">
        <w:rPr>
          <w:rFonts w:hint="eastAsia"/>
          <w:szCs w:val="24"/>
          <w:rtl/>
        </w:rPr>
        <w:t>ה</w:t>
      </w:r>
      <w:r w:rsidRPr="00E978BC">
        <w:rPr>
          <w:rFonts w:hint="cs"/>
          <w:szCs w:val="24"/>
          <w:rtl/>
        </w:rPr>
        <w:t xml:space="preserve">תקנת הצ'ילר </w:t>
      </w:r>
      <w:r w:rsidRPr="00E978BC">
        <w:rPr>
          <w:rFonts w:hint="eastAsia"/>
          <w:szCs w:val="24"/>
          <w:rtl/>
        </w:rPr>
        <w:t>בפועל</w:t>
      </w:r>
      <w:r w:rsidRPr="00E978BC">
        <w:rPr>
          <w:szCs w:val="24"/>
          <w:rtl/>
        </w:rPr>
        <w:t>.</w:t>
      </w:r>
    </w:p>
    <w:p w14:paraId="3FEBC31E" w14:textId="77777777" w:rsidR="00195A0C" w:rsidRDefault="00195A0C" w:rsidP="00195A0C">
      <w:pPr>
        <w:pStyle w:val="aff"/>
        <w:numPr>
          <w:ilvl w:val="0"/>
          <w:numId w:val="48"/>
        </w:numPr>
        <w:tabs>
          <w:tab w:val="right" w:pos="1106"/>
        </w:tabs>
        <w:spacing w:after="0" w:line="360" w:lineRule="auto"/>
        <w:ind w:left="1080"/>
        <w:jc w:val="both"/>
        <w:rPr>
          <w:szCs w:val="24"/>
        </w:rPr>
      </w:pPr>
      <w:r w:rsidRPr="00E978BC">
        <w:rPr>
          <w:rFonts w:hint="eastAsia"/>
          <w:szCs w:val="24"/>
          <w:rtl/>
        </w:rPr>
        <w:t>מועד</w:t>
      </w:r>
      <w:r w:rsidRPr="00E978BC">
        <w:rPr>
          <w:szCs w:val="24"/>
          <w:rtl/>
        </w:rPr>
        <w:t xml:space="preserve"> </w:t>
      </w:r>
      <w:r w:rsidRPr="00E978BC">
        <w:rPr>
          <w:rFonts w:hint="cs"/>
          <w:szCs w:val="24"/>
          <w:rtl/>
        </w:rPr>
        <w:t xml:space="preserve">תחילת </w:t>
      </w:r>
      <w:r w:rsidRPr="00E978BC">
        <w:rPr>
          <w:rFonts w:hint="eastAsia"/>
          <w:szCs w:val="24"/>
          <w:rtl/>
        </w:rPr>
        <w:t>הפעלת</w:t>
      </w:r>
      <w:r w:rsidRPr="00E978BC">
        <w:rPr>
          <w:szCs w:val="24"/>
          <w:rtl/>
        </w:rPr>
        <w:t xml:space="preserve"> </w:t>
      </w:r>
      <w:r w:rsidRPr="00E978BC">
        <w:rPr>
          <w:rFonts w:hint="cs"/>
          <w:szCs w:val="24"/>
          <w:rtl/>
        </w:rPr>
        <w:t>הצילר</w:t>
      </w:r>
      <w:r w:rsidRPr="00E978BC">
        <w:rPr>
          <w:szCs w:val="24"/>
          <w:rtl/>
        </w:rPr>
        <w:t>.</w:t>
      </w:r>
    </w:p>
    <w:p w14:paraId="52A92E2A" w14:textId="77777777" w:rsidR="00195A0C" w:rsidRPr="00684373" w:rsidRDefault="00195A0C" w:rsidP="00195A0C">
      <w:pPr>
        <w:pStyle w:val="af2"/>
        <w:numPr>
          <w:ilvl w:val="0"/>
          <w:numId w:val="37"/>
        </w:numPr>
        <w:spacing w:line="360" w:lineRule="auto"/>
        <w:ind w:left="360"/>
        <w:jc w:val="both"/>
        <w:rPr>
          <w:rFonts w:ascii="Arial" w:hAnsi="Arial"/>
          <w:b/>
          <w:bCs/>
          <w:szCs w:val="24"/>
        </w:rPr>
      </w:pPr>
      <w:r w:rsidRPr="00E66255">
        <w:rPr>
          <w:rFonts w:ascii="Arial" w:hAnsi="Arial" w:hint="cs"/>
          <w:b/>
          <w:bCs/>
          <w:szCs w:val="24"/>
          <w:rtl/>
        </w:rPr>
        <w:t>חישוב תקופת ההחזר הגולמי</w:t>
      </w:r>
    </w:p>
    <w:p w14:paraId="3F5CDA0C" w14:textId="77777777" w:rsidR="00195A0C" w:rsidRPr="004F145F" w:rsidRDefault="00195A0C" w:rsidP="00195A0C">
      <w:pPr>
        <w:pStyle w:val="af2"/>
        <w:numPr>
          <w:ilvl w:val="0"/>
          <w:numId w:val="41"/>
        </w:numPr>
        <w:spacing w:line="360" w:lineRule="auto"/>
        <w:ind w:left="660"/>
        <w:jc w:val="both"/>
        <w:rPr>
          <w:rFonts w:ascii="Arial" w:hAnsi="Arial"/>
          <w:szCs w:val="24"/>
        </w:rPr>
      </w:pPr>
      <w:r w:rsidRPr="00773FF8">
        <w:rPr>
          <w:rFonts w:ascii="Arial" w:hAnsi="Arial" w:hint="cs"/>
          <w:szCs w:val="24"/>
          <w:rtl/>
        </w:rPr>
        <w:t>סך עלות ה</w:t>
      </w:r>
      <w:r>
        <w:rPr>
          <w:rFonts w:ascii="Arial" w:hAnsi="Arial" w:hint="cs"/>
          <w:szCs w:val="24"/>
          <w:rtl/>
        </w:rPr>
        <w:t>פרויקט</w:t>
      </w:r>
      <w:r w:rsidRPr="00773FF8">
        <w:rPr>
          <w:rFonts w:ascii="Arial" w:hAnsi="Arial" w:hint="cs"/>
          <w:szCs w:val="24"/>
          <w:rtl/>
        </w:rPr>
        <w:t xml:space="preserve"> (ללא השתתפות המשרד):_________________ש"ח  </w:t>
      </w:r>
      <w:r w:rsidRPr="00917701">
        <w:rPr>
          <w:rFonts w:ascii="Arial" w:hAnsi="Arial" w:hint="cs"/>
          <w:b/>
          <w:bCs/>
          <w:szCs w:val="24"/>
          <w:rtl/>
        </w:rPr>
        <w:t xml:space="preserve">  </w:t>
      </w:r>
    </w:p>
    <w:p w14:paraId="6825E190" w14:textId="77777777" w:rsidR="00195A0C" w:rsidRDefault="00195A0C" w:rsidP="00195A0C">
      <w:pPr>
        <w:pStyle w:val="af2"/>
        <w:numPr>
          <w:ilvl w:val="0"/>
          <w:numId w:val="41"/>
        </w:numPr>
        <w:spacing w:line="360" w:lineRule="auto"/>
        <w:ind w:left="660"/>
        <w:jc w:val="both"/>
        <w:rPr>
          <w:rFonts w:ascii="Arial" w:hAnsi="Arial"/>
          <w:szCs w:val="24"/>
        </w:rPr>
      </w:pPr>
      <w:r w:rsidRPr="004F145F">
        <w:rPr>
          <w:rFonts w:ascii="Arial" w:hAnsi="Arial" w:hint="cs"/>
          <w:szCs w:val="24"/>
          <w:rtl/>
        </w:rPr>
        <w:t>סך עלות ה</w:t>
      </w:r>
      <w:r>
        <w:rPr>
          <w:rFonts w:ascii="Arial" w:hAnsi="Arial" w:hint="cs"/>
          <w:szCs w:val="24"/>
          <w:rtl/>
        </w:rPr>
        <w:t>פרויקט</w:t>
      </w:r>
      <w:r w:rsidRPr="004F145F">
        <w:rPr>
          <w:rFonts w:ascii="Arial" w:hAnsi="Arial" w:hint="cs"/>
          <w:szCs w:val="24"/>
          <w:rtl/>
        </w:rPr>
        <w:t xml:space="preserve">  (בניכוי השתתפות המשרד):________________ש"ח </w:t>
      </w:r>
    </w:p>
    <w:p w14:paraId="104B3E09" w14:textId="77777777" w:rsidR="00195A0C" w:rsidRPr="00EC5176" w:rsidRDefault="00195A0C" w:rsidP="00195A0C">
      <w:pPr>
        <w:pStyle w:val="af2"/>
        <w:numPr>
          <w:ilvl w:val="0"/>
          <w:numId w:val="41"/>
        </w:numPr>
        <w:spacing w:line="360" w:lineRule="auto"/>
        <w:ind w:left="660"/>
        <w:jc w:val="both"/>
        <w:rPr>
          <w:rFonts w:ascii="Arial" w:hAnsi="Arial"/>
          <w:szCs w:val="24"/>
        </w:rPr>
      </w:pPr>
      <w:r w:rsidRPr="004275E6">
        <w:rPr>
          <w:rFonts w:ascii="Arial" w:hAnsi="Arial" w:hint="cs"/>
          <w:szCs w:val="24"/>
          <w:rtl/>
        </w:rPr>
        <w:t>אורך חיי הצ'ילר</w:t>
      </w:r>
    </w:p>
    <w:p w14:paraId="3197A840" w14:textId="77777777" w:rsidR="00195A0C" w:rsidRPr="00E978BC" w:rsidRDefault="00195A0C" w:rsidP="00195A0C">
      <w:pPr>
        <w:pStyle w:val="af2"/>
        <w:numPr>
          <w:ilvl w:val="0"/>
          <w:numId w:val="37"/>
        </w:numPr>
        <w:spacing w:line="360" w:lineRule="auto"/>
        <w:ind w:left="513"/>
        <w:jc w:val="both"/>
        <w:rPr>
          <w:rFonts w:ascii="Arial" w:hAnsi="Arial"/>
          <w:b/>
          <w:bCs/>
          <w:szCs w:val="24"/>
        </w:rPr>
      </w:pPr>
      <w:r w:rsidRPr="00E978BC">
        <w:rPr>
          <w:rFonts w:ascii="Arial" w:hAnsi="Arial" w:hint="cs"/>
          <w:b/>
          <w:bCs/>
          <w:szCs w:val="24"/>
          <w:rtl/>
        </w:rPr>
        <w:t>הצהרת המציע ומורשי החתימה מטעמו</w:t>
      </w:r>
    </w:p>
    <w:p w14:paraId="221E75F2" w14:textId="77777777" w:rsidR="00195A0C" w:rsidRPr="00E978BC" w:rsidRDefault="00195A0C" w:rsidP="00195A0C">
      <w:pPr>
        <w:pStyle w:val="af2"/>
        <w:spacing w:line="360" w:lineRule="auto"/>
        <w:ind w:left="513"/>
        <w:jc w:val="both"/>
        <w:rPr>
          <w:rFonts w:ascii="Arial" w:hAnsi="Arial"/>
          <w:szCs w:val="24"/>
          <w:rtl/>
        </w:rPr>
      </w:pPr>
      <w:r w:rsidRPr="00E978BC">
        <w:rPr>
          <w:rFonts w:ascii="Arial" w:hAnsi="Arial" w:hint="cs"/>
          <w:szCs w:val="24"/>
          <w:rtl/>
        </w:rPr>
        <w:t>אנו החתומים מטה, המורשים לחייב את המציע, מתחייבים בזאת כי כל הנתונים המופיעים בבקשה זו הינם נכונים ומתחייבים להמציא כל מסמך שיתבקש לאימות האמור בבקשה זו, בהתאם לדרישת משרד התשתיות הלאומיות האנרגיה והמים.</w:t>
      </w:r>
    </w:p>
    <w:p w14:paraId="059F7E76" w14:textId="77777777" w:rsidR="00195A0C" w:rsidRPr="00E978BC" w:rsidRDefault="00195A0C" w:rsidP="00195A0C">
      <w:pPr>
        <w:pStyle w:val="af2"/>
        <w:spacing w:line="360" w:lineRule="auto"/>
        <w:ind w:left="153"/>
        <w:jc w:val="both"/>
        <w:rPr>
          <w:rFonts w:ascii="Arial" w:hAnsi="Arial"/>
          <w:szCs w:val="24"/>
          <w:rtl/>
        </w:rPr>
      </w:pPr>
    </w:p>
    <w:p w14:paraId="52C33B86" w14:textId="77777777" w:rsidR="00195A0C" w:rsidRPr="00E978BC" w:rsidRDefault="00195A0C" w:rsidP="00195A0C">
      <w:pPr>
        <w:pStyle w:val="af2"/>
        <w:spacing w:line="360" w:lineRule="auto"/>
        <w:ind w:left="153"/>
        <w:jc w:val="both"/>
        <w:rPr>
          <w:rFonts w:ascii="Arial" w:hAnsi="Arial"/>
          <w:szCs w:val="24"/>
          <w:rtl/>
        </w:rPr>
      </w:pPr>
      <w:r w:rsidRPr="00E978BC">
        <w:rPr>
          <w:rFonts w:ascii="Arial" w:hAnsi="Arial" w:hint="cs"/>
          <w:szCs w:val="24"/>
          <w:rtl/>
        </w:rPr>
        <w:t xml:space="preserve">פרטי מורשי החתימה מטעם המציע </w:t>
      </w:r>
    </w:p>
    <w:tbl>
      <w:tblPr>
        <w:bidiVisual/>
        <w:tblW w:w="9990" w:type="dxa"/>
        <w:tblInd w:w="-522" w:type="dxa"/>
        <w:tblLook w:val="04A0" w:firstRow="1" w:lastRow="0" w:firstColumn="1" w:lastColumn="0" w:noHBand="0" w:noVBand="1"/>
      </w:tblPr>
      <w:tblGrid>
        <w:gridCol w:w="1080"/>
        <w:gridCol w:w="2250"/>
        <w:gridCol w:w="1170"/>
        <w:gridCol w:w="2226"/>
        <w:gridCol w:w="924"/>
        <w:gridCol w:w="2340"/>
      </w:tblGrid>
      <w:tr w:rsidR="00195A0C" w:rsidRPr="00E978BC" w14:paraId="31129104" w14:textId="77777777" w:rsidTr="00195A0C">
        <w:tc>
          <w:tcPr>
            <w:tcW w:w="1080" w:type="dxa"/>
          </w:tcPr>
          <w:p w14:paraId="26CF6889" w14:textId="77777777" w:rsidR="00195A0C" w:rsidRPr="00E978BC" w:rsidRDefault="00195A0C" w:rsidP="00195A0C">
            <w:pPr>
              <w:pStyle w:val="af2"/>
              <w:spacing w:line="360" w:lineRule="auto"/>
              <w:ind w:left="0"/>
              <w:jc w:val="both"/>
              <w:rPr>
                <w:rFonts w:ascii="Arial" w:hAnsi="Arial"/>
                <w:szCs w:val="24"/>
                <w:rtl/>
              </w:rPr>
            </w:pPr>
            <w:r w:rsidRPr="00E978BC">
              <w:rPr>
                <w:rFonts w:ascii="Arial" w:hAnsi="Arial" w:hint="cs"/>
                <w:szCs w:val="24"/>
                <w:rtl/>
              </w:rPr>
              <w:t>שם:</w:t>
            </w:r>
          </w:p>
        </w:tc>
        <w:tc>
          <w:tcPr>
            <w:tcW w:w="2250" w:type="dxa"/>
          </w:tcPr>
          <w:p w14:paraId="7DEA15F9" w14:textId="77777777" w:rsidR="00195A0C" w:rsidRPr="00E978BC" w:rsidRDefault="00195A0C" w:rsidP="00195A0C">
            <w:pPr>
              <w:pStyle w:val="af2"/>
              <w:spacing w:line="360" w:lineRule="auto"/>
              <w:ind w:left="0"/>
              <w:jc w:val="both"/>
              <w:rPr>
                <w:rFonts w:ascii="Arial" w:hAnsi="Arial"/>
                <w:szCs w:val="24"/>
                <w:rtl/>
              </w:rPr>
            </w:pPr>
          </w:p>
        </w:tc>
        <w:tc>
          <w:tcPr>
            <w:tcW w:w="1170" w:type="dxa"/>
          </w:tcPr>
          <w:p w14:paraId="1859F93B" w14:textId="77777777" w:rsidR="00195A0C" w:rsidRPr="00E978BC" w:rsidRDefault="00195A0C" w:rsidP="00195A0C">
            <w:pPr>
              <w:pStyle w:val="af2"/>
              <w:spacing w:line="360" w:lineRule="auto"/>
              <w:ind w:left="0"/>
              <w:jc w:val="both"/>
              <w:rPr>
                <w:rFonts w:ascii="Arial" w:hAnsi="Arial"/>
                <w:szCs w:val="24"/>
                <w:rtl/>
              </w:rPr>
            </w:pPr>
            <w:r w:rsidRPr="00E978BC">
              <w:rPr>
                <w:rFonts w:ascii="Arial" w:hAnsi="Arial" w:hint="cs"/>
                <w:szCs w:val="24"/>
                <w:rtl/>
              </w:rPr>
              <w:t>מס' זהות:</w:t>
            </w:r>
          </w:p>
        </w:tc>
        <w:tc>
          <w:tcPr>
            <w:tcW w:w="2226" w:type="dxa"/>
          </w:tcPr>
          <w:p w14:paraId="4EBB0501" w14:textId="77777777" w:rsidR="00195A0C" w:rsidRPr="00E978BC" w:rsidRDefault="00195A0C" w:rsidP="00195A0C">
            <w:pPr>
              <w:pStyle w:val="af2"/>
              <w:spacing w:line="360" w:lineRule="auto"/>
              <w:ind w:left="0"/>
              <w:jc w:val="both"/>
              <w:rPr>
                <w:rFonts w:ascii="Arial" w:hAnsi="Arial"/>
                <w:szCs w:val="24"/>
                <w:rtl/>
              </w:rPr>
            </w:pPr>
          </w:p>
        </w:tc>
        <w:tc>
          <w:tcPr>
            <w:tcW w:w="924" w:type="dxa"/>
          </w:tcPr>
          <w:p w14:paraId="77BBD685" w14:textId="77777777" w:rsidR="00195A0C" w:rsidRPr="00E978BC" w:rsidRDefault="00195A0C" w:rsidP="00195A0C">
            <w:pPr>
              <w:pStyle w:val="af2"/>
              <w:spacing w:line="360" w:lineRule="auto"/>
              <w:ind w:left="0"/>
              <w:jc w:val="both"/>
              <w:rPr>
                <w:rFonts w:ascii="Arial" w:hAnsi="Arial"/>
                <w:szCs w:val="24"/>
                <w:rtl/>
              </w:rPr>
            </w:pPr>
            <w:r w:rsidRPr="00E978BC">
              <w:rPr>
                <w:rFonts w:ascii="Arial" w:hAnsi="Arial" w:hint="cs"/>
                <w:szCs w:val="24"/>
                <w:rtl/>
              </w:rPr>
              <w:t>תפקיד:</w:t>
            </w:r>
          </w:p>
        </w:tc>
        <w:tc>
          <w:tcPr>
            <w:tcW w:w="2340" w:type="dxa"/>
          </w:tcPr>
          <w:p w14:paraId="7C21A061" w14:textId="77777777" w:rsidR="00195A0C" w:rsidRPr="00E978BC" w:rsidRDefault="00195A0C" w:rsidP="00195A0C">
            <w:pPr>
              <w:pStyle w:val="af2"/>
              <w:spacing w:line="360" w:lineRule="auto"/>
              <w:ind w:left="0"/>
              <w:jc w:val="both"/>
              <w:rPr>
                <w:rFonts w:ascii="Arial" w:hAnsi="Arial"/>
                <w:szCs w:val="24"/>
                <w:rtl/>
              </w:rPr>
            </w:pPr>
          </w:p>
        </w:tc>
      </w:tr>
      <w:tr w:rsidR="00195A0C" w:rsidRPr="00E978BC" w14:paraId="59607DE6" w14:textId="77777777" w:rsidTr="00195A0C">
        <w:tc>
          <w:tcPr>
            <w:tcW w:w="1080" w:type="dxa"/>
          </w:tcPr>
          <w:p w14:paraId="30520FF6" w14:textId="77777777" w:rsidR="00195A0C" w:rsidRPr="00E978BC" w:rsidRDefault="00195A0C" w:rsidP="00195A0C">
            <w:pPr>
              <w:pStyle w:val="af2"/>
              <w:spacing w:line="360" w:lineRule="auto"/>
              <w:ind w:left="0"/>
              <w:jc w:val="both"/>
              <w:rPr>
                <w:rFonts w:ascii="Arial" w:hAnsi="Arial"/>
                <w:szCs w:val="24"/>
                <w:rtl/>
              </w:rPr>
            </w:pPr>
            <w:r w:rsidRPr="00E978BC">
              <w:rPr>
                <w:rFonts w:ascii="Arial" w:hAnsi="Arial" w:hint="cs"/>
                <w:szCs w:val="24"/>
                <w:rtl/>
              </w:rPr>
              <w:t>שם:</w:t>
            </w:r>
          </w:p>
        </w:tc>
        <w:tc>
          <w:tcPr>
            <w:tcW w:w="2250" w:type="dxa"/>
          </w:tcPr>
          <w:p w14:paraId="573B0B1C" w14:textId="77777777" w:rsidR="00195A0C" w:rsidRPr="00E978BC" w:rsidRDefault="00195A0C" w:rsidP="00195A0C">
            <w:pPr>
              <w:pStyle w:val="af2"/>
              <w:spacing w:line="360" w:lineRule="auto"/>
              <w:ind w:left="0"/>
              <w:jc w:val="both"/>
              <w:rPr>
                <w:rFonts w:ascii="Arial" w:hAnsi="Arial"/>
                <w:szCs w:val="24"/>
                <w:rtl/>
              </w:rPr>
            </w:pPr>
          </w:p>
        </w:tc>
        <w:tc>
          <w:tcPr>
            <w:tcW w:w="1170" w:type="dxa"/>
          </w:tcPr>
          <w:p w14:paraId="0F261A99" w14:textId="77777777" w:rsidR="00195A0C" w:rsidRPr="00E978BC" w:rsidRDefault="00195A0C" w:rsidP="00195A0C">
            <w:pPr>
              <w:pStyle w:val="af2"/>
              <w:spacing w:line="360" w:lineRule="auto"/>
              <w:ind w:left="0"/>
              <w:jc w:val="both"/>
              <w:rPr>
                <w:rFonts w:ascii="Arial" w:hAnsi="Arial"/>
                <w:szCs w:val="24"/>
                <w:rtl/>
              </w:rPr>
            </w:pPr>
            <w:r w:rsidRPr="00E978BC">
              <w:rPr>
                <w:rFonts w:ascii="Arial" w:hAnsi="Arial" w:hint="cs"/>
                <w:szCs w:val="24"/>
                <w:rtl/>
              </w:rPr>
              <w:t>מס' זהות:</w:t>
            </w:r>
          </w:p>
        </w:tc>
        <w:tc>
          <w:tcPr>
            <w:tcW w:w="2226" w:type="dxa"/>
          </w:tcPr>
          <w:p w14:paraId="43D728DD" w14:textId="77777777" w:rsidR="00195A0C" w:rsidRPr="00E978BC" w:rsidRDefault="00195A0C" w:rsidP="00195A0C">
            <w:pPr>
              <w:pStyle w:val="af2"/>
              <w:spacing w:line="360" w:lineRule="auto"/>
              <w:ind w:left="0"/>
              <w:jc w:val="both"/>
              <w:rPr>
                <w:rFonts w:ascii="Arial" w:hAnsi="Arial"/>
                <w:szCs w:val="24"/>
                <w:rtl/>
              </w:rPr>
            </w:pPr>
          </w:p>
        </w:tc>
        <w:tc>
          <w:tcPr>
            <w:tcW w:w="924" w:type="dxa"/>
          </w:tcPr>
          <w:p w14:paraId="3047727D" w14:textId="77777777" w:rsidR="00195A0C" w:rsidRPr="00E978BC" w:rsidRDefault="00195A0C" w:rsidP="00195A0C">
            <w:pPr>
              <w:pStyle w:val="af2"/>
              <w:spacing w:line="360" w:lineRule="auto"/>
              <w:ind w:left="0"/>
              <w:jc w:val="both"/>
              <w:rPr>
                <w:rFonts w:ascii="Arial" w:hAnsi="Arial"/>
                <w:szCs w:val="24"/>
                <w:rtl/>
              </w:rPr>
            </w:pPr>
            <w:r w:rsidRPr="00E978BC">
              <w:rPr>
                <w:rFonts w:ascii="Arial" w:hAnsi="Arial" w:hint="cs"/>
                <w:szCs w:val="24"/>
                <w:rtl/>
              </w:rPr>
              <w:t>תפקיד:</w:t>
            </w:r>
          </w:p>
        </w:tc>
        <w:tc>
          <w:tcPr>
            <w:tcW w:w="2340" w:type="dxa"/>
          </w:tcPr>
          <w:p w14:paraId="3FFFF4D6" w14:textId="77777777" w:rsidR="00195A0C" w:rsidRPr="00E978BC" w:rsidRDefault="00195A0C" w:rsidP="00195A0C">
            <w:pPr>
              <w:pStyle w:val="af2"/>
              <w:spacing w:line="360" w:lineRule="auto"/>
              <w:ind w:left="0"/>
              <w:jc w:val="both"/>
              <w:rPr>
                <w:rFonts w:ascii="Arial" w:hAnsi="Arial"/>
                <w:szCs w:val="24"/>
                <w:rtl/>
              </w:rPr>
            </w:pPr>
          </w:p>
        </w:tc>
      </w:tr>
    </w:tbl>
    <w:p w14:paraId="65CAB752" w14:textId="77777777" w:rsidR="00195A0C" w:rsidRPr="00E978BC" w:rsidRDefault="00195A0C" w:rsidP="00195A0C">
      <w:pPr>
        <w:pStyle w:val="af2"/>
        <w:spacing w:line="360" w:lineRule="auto"/>
        <w:ind w:left="153"/>
        <w:jc w:val="both"/>
        <w:rPr>
          <w:rFonts w:ascii="Arial" w:hAnsi="Arial"/>
          <w:szCs w:val="24"/>
          <w:rtl/>
        </w:rPr>
      </w:pPr>
    </w:p>
    <w:p w14:paraId="2CE7ABAB" w14:textId="77777777" w:rsidR="00195A0C" w:rsidRDefault="00195A0C" w:rsidP="00195A0C">
      <w:pPr>
        <w:bidi w:val="0"/>
        <w:spacing w:line="360" w:lineRule="auto"/>
        <w:jc w:val="right"/>
        <w:rPr>
          <w:b/>
          <w:bCs/>
          <w:szCs w:val="24"/>
          <w:u w:val="single"/>
          <w:rtl/>
        </w:rPr>
      </w:pPr>
      <w:r w:rsidRPr="0048644F">
        <w:rPr>
          <w:rFonts w:hint="cs"/>
          <w:b/>
          <w:bCs/>
          <w:szCs w:val="24"/>
          <w:u w:val="single"/>
          <w:rtl/>
        </w:rPr>
        <w:t>בנוסף, יש למלא את כל הפרטים בטבלה הבאה</w:t>
      </w:r>
      <w:r>
        <w:rPr>
          <w:rFonts w:hint="cs"/>
          <w:b/>
          <w:bCs/>
          <w:szCs w:val="24"/>
          <w:u w:val="single"/>
          <w:rtl/>
        </w:rPr>
        <w:t>. הצעה שלא תכלול את הטבלה כשהיא מלאה, לא תיבדק</w:t>
      </w:r>
      <w:r w:rsidRPr="0048644F">
        <w:rPr>
          <w:rFonts w:hint="cs"/>
          <w:b/>
          <w:bCs/>
          <w:szCs w:val="24"/>
          <w:u w:val="single"/>
          <w:rtl/>
        </w:rPr>
        <w:t>:</w:t>
      </w:r>
    </w:p>
    <w:tbl>
      <w:tblPr>
        <w:bidiVisual/>
        <w:tblW w:w="897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0000" w:fill="auto"/>
        <w:tblLook w:val="04A0" w:firstRow="1" w:lastRow="0" w:firstColumn="1" w:lastColumn="0" w:noHBand="0" w:noVBand="1"/>
      </w:tblPr>
      <w:tblGrid>
        <w:gridCol w:w="3870"/>
        <w:gridCol w:w="5103"/>
      </w:tblGrid>
      <w:tr w:rsidR="00195A0C" w:rsidRPr="0048644F" w14:paraId="3332A007" w14:textId="77777777" w:rsidTr="00195A0C">
        <w:trPr>
          <w:trHeight w:val="285"/>
        </w:trPr>
        <w:tc>
          <w:tcPr>
            <w:tcW w:w="3870" w:type="dxa"/>
            <w:shd w:val="clear" w:color="000000" w:fill="auto"/>
          </w:tcPr>
          <w:p w14:paraId="4EB181A8" w14:textId="77777777" w:rsidR="00195A0C" w:rsidRPr="00292D7F" w:rsidRDefault="00195A0C" w:rsidP="00195A0C">
            <w:pPr>
              <w:spacing w:before="240" w:after="240"/>
              <w:jc w:val="center"/>
              <w:rPr>
                <w:rFonts w:ascii="Arial" w:hAnsi="Arial"/>
                <w:b/>
                <w:bCs/>
                <w:color w:val="000000"/>
                <w:szCs w:val="24"/>
                <w:u w:val="single"/>
              </w:rPr>
            </w:pPr>
            <w:r w:rsidRPr="00292D7F">
              <w:rPr>
                <w:rFonts w:ascii="Arial" w:hAnsi="Arial" w:hint="cs"/>
                <w:b/>
                <w:bCs/>
                <w:color w:val="000000"/>
                <w:szCs w:val="24"/>
                <w:u w:val="single"/>
                <w:rtl/>
              </w:rPr>
              <w:t>נושא</w:t>
            </w:r>
          </w:p>
        </w:tc>
        <w:tc>
          <w:tcPr>
            <w:tcW w:w="5103" w:type="dxa"/>
            <w:shd w:val="clear" w:color="000000" w:fill="auto"/>
          </w:tcPr>
          <w:p w14:paraId="0AC7EF43" w14:textId="77777777" w:rsidR="00195A0C" w:rsidRPr="00BC01C5" w:rsidRDefault="00195A0C" w:rsidP="00195A0C">
            <w:pPr>
              <w:spacing w:before="240" w:after="240"/>
              <w:jc w:val="center"/>
              <w:rPr>
                <w:rFonts w:ascii="Arial" w:hAnsi="Arial"/>
                <w:b/>
                <w:bCs/>
                <w:color w:val="000000"/>
                <w:szCs w:val="24"/>
                <w:u w:val="single"/>
              </w:rPr>
            </w:pPr>
            <w:r w:rsidRPr="00BC01C5">
              <w:rPr>
                <w:rFonts w:ascii="Arial" w:hAnsi="Arial" w:hint="cs"/>
                <w:b/>
                <w:bCs/>
                <w:color w:val="000000"/>
                <w:szCs w:val="24"/>
                <w:u w:val="single"/>
                <w:rtl/>
              </w:rPr>
              <w:t>פרטים</w:t>
            </w:r>
          </w:p>
        </w:tc>
      </w:tr>
      <w:tr w:rsidR="00195A0C" w:rsidRPr="0048644F" w14:paraId="1D13F0D9" w14:textId="77777777" w:rsidTr="00195A0C">
        <w:trPr>
          <w:trHeight w:val="510"/>
        </w:trPr>
        <w:tc>
          <w:tcPr>
            <w:tcW w:w="3870" w:type="dxa"/>
            <w:shd w:val="clear" w:color="000000" w:fill="auto"/>
            <w:hideMark/>
          </w:tcPr>
          <w:p w14:paraId="3831F958"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שם המציע</w:t>
            </w:r>
            <w:r>
              <w:rPr>
                <w:rFonts w:ascii="Arial" w:hAnsi="Arial" w:hint="cs"/>
                <w:b/>
                <w:bCs/>
                <w:color w:val="000000"/>
                <w:szCs w:val="24"/>
                <w:rtl/>
              </w:rPr>
              <w:t>:</w:t>
            </w:r>
            <w:r w:rsidRPr="00292D7F">
              <w:rPr>
                <w:rFonts w:ascii="Arial" w:hAnsi="Arial" w:hint="cs"/>
                <w:b/>
                <w:bCs/>
                <w:color w:val="000000"/>
                <w:szCs w:val="24"/>
                <w:rtl/>
              </w:rPr>
              <w:t xml:space="preserve"> </w:t>
            </w:r>
          </w:p>
        </w:tc>
        <w:tc>
          <w:tcPr>
            <w:tcW w:w="5103" w:type="dxa"/>
            <w:shd w:val="clear" w:color="000000" w:fill="auto"/>
          </w:tcPr>
          <w:p w14:paraId="703785C6" w14:textId="77777777" w:rsidR="00195A0C" w:rsidRPr="00BC01C5" w:rsidRDefault="00195A0C" w:rsidP="00195A0C">
            <w:pPr>
              <w:spacing w:before="240" w:after="240"/>
              <w:jc w:val="center"/>
              <w:rPr>
                <w:rFonts w:ascii="Arial" w:hAnsi="Arial"/>
                <w:color w:val="000000"/>
                <w:szCs w:val="24"/>
                <w:rtl/>
              </w:rPr>
            </w:pPr>
          </w:p>
        </w:tc>
      </w:tr>
      <w:tr w:rsidR="00195A0C" w:rsidRPr="0048644F" w14:paraId="11BCC5E8" w14:textId="77777777" w:rsidTr="00195A0C">
        <w:trPr>
          <w:trHeight w:val="510"/>
        </w:trPr>
        <w:tc>
          <w:tcPr>
            <w:tcW w:w="3870" w:type="dxa"/>
            <w:shd w:val="clear" w:color="000000" w:fill="auto"/>
            <w:hideMark/>
          </w:tcPr>
          <w:p w14:paraId="210B684F"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שם איש הקשר</w:t>
            </w:r>
            <w:r>
              <w:rPr>
                <w:rFonts w:ascii="Arial" w:hAnsi="Arial" w:hint="cs"/>
                <w:b/>
                <w:bCs/>
                <w:color w:val="000000"/>
                <w:szCs w:val="24"/>
                <w:rtl/>
              </w:rPr>
              <w:t>:</w:t>
            </w:r>
          </w:p>
        </w:tc>
        <w:tc>
          <w:tcPr>
            <w:tcW w:w="5103" w:type="dxa"/>
            <w:shd w:val="clear" w:color="000000" w:fill="auto"/>
          </w:tcPr>
          <w:p w14:paraId="4DAD705F" w14:textId="77777777" w:rsidR="00195A0C" w:rsidRPr="00BC01C5" w:rsidRDefault="00195A0C" w:rsidP="00195A0C">
            <w:pPr>
              <w:spacing w:before="240" w:after="240"/>
              <w:jc w:val="center"/>
              <w:rPr>
                <w:rFonts w:ascii="Arial" w:hAnsi="Arial"/>
                <w:color w:val="000000"/>
                <w:szCs w:val="24"/>
                <w:rtl/>
              </w:rPr>
            </w:pPr>
          </w:p>
        </w:tc>
      </w:tr>
      <w:tr w:rsidR="00195A0C" w:rsidRPr="0048644F" w14:paraId="4A378A24" w14:textId="77777777" w:rsidTr="00195A0C">
        <w:trPr>
          <w:trHeight w:val="285"/>
        </w:trPr>
        <w:tc>
          <w:tcPr>
            <w:tcW w:w="3870" w:type="dxa"/>
            <w:shd w:val="clear" w:color="000000" w:fill="auto"/>
            <w:hideMark/>
          </w:tcPr>
          <w:p w14:paraId="1200FD25"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כתובת מייל</w:t>
            </w:r>
            <w:r>
              <w:rPr>
                <w:rFonts w:ascii="Arial" w:hAnsi="Arial" w:hint="cs"/>
                <w:b/>
                <w:bCs/>
                <w:color w:val="000000"/>
                <w:szCs w:val="24"/>
                <w:rtl/>
              </w:rPr>
              <w:t>:</w:t>
            </w:r>
          </w:p>
        </w:tc>
        <w:tc>
          <w:tcPr>
            <w:tcW w:w="5103" w:type="dxa"/>
            <w:shd w:val="clear" w:color="000000" w:fill="auto"/>
          </w:tcPr>
          <w:p w14:paraId="4AFC4032" w14:textId="77777777" w:rsidR="00195A0C" w:rsidRPr="00BC01C5" w:rsidRDefault="00195A0C" w:rsidP="00195A0C">
            <w:pPr>
              <w:spacing w:before="240" w:after="240"/>
              <w:jc w:val="center"/>
              <w:rPr>
                <w:rFonts w:ascii="Arial" w:hAnsi="Arial"/>
                <w:color w:val="000000"/>
                <w:szCs w:val="24"/>
                <w:rtl/>
              </w:rPr>
            </w:pPr>
          </w:p>
        </w:tc>
      </w:tr>
      <w:tr w:rsidR="00195A0C" w:rsidRPr="0048644F" w14:paraId="2AB1061C" w14:textId="77777777" w:rsidTr="00195A0C">
        <w:trPr>
          <w:trHeight w:val="285"/>
        </w:trPr>
        <w:tc>
          <w:tcPr>
            <w:tcW w:w="3870" w:type="dxa"/>
            <w:shd w:val="clear" w:color="000000" w:fill="auto"/>
            <w:hideMark/>
          </w:tcPr>
          <w:p w14:paraId="4FBB67F6"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טלפון</w:t>
            </w:r>
            <w:r>
              <w:rPr>
                <w:rFonts w:ascii="Arial" w:hAnsi="Arial" w:hint="cs"/>
                <w:b/>
                <w:bCs/>
                <w:color w:val="000000"/>
                <w:szCs w:val="24"/>
                <w:rtl/>
              </w:rPr>
              <w:t>:</w:t>
            </w:r>
          </w:p>
        </w:tc>
        <w:tc>
          <w:tcPr>
            <w:tcW w:w="5103" w:type="dxa"/>
            <w:shd w:val="clear" w:color="000000" w:fill="auto"/>
          </w:tcPr>
          <w:p w14:paraId="63901CE2" w14:textId="77777777" w:rsidR="00195A0C" w:rsidRPr="00BC01C5" w:rsidRDefault="00195A0C" w:rsidP="00195A0C">
            <w:pPr>
              <w:spacing w:before="240" w:after="240"/>
              <w:jc w:val="center"/>
              <w:rPr>
                <w:rFonts w:ascii="Arial" w:hAnsi="Arial"/>
                <w:color w:val="000000"/>
                <w:szCs w:val="24"/>
                <w:rtl/>
              </w:rPr>
            </w:pPr>
          </w:p>
        </w:tc>
      </w:tr>
      <w:tr w:rsidR="00195A0C" w:rsidRPr="0048644F" w14:paraId="6947D3C4" w14:textId="77777777" w:rsidTr="00195A0C">
        <w:trPr>
          <w:trHeight w:val="285"/>
        </w:trPr>
        <w:tc>
          <w:tcPr>
            <w:tcW w:w="3870" w:type="dxa"/>
            <w:shd w:val="clear" w:color="000000" w:fill="auto"/>
            <w:hideMark/>
          </w:tcPr>
          <w:p w14:paraId="64442B40"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טלפון נייד</w:t>
            </w:r>
          </w:p>
        </w:tc>
        <w:tc>
          <w:tcPr>
            <w:tcW w:w="5103" w:type="dxa"/>
            <w:shd w:val="clear" w:color="000000" w:fill="auto"/>
          </w:tcPr>
          <w:p w14:paraId="263C103E" w14:textId="77777777" w:rsidR="00195A0C" w:rsidRPr="00BC01C5" w:rsidRDefault="00195A0C" w:rsidP="00195A0C">
            <w:pPr>
              <w:spacing w:before="240" w:after="240"/>
              <w:jc w:val="center"/>
              <w:rPr>
                <w:rFonts w:ascii="Arial" w:hAnsi="Arial"/>
                <w:color w:val="000000"/>
                <w:szCs w:val="24"/>
                <w:rtl/>
              </w:rPr>
            </w:pPr>
          </w:p>
        </w:tc>
      </w:tr>
      <w:tr w:rsidR="00195A0C" w:rsidRPr="0048644F" w14:paraId="45786137" w14:textId="77777777" w:rsidTr="00195A0C">
        <w:trPr>
          <w:trHeight w:val="285"/>
        </w:trPr>
        <w:tc>
          <w:tcPr>
            <w:tcW w:w="3870" w:type="dxa"/>
            <w:shd w:val="clear" w:color="000000" w:fill="auto"/>
            <w:hideMark/>
          </w:tcPr>
          <w:p w14:paraId="0393FDB8"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פקס</w:t>
            </w:r>
            <w:r>
              <w:rPr>
                <w:rFonts w:ascii="Arial" w:hAnsi="Arial" w:hint="cs"/>
                <w:b/>
                <w:bCs/>
                <w:color w:val="000000"/>
                <w:szCs w:val="24"/>
                <w:rtl/>
              </w:rPr>
              <w:t>:</w:t>
            </w:r>
          </w:p>
        </w:tc>
        <w:tc>
          <w:tcPr>
            <w:tcW w:w="5103" w:type="dxa"/>
            <w:shd w:val="clear" w:color="000000" w:fill="auto"/>
          </w:tcPr>
          <w:p w14:paraId="5F792474" w14:textId="77777777" w:rsidR="00195A0C" w:rsidRPr="00BC01C5" w:rsidRDefault="00195A0C" w:rsidP="00195A0C">
            <w:pPr>
              <w:spacing w:before="240" w:after="240"/>
              <w:jc w:val="center"/>
              <w:rPr>
                <w:rFonts w:ascii="Arial" w:hAnsi="Arial"/>
                <w:color w:val="000000"/>
                <w:szCs w:val="24"/>
                <w:rtl/>
              </w:rPr>
            </w:pPr>
          </w:p>
        </w:tc>
      </w:tr>
      <w:tr w:rsidR="00195A0C" w:rsidRPr="0048644F" w14:paraId="5673F223" w14:textId="77777777" w:rsidTr="00195A0C">
        <w:trPr>
          <w:trHeight w:val="285"/>
        </w:trPr>
        <w:tc>
          <w:tcPr>
            <w:tcW w:w="3870" w:type="dxa"/>
            <w:shd w:val="clear" w:color="000000" w:fill="auto"/>
            <w:hideMark/>
          </w:tcPr>
          <w:p w14:paraId="3636441D"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כתובת</w:t>
            </w:r>
            <w:r>
              <w:rPr>
                <w:rFonts w:ascii="Arial" w:hAnsi="Arial" w:hint="cs"/>
                <w:b/>
                <w:bCs/>
                <w:color w:val="000000"/>
                <w:szCs w:val="24"/>
                <w:rtl/>
              </w:rPr>
              <w:t>:</w:t>
            </w:r>
          </w:p>
        </w:tc>
        <w:tc>
          <w:tcPr>
            <w:tcW w:w="5103" w:type="dxa"/>
            <w:shd w:val="clear" w:color="000000" w:fill="auto"/>
          </w:tcPr>
          <w:p w14:paraId="5ADFCACD" w14:textId="77777777" w:rsidR="00195A0C" w:rsidRPr="00BC01C5" w:rsidRDefault="00195A0C" w:rsidP="00195A0C">
            <w:pPr>
              <w:spacing w:before="240" w:after="240"/>
              <w:jc w:val="center"/>
              <w:rPr>
                <w:rFonts w:ascii="Arial" w:hAnsi="Arial"/>
                <w:color w:val="000000"/>
                <w:szCs w:val="24"/>
                <w:rtl/>
              </w:rPr>
            </w:pPr>
          </w:p>
        </w:tc>
      </w:tr>
      <w:tr w:rsidR="00195A0C" w:rsidRPr="0048644F" w14:paraId="5B9A6B48" w14:textId="77777777" w:rsidTr="00195A0C">
        <w:trPr>
          <w:trHeight w:val="622"/>
        </w:trPr>
        <w:tc>
          <w:tcPr>
            <w:tcW w:w="3870" w:type="dxa"/>
            <w:shd w:val="clear" w:color="000000" w:fill="auto"/>
            <w:hideMark/>
          </w:tcPr>
          <w:p w14:paraId="391D167C"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סך תפוקת יחידת/ות הקרור הישן/ות</w:t>
            </w:r>
            <w:r>
              <w:rPr>
                <w:rFonts w:ascii="Arial" w:hAnsi="Arial" w:hint="cs"/>
                <w:b/>
                <w:bCs/>
                <w:color w:val="000000"/>
                <w:szCs w:val="24"/>
                <w:rtl/>
              </w:rPr>
              <w:t>:</w:t>
            </w:r>
          </w:p>
        </w:tc>
        <w:tc>
          <w:tcPr>
            <w:tcW w:w="5103" w:type="dxa"/>
            <w:shd w:val="clear" w:color="000000" w:fill="auto"/>
          </w:tcPr>
          <w:p w14:paraId="2BF470DC" w14:textId="77777777" w:rsidR="00195A0C" w:rsidRPr="00BC01C5" w:rsidRDefault="00195A0C" w:rsidP="00195A0C">
            <w:pPr>
              <w:spacing w:before="240" w:after="240"/>
              <w:jc w:val="center"/>
              <w:rPr>
                <w:rFonts w:ascii="Arial" w:hAnsi="Arial"/>
                <w:color w:val="000000"/>
                <w:szCs w:val="24"/>
                <w:rtl/>
              </w:rPr>
            </w:pPr>
          </w:p>
        </w:tc>
      </w:tr>
      <w:tr w:rsidR="00195A0C" w:rsidRPr="0048644F" w14:paraId="0FDD1F95" w14:textId="77777777" w:rsidTr="00195A0C">
        <w:trPr>
          <w:trHeight w:val="979"/>
        </w:trPr>
        <w:tc>
          <w:tcPr>
            <w:tcW w:w="3870" w:type="dxa"/>
            <w:shd w:val="clear" w:color="000000" w:fill="auto"/>
            <w:hideMark/>
          </w:tcPr>
          <w:p w14:paraId="4E128E4F"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 xml:space="preserve">סוג יחידות קירור החדשה/ות (עיבוי מים,  עיבוי אוויר או </w:t>
            </w:r>
            <w:r w:rsidRPr="00292D7F">
              <w:rPr>
                <w:rFonts w:ascii="Arial" w:hAnsi="Arial"/>
                <w:b/>
                <w:bCs/>
                <w:color w:val="000000"/>
                <w:szCs w:val="24"/>
              </w:rPr>
              <w:t>VRF</w:t>
            </w:r>
            <w:r>
              <w:rPr>
                <w:rFonts w:ascii="Arial" w:hAnsi="Arial" w:hint="cs"/>
                <w:b/>
                <w:bCs/>
                <w:color w:val="000000"/>
                <w:szCs w:val="24"/>
                <w:rtl/>
              </w:rPr>
              <w:t xml:space="preserve"> או קרור בספיגה</w:t>
            </w:r>
            <w:r w:rsidRPr="00292D7F">
              <w:rPr>
                <w:rFonts w:ascii="Arial" w:hAnsi="Arial" w:hint="cs"/>
                <w:b/>
                <w:bCs/>
                <w:color w:val="000000"/>
                <w:szCs w:val="24"/>
                <w:rtl/>
              </w:rPr>
              <w:t>)</w:t>
            </w:r>
            <w:r>
              <w:rPr>
                <w:rFonts w:ascii="Arial" w:hAnsi="Arial" w:hint="cs"/>
                <w:b/>
                <w:bCs/>
                <w:color w:val="000000"/>
                <w:szCs w:val="24"/>
                <w:rtl/>
              </w:rPr>
              <w:t>:</w:t>
            </w:r>
          </w:p>
        </w:tc>
        <w:tc>
          <w:tcPr>
            <w:tcW w:w="5103" w:type="dxa"/>
            <w:shd w:val="clear" w:color="000000" w:fill="auto"/>
          </w:tcPr>
          <w:p w14:paraId="38EA4EC8" w14:textId="77777777" w:rsidR="00195A0C" w:rsidRPr="00BC01C5" w:rsidRDefault="00195A0C" w:rsidP="00195A0C">
            <w:pPr>
              <w:spacing w:before="240" w:after="240"/>
              <w:jc w:val="center"/>
              <w:rPr>
                <w:rFonts w:ascii="Arial" w:hAnsi="Arial"/>
                <w:color w:val="000000"/>
                <w:szCs w:val="24"/>
                <w:rtl/>
              </w:rPr>
            </w:pPr>
          </w:p>
        </w:tc>
      </w:tr>
      <w:tr w:rsidR="00195A0C" w:rsidRPr="0048644F" w14:paraId="3955F5F4" w14:textId="77777777" w:rsidTr="00195A0C">
        <w:trPr>
          <w:trHeight w:val="584"/>
        </w:trPr>
        <w:tc>
          <w:tcPr>
            <w:tcW w:w="3870" w:type="dxa"/>
            <w:shd w:val="clear" w:color="000000" w:fill="auto"/>
            <w:hideMark/>
          </w:tcPr>
          <w:p w14:paraId="31115133"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סך תפוקת יחידת/ות הקרור החדשה/ות</w:t>
            </w:r>
            <w:r>
              <w:rPr>
                <w:rFonts w:ascii="Arial" w:hAnsi="Arial" w:hint="cs"/>
                <w:b/>
                <w:bCs/>
                <w:color w:val="000000"/>
                <w:szCs w:val="24"/>
                <w:rtl/>
              </w:rPr>
              <w:t>:</w:t>
            </w:r>
          </w:p>
        </w:tc>
        <w:tc>
          <w:tcPr>
            <w:tcW w:w="5103" w:type="dxa"/>
            <w:shd w:val="clear" w:color="000000" w:fill="auto"/>
          </w:tcPr>
          <w:p w14:paraId="0064E29B" w14:textId="77777777" w:rsidR="00195A0C" w:rsidRPr="00BC01C5" w:rsidRDefault="00195A0C" w:rsidP="00195A0C">
            <w:pPr>
              <w:spacing w:before="240" w:after="240"/>
              <w:jc w:val="center"/>
              <w:rPr>
                <w:rFonts w:ascii="Arial" w:hAnsi="Arial"/>
                <w:color w:val="000000"/>
                <w:szCs w:val="24"/>
                <w:rtl/>
              </w:rPr>
            </w:pPr>
          </w:p>
        </w:tc>
      </w:tr>
      <w:tr w:rsidR="00195A0C" w:rsidRPr="0048644F" w14:paraId="72D0C16F" w14:textId="77777777" w:rsidTr="00195A0C">
        <w:trPr>
          <w:trHeight w:val="739"/>
        </w:trPr>
        <w:tc>
          <w:tcPr>
            <w:tcW w:w="3870" w:type="dxa"/>
            <w:shd w:val="clear" w:color="000000" w:fill="auto"/>
            <w:hideMark/>
          </w:tcPr>
          <w:p w14:paraId="31C95A79"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Pr>
              <w:t>COP</w:t>
            </w:r>
            <w:r w:rsidRPr="00292D7F">
              <w:rPr>
                <w:rFonts w:ascii="Arial" w:hAnsi="Arial" w:hint="cs"/>
                <w:b/>
                <w:bCs/>
                <w:color w:val="000000"/>
                <w:szCs w:val="24"/>
                <w:rtl/>
              </w:rPr>
              <w:t xml:space="preserve"> של יחידת/ות הקרור החדשה/ות</w:t>
            </w:r>
            <w:r>
              <w:rPr>
                <w:rFonts w:ascii="Arial" w:hAnsi="Arial" w:hint="cs"/>
                <w:b/>
                <w:bCs/>
                <w:color w:val="000000"/>
                <w:szCs w:val="24"/>
                <w:rtl/>
              </w:rPr>
              <w:t>:</w:t>
            </w:r>
          </w:p>
        </w:tc>
        <w:tc>
          <w:tcPr>
            <w:tcW w:w="5103" w:type="dxa"/>
            <w:shd w:val="clear" w:color="000000" w:fill="auto"/>
          </w:tcPr>
          <w:p w14:paraId="14A0AB1A" w14:textId="77777777" w:rsidR="00195A0C" w:rsidRPr="00BC01C5" w:rsidRDefault="00195A0C" w:rsidP="00195A0C">
            <w:pPr>
              <w:spacing w:before="240" w:after="240"/>
              <w:jc w:val="center"/>
              <w:rPr>
                <w:rFonts w:ascii="Arial" w:hAnsi="Arial"/>
                <w:color w:val="000000"/>
                <w:szCs w:val="24"/>
                <w:rtl/>
              </w:rPr>
            </w:pPr>
          </w:p>
        </w:tc>
      </w:tr>
      <w:tr w:rsidR="00195A0C" w:rsidRPr="0048644F" w14:paraId="6E53DCD4" w14:textId="77777777" w:rsidTr="00195A0C">
        <w:trPr>
          <w:trHeight w:val="604"/>
        </w:trPr>
        <w:tc>
          <w:tcPr>
            <w:tcW w:w="3870" w:type="dxa"/>
            <w:shd w:val="clear" w:color="000000" w:fill="auto"/>
            <w:hideMark/>
          </w:tcPr>
          <w:p w14:paraId="4D99B9FB"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תפוקת מערכת השבת חום בקו"ט, ככל שקיים</w:t>
            </w:r>
            <w:r>
              <w:rPr>
                <w:rFonts w:ascii="Arial" w:hAnsi="Arial" w:hint="cs"/>
                <w:b/>
                <w:bCs/>
                <w:color w:val="000000"/>
                <w:szCs w:val="24"/>
                <w:rtl/>
              </w:rPr>
              <w:t>:</w:t>
            </w:r>
          </w:p>
        </w:tc>
        <w:tc>
          <w:tcPr>
            <w:tcW w:w="5103" w:type="dxa"/>
            <w:shd w:val="clear" w:color="000000" w:fill="auto"/>
          </w:tcPr>
          <w:p w14:paraId="1D80B95D" w14:textId="77777777" w:rsidR="00195A0C" w:rsidRPr="00BC01C5" w:rsidRDefault="00195A0C" w:rsidP="00195A0C">
            <w:pPr>
              <w:spacing w:before="240" w:after="240"/>
              <w:jc w:val="center"/>
              <w:rPr>
                <w:rFonts w:ascii="Arial" w:hAnsi="Arial"/>
                <w:color w:val="000000"/>
                <w:szCs w:val="24"/>
                <w:rtl/>
              </w:rPr>
            </w:pPr>
          </w:p>
        </w:tc>
      </w:tr>
      <w:tr w:rsidR="00195A0C" w:rsidRPr="0048644F" w14:paraId="2B2FC926" w14:textId="77777777" w:rsidTr="00195A0C">
        <w:trPr>
          <w:trHeight w:val="562"/>
        </w:trPr>
        <w:tc>
          <w:tcPr>
            <w:tcW w:w="3870" w:type="dxa"/>
            <w:shd w:val="clear" w:color="000000" w:fill="auto"/>
            <w:hideMark/>
          </w:tcPr>
          <w:p w14:paraId="224BAC20"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יחס בין תפוקת מערכת השבת חום לתפוקת מערכת קירור %</w:t>
            </w:r>
            <w:r>
              <w:rPr>
                <w:rFonts w:ascii="Arial" w:hAnsi="Arial" w:hint="cs"/>
                <w:b/>
                <w:bCs/>
                <w:color w:val="000000"/>
                <w:szCs w:val="24"/>
                <w:rtl/>
              </w:rPr>
              <w:t>:</w:t>
            </w:r>
          </w:p>
        </w:tc>
        <w:tc>
          <w:tcPr>
            <w:tcW w:w="5103" w:type="dxa"/>
            <w:shd w:val="clear" w:color="000000" w:fill="auto"/>
          </w:tcPr>
          <w:p w14:paraId="4C170BE2" w14:textId="77777777" w:rsidR="00195A0C" w:rsidRPr="00BC01C5" w:rsidRDefault="00195A0C" w:rsidP="00195A0C">
            <w:pPr>
              <w:spacing w:before="240" w:after="240"/>
              <w:jc w:val="center"/>
              <w:rPr>
                <w:rFonts w:ascii="Arial" w:hAnsi="Arial"/>
                <w:color w:val="000000"/>
                <w:szCs w:val="24"/>
                <w:rtl/>
              </w:rPr>
            </w:pPr>
          </w:p>
        </w:tc>
      </w:tr>
      <w:tr w:rsidR="00195A0C" w:rsidRPr="0048644F" w14:paraId="2B1B3795" w14:textId="77777777" w:rsidTr="00195A0C">
        <w:trPr>
          <w:trHeight w:val="510"/>
        </w:trPr>
        <w:tc>
          <w:tcPr>
            <w:tcW w:w="3870" w:type="dxa"/>
            <w:shd w:val="clear" w:color="000000" w:fill="auto"/>
            <w:hideMark/>
          </w:tcPr>
          <w:p w14:paraId="63448DCB"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עלות הפרויקט בש"ח</w:t>
            </w:r>
            <w:r>
              <w:rPr>
                <w:rFonts w:ascii="Arial" w:hAnsi="Arial" w:hint="cs"/>
                <w:b/>
                <w:bCs/>
                <w:color w:val="000000"/>
                <w:szCs w:val="24"/>
                <w:rtl/>
              </w:rPr>
              <w:t>:</w:t>
            </w:r>
          </w:p>
        </w:tc>
        <w:tc>
          <w:tcPr>
            <w:tcW w:w="5103" w:type="dxa"/>
            <w:shd w:val="clear" w:color="000000" w:fill="auto"/>
          </w:tcPr>
          <w:p w14:paraId="5800A087" w14:textId="77777777" w:rsidR="00195A0C" w:rsidRPr="00BC01C5" w:rsidRDefault="00195A0C" w:rsidP="00195A0C">
            <w:pPr>
              <w:spacing w:before="240" w:after="240"/>
              <w:jc w:val="center"/>
              <w:rPr>
                <w:rFonts w:ascii="Arial" w:hAnsi="Arial"/>
                <w:color w:val="000000"/>
                <w:szCs w:val="24"/>
                <w:rtl/>
              </w:rPr>
            </w:pPr>
          </w:p>
        </w:tc>
      </w:tr>
      <w:tr w:rsidR="00195A0C" w:rsidRPr="0048644F" w14:paraId="14071B51" w14:textId="77777777" w:rsidTr="00195A0C">
        <w:trPr>
          <w:trHeight w:val="510"/>
        </w:trPr>
        <w:tc>
          <w:tcPr>
            <w:tcW w:w="3870" w:type="dxa"/>
            <w:shd w:val="clear" w:color="000000" w:fill="auto"/>
            <w:hideMark/>
          </w:tcPr>
          <w:p w14:paraId="4E300F1E" w14:textId="77777777" w:rsidR="00195A0C" w:rsidRPr="00292D7F" w:rsidRDefault="00195A0C" w:rsidP="00195A0C">
            <w:pPr>
              <w:spacing w:before="240" w:after="240"/>
              <w:rPr>
                <w:rFonts w:ascii="Arial" w:hAnsi="Arial"/>
                <w:b/>
                <w:bCs/>
                <w:color w:val="000000"/>
                <w:szCs w:val="24"/>
              </w:rPr>
            </w:pPr>
            <w:r w:rsidRPr="00292D7F">
              <w:rPr>
                <w:rFonts w:ascii="Arial" w:hAnsi="Arial" w:hint="cs"/>
                <w:b/>
                <w:bCs/>
                <w:color w:val="000000"/>
                <w:szCs w:val="24"/>
                <w:rtl/>
              </w:rPr>
              <w:t>המענק המבוקש בש"ח</w:t>
            </w:r>
            <w:r>
              <w:rPr>
                <w:rFonts w:ascii="Arial" w:hAnsi="Arial" w:hint="cs"/>
                <w:b/>
                <w:bCs/>
                <w:color w:val="000000"/>
                <w:szCs w:val="24"/>
                <w:rtl/>
              </w:rPr>
              <w:t>:</w:t>
            </w:r>
          </w:p>
        </w:tc>
        <w:tc>
          <w:tcPr>
            <w:tcW w:w="5103" w:type="dxa"/>
            <w:shd w:val="clear" w:color="000000" w:fill="auto"/>
          </w:tcPr>
          <w:p w14:paraId="24C0D063" w14:textId="77777777" w:rsidR="00195A0C" w:rsidRPr="00BC01C5" w:rsidRDefault="00195A0C" w:rsidP="00195A0C">
            <w:pPr>
              <w:spacing w:before="240" w:after="240"/>
              <w:jc w:val="center"/>
              <w:rPr>
                <w:rFonts w:ascii="Arial" w:hAnsi="Arial"/>
                <w:color w:val="000000"/>
                <w:szCs w:val="24"/>
                <w:rtl/>
              </w:rPr>
            </w:pPr>
          </w:p>
        </w:tc>
      </w:tr>
    </w:tbl>
    <w:p w14:paraId="6FAFB27D" w14:textId="77777777" w:rsidR="00195A0C" w:rsidRPr="00292D7F" w:rsidRDefault="00195A0C" w:rsidP="00195A0C">
      <w:pPr>
        <w:spacing w:line="360" w:lineRule="auto"/>
        <w:jc w:val="center"/>
        <w:rPr>
          <w:szCs w:val="24"/>
          <w:rtl/>
        </w:rPr>
      </w:pPr>
      <w:r w:rsidRPr="00292D7F">
        <w:rPr>
          <w:szCs w:val="24"/>
        </w:rPr>
        <w:t xml:space="preserve"> </w:t>
      </w:r>
    </w:p>
    <w:p w14:paraId="425F4ADD" w14:textId="77777777" w:rsidR="00195A0C" w:rsidRPr="00292D7F" w:rsidRDefault="00195A0C" w:rsidP="00195A0C">
      <w:pPr>
        <w:spacing w:line="600" w:lineRule="auto"/>
        <w:jc w:val="center"/>
        <w:rPr>
          <w:szCs w:val="24"/>
          <w:u w:val="single"/>
          <w:rtl/>
        </w:rPr>
      </w:pPr>
      <w:r w:rsidRPr="00292D7F">
        <w:rPr>
          <w:szCs w:val="24"/>
          <w:u w:val="single"/>
          <w:rtl/>
        </w:rPr>
        <w:t>חותמת התאגיד</w:t>
      </w:r>
      <w:r w:rsidRPr="00292D7F">
        <w:rPr>
          <w:szCs w:val="24"/>
          <w:u w:val="single"/>
        </w:rPr>
        <w:t>: _____________________________________________</w:t>
      </w:r>
    </w:p>
    <w:p w14:paraId="5CC7D806" w14:textId="77777777" w:rsidR="00195A0C" w:rsidRPr="00292D7F" w:rsidRDefault="00195A0C" w:rsidP="00195A0C">
      <w:pPr>
        <w:spacing w:line="600" w:lineRule="auto"/>
        <w:jc w:val="center"/>
        <w:rPr>
          <w:szCs w:val="24"/>
          <w:u w:val="single"/>
          <w:rtl/>
        </w:rPr>
      </w:pPr>
      <w:r w:rsidRPr="00292D7F">
        <w:rPr>
          <w:szCs w:val="24"/>
          <w:u w:val="single"/>
          <w:rtl/>
        </w:rPr>
        <w:t>חתימת מורשי חתימה</w:t>
      </w:r>
      <w:r w:rsidRPr="00292D7F">
        <w:rPr>
          <w:szCs w:val="24"/>
          <w:u w:val="single"/>
        </w:rPr>
        <w:t>:________________________________</w:t>
      </w:r>
    </w:p>
    <w:p w14:paraId="79B752EA" w14:textId="77777777" w:rsidR="00195A0C" w:rsidRPr="00E978BC" w:rsidRDefault="00195A0C" w:rsidP="00195A0C">
      <w:pPr>
        <w:jc w:val="right"/>
        <w:rPr>
          <w:b/>
          <w:bCs/>
          <w:szCs w:val="24"/>
          <w:u w:val="single"/>
          <w:rtl/>
        </w:rPr>
      </w:pPr>
      <w:r w:rsidRPr="00292D7F">
        <w:rPr>
          <w:szCs w:val="24"/>
          <w:u w:val="single"/>
          <w:rtl/>
        </w:rPr>
        <w:t>תאריך</w:t>
      </w:r>
      <w:r w:rsidRPr="00292D7F">
        <w:rPr>
          <w:szCs w:val="24"/>
          <w:u w:val="single"/>
        </w:rPr>
        <w:t>_______________________________</w:t>
      </w:r>
      <w:r w:rsidRPr="00EC5176">
        <w:rPr>
          <w:szCs w:val="24"/>
          <w:u w:val="single"/>
          <w:rtl/>
        </w:rPr>
        <w:br w:type="page"/>
      </w:r>
      <w:r>
        <w:rPr>
          <w:rFonts w:hint="cs"/>
          <w:b/>
          <w:bCs/>
          <w:szCs w:val="24"/>
          <w:u w:val="single"/>
          <w:rtl/>
        </w:rPr>
        <w:t>נספח ב'</w:t>
      </w:r>
    </w:p>
    <w:p w14:paraId="08F4DB10" w14:textId="77777777" w:rsidR="00195A0C" w:rsidRPr="00E978BC" w:rsidRDefault="00195A0C" w:rsidP="00195A0C">
      <w:pPr>
        <w:spacing w:line="360" w:lineRule="auto"/>
        <w:jc w:val="center"/>
        <w:rPr>
          <w:b/>
          <w:bCs/>
          <w:szCs w:val="24"/>
          <w:u w:val="single"/>
          <w:rtl/>
        </w:rPr>
      </w:pPr>
      <w:r w:rsidRPr="00E978BC">
        <w:rPr>
          <w:rFonts w:hint="eastAsia"/>
          <w:b/>
          <w:bCs/>
          <w:szCs w:val="24"/>
          <w:u w:val="single"/>
          <w:rtl/>
        </w:rPr>
        <w:t>הצהרת</w:t>
      </w:r>
      <w:r w:rsidRPr="00E978BC">
        <w:rPr>
          <w:b/>
          <w:bCs/>
          <w:szCs w:val="24"/>
          <w:u w:val="single"/>
          <w:rtl/>
        </w:rPr>
        <w:t xml:space="preserve"> </w:t>
      </w:r>
      <w:r w:rsidRPr="00E978BC">
        <w:rPr>
          <w:rFonts w:hint="eastAsia"/>
          <w:b/>
          <w:bCs/>
          <w:szCs w:val="24"/>
          <w:u w:val="single"/>
          <w:rtl/>
        </w:rPr>
        <w:t>המציע</w:t>
      </w:r>
    </w:p>
    <w:p w14:paraId="3484B8A0" w14:textId="77777777" w:rsidR="00195A0C" w:rsidRPr="00292D7F" w:rsidRDefault="00195A0C" w:rsidP="00195A0C">
      <w:pPr>
        <w:spacing w:line="360" w:lineRule="auto"/>
        <w:jc w:val="center"/>
        <w:rPr>
          <w:b/>
          <w:bCs/>
          <w:sz w:val="4"/>
          <w:szCs w:val="4"/>
          <w:u w:val="single"/>
          <w:rtl/>
        </w:rPr>
      </w:pPr>
    </w:p>
    <w:p w14:paraId="62AB945C" w14:textId="77777777" w:rsidR="00195A0C" w:rsidRPr="0023777F" w:rsidRDefault="00195A0C" w:rsidP="00195A0C">
      <w:pPr>
        <w:spacing w:line="360" w:lineRule="auto"/>
        <w:jc w:val="both"/>
        <w:rPr>
          <w:szCs w:val="24"/>
          <w:rtl/>
        </w:rPr>
      </w:pPr>
      <w:r w:rsidRPr="00E978BC">
        <w:rPr>
          <w:rFonts w:hint="eastAsia"/>
          <w:szCs w:val="24"/>
          <w:rtl/>
        </w:rPr>
        <w:t>אנו</w:t>
      </w:r>
      <w:r w:rsidRPr="00E978BC">
        <w:rPr>
          <w:szCs w:val="24"/>
          <w:rtl/>
        </w:rPr>
        <w:t xml:space="preserve"> </w:t>
      </w:r>
      <w:r w:rsidRPr="00E978BC">
        <w:rPr>
          <w:rFonts w:hint="eastAsia"/>
          <w:szCs w:val="24"/>
          <w:rtl/>
        </w:rPr>
        <w:t>הח</w:t>
      </w:r>
      <w:r w:rsidRPr="00E978BC">
        <w:rPr>
          <w:szCs w:val="24"/>
          <w:rtl/>
        </w:rPr>
        <w:t xml:space="preserve">"מ </w:t>
      </w:r>
      <w:r w:rsidRPr="00E978BC">
        <w:rPr>
          <w:rFonts w:hint="eastAsia"/>
          <w:szCs w:val="24"/>
          <w:rtl/>
        </w:rPr>
        <w:t>לאחר</w:t>
      </w:r>
      <w:r w:rsidRPr="00E978BC">
        <w:rPr>
          <w:szCs w:val="24"/>
          <w:rtl/>
        </w:rPr>
        <w:t xml:space="preserve"> </w:t>
      </w:r>
      <w:r w:rsidRPr="00E978BC">
        <w:rPr>
          <w:rFonts w:hint="eastAsia"/>
          <w:szCs w:val="24"/>
          <w:rtl/>
        </w:rPr>
        <w:t>שקראנו</w:t>
      </w:r>
      <w:r w:rsidRPr="00E978BC">
        <w:rPr>
          <w:szCs w:val="24"/>
          <w:rtl/>
        </w:rPr>
        <w:t xml:space="preserve"> </w:t>
      </w:r>
      <w:r w:rsidRPr="00E978BC">
        <w:rPr>
          <w:rFonts w:hint="eastAsia"/>
          <w:szCs w:val="24"/>
          <w:rtl/>
        </w:rPr>
        <w:t>בעיון</w:t>
      </w:r>
      <w:r w:rsidRPr="00E978BC">
        <w:rPr>
          <w:szCs w:val="24"/>
          <w:rtl/>
        </w:rPr>
        <w:t xml:space="preserve"> </w:t>
      </w:r>
      <w:r w:rsidRPr="00E978BC">
        <w:rPr>
          <w:rFonts w:hint="eastAsia"/>
          <w:szCs w:val="24"/>
          <w:rtl/>
        </w:rPr>
        <w:t>ובחנו</w:t>
      </w:r>
      <w:r w:rsidRPr="00E978BC">
        <w:rPr>
          <w:szCs w:val="24"/>
          <w:rtl/>
        </w:rPr>
        <w:t xml:space="preserve"> </w:t>
      </w:r>
      <w:r w:rsidRPr="00E978BC">
        <w:rPr>
          <w:rFonts w:hint="eastAsia"/>
          <w:szCs w:val="24"/>
          <w:rtl/>
        </w:rPr>
        <w:t>בחינה</w:t>
      </w:r>
      <w:r w:rsidRPr="00E978BC">
        <w:rPr>
          <w:szCs w:val="24"/>
          <w:rtl/>
        </w:rPr>
        <w:t xml:space="preserve"> </w:t>
      </w:r>
      <w:r w:rsidRPr="00E978BC">
        <w:rPr>
          <w:rFonts w:hint="eastAsia"/>
          <w:szCs w:val="24"/>
          <w:rtl/>
        </w:rPr>
        <w:t>זהירה</w:t>
      </w:r>
      <w:r w:rsidRPr="00E978BC">
        <w:rPr>
          <w:szCs w:val="24"/>
          <w:rtl/>
        </w:rPr>
        <w:t xml:space="preserve"> את כל מסמכי מכרז </w:t>
      </w:r>
      <w:r w:rsidRPr="00BA7732">
        <w:rPr>
          <w:b/>
          <w:bCs/>
          <w:szCs w:val="24"/>
          <w:rtl/>
        </w:rPr>
        <w:t xml:space="preserve">מס' </w:t>
      </w:r>
      <w:r w:rsidRPr="00BA7732">
        <w:rPr>
          <w:rFonts w:hint="cs"/>
          <w:b/>
          <w:bCs/>
          <w:szCs w:val="24"/>
          <w:rtl/>
        </w:rPr>
        <w:t>63/14</w:t>
      </w:r>
      <w:r w:rsidRPr="00BA7732">
        <w:rPr>
          <w:b/>
          <w:bCs/>
          <w:szCs w:val="24"/>
          <w:rtl/>
        </w:rPr>
        <w:t xml:space="preserve"> </w:t>
      </w:r>
      <w:r w:rsidRPr="00BA7732">
        <w:rPr>
          <w:rFonts w:hint="eastAsia"/>
          <w:b/>
          <w:bCs/>
          <w:szCs w:val="24"/>
          <w:rtl/>
        </w:rPr>
        <w:t>התייעלות</w:t>
      </w:r>
      <w:r w:rsidRPr="00E978BC">
        <w:rPr>
          <w:b/>
          <w:bCs/>
          <w:szCs w:val="24"/>
          <w:rtl/>
        </w:rPr>
        <w:t xml:space="preserve"> </w:t>
      </w:r>
      <w:r w:rsidRPr="00E978BC">
        <w:rPr>
          <w:rFonts w:hint="eastAsia"/>
          <w:b/>
          <w:bCs/>
          <w:szCs w:val="24"/>
          <w:rtl/>
        </w:rPr>
        <w:t>אנרגטית</w:t>
      </w:r>
      <w:r w:rsidRPr="00E978BC">
        <w:rPr>
          <w:b/>
          <w:bCs/>
          <w:szCs w:val="24"/>
          <w:rtl/>
        </w:rPr>
        <w:t xml:space="preserve"> </w:t>
      </w:r>
      <w:r w:rsidRPr="00E978BC">
        <w:rPr>
          <w:rFonts w:hint="eastAsia"/>
          <w:b/>
          <w:bCs/>
          <w:szCs w:val="24"/>
          <w:rtl/>
        </w:rPr>
        <w:t>ממוקדת</w:t>
      </w:r>
      <w:r w:rsidRPr="00E978BC">
        <w:rPr>
          <w:b/>
          <w:bCs/>
          <w:szCs w:val="24"/>
          <w:rtl/>
        </w:rPr>
        <w:t xml:space="preserve"> </w:t>
      </w:r>
      <w:r w:rsidRPr="00E978BC">
        <w:rPr>
          <w:rFonts w:hint="eastAsia"/>
          <w:b/>
          <w:bCs/>
          <w:szCs w:val="24"/>
          <w:rtl/>
        </w:rPr>
        <w:t>טכנולוגיה</w:t>
      </w:r>
      <w:r w:rsidRPr="00E978BC">
        <w:rPr>
          <w:b/>
          <w:bCs/>
          <w:szCs w:val="24"/>
          <w:rtl/>
        </w:rPr>
        <w:t xml:space="preserve"> </w:t>
      </w:r>
      <w:r w:rsidRPr="00E978BC">
        <w:rPr>
          <w:rFonts w:hint="eastAsia"/>
          <w:b/>
          <w:bCs/>
          <w:szCs w:val="24"/>
          <w:rtl/>
        </w:rPr>
        <w:t>לצרכני</w:t>
      </w:r>
      <w:r w:rsidRPr="00E978BC">
        <w:rPr>
          <w:b/>
          <w:bCs/>
          <w:szCs w:val="24"/>
          <w:rtl/>
        </w:rPr>
        <w:t xml:space="preserve"> </w:t>
      </w:r>
      <w:r w:rsidRPr="00E978BC">
        <w:rPr>
          <w:rFonts w:hint="eastAsia"/>
          <w:b/>
          <w:bCs/>
          <w:szCs w:val="24"/>
          <w:rtl/>
        </w:rPr>
        <w:t>אנרגיה</w:t>
      </w:r>
      <w:r>
        <w:rPr>
          <w:rFonts w:hint="cs"/>
          <w:szCs w:val="24"/>
          <w:rtl/>
        </w:rPr>
        <w:t xml:space="preserve"> </w:t>
      </w:r>
      <w:r>
        <w:rPr>
          <w:szCs w:val="24"/>
          <w:rtl/>
        </w:rPr>
        <w:t>–</w:t>
      </w:r>
      <w:r>
        <w:rPr>
          <w:rFonts w:hint="cs"/>
          <w:szCs w:val="24"/>
          <w:rtl/>
        </w:rPr>
        <w:t xml:space="preserve"> </w:t>
      </w:r>
      <w:r w:rsidRPr="00555643">
        <w:rPr>
          <w:rFonts w:hint="cs"/>
          <w:b/>
          <w:bCs/>
          <w:szCs w:val="24"/>
          <w:rtl/>
        </w:rPr>
        <w:t>החלפת צ'ילרים וגריטתם</w:t>
      </w:r>
      <w:r w:rsidRPr="00E978BC">
        <w:rPr>
          <w:szCs w:val="24"/>
          <w:rtl/>
        </w:rPr>
        <w:t xml:space="preserve">, </w:t>
      </w:r>
      <w:r w:rsidRPr="00E978BC">
        <w:rPr>
          <w:rFonts w:hint="eastAsia"/>
          <w:szCs w:val="24"/>
          <w:rtl/>
        </w:rPr>
        <w:t>מצהירים</w:t>
      </w:r>
      <w:r w:rsidRPr="00E978BC">
        <w:rPr>
          <w:szCs w:val="24"/>
          <w:rtl/>
        </w:rPr>
        <w:t xml:space="preserve"> </w:t>
      </w:r>
      <w:r w:rsidRPr="00E978BC">
        <w:rPr>
          <w:rFonts w:hint="eastAsia"/>
          <w:szCs w:val="24"/>
          <w:rtl/>
        </w:rPr>
        <w:t>ומתחייבים</w:t>
      </w:r>
      <w:r w:rsidRPr="00E978BC">
        <w:rPr>
          <w:szCs w:val="24"/>
          <w:rtl/>
        </w:rPr>
        <w:t xml:space="preserve"> </w:t>
      </w:r>
      <w:r w:rsidRPr="00E978BC">
        <w:rPr>
          <w:rFonts w:hint="eastAsia"/>
          <w:szCs w:val="24"/>
          <w:rtl/>
        </w:rPr>
        <w:t>בזה</w:t>
      </w:r>
      <w:r w:rsidRPr="00E978BC">
        <w:rPr>
          <w:szCs w:val="24"/>
          <w:rtl/>
        </w:rPr>
        <w:t xml:space="preserve"> </w:t>
      </w:r>
      <w:r w:rsidRPr="00E978BC">
        <w:rPr>
          <w:rFonts w:hint="eastAsia"/>
          <w:szCs w:val="24"/>
          <w:rtl/>
        </w:rPr>
        <w:t>כדלקמן</w:t>
      </w:r>
      <w:r w:rsidRPr="00E978BC">
        <w:rPr>
          <w:szCs w:val="24"/>
          <w:rtl/>
        </w:rPr>
        <w:t>:</w:t>
      </w:r>
    </w:p>
    <w:p w14:paraId="6B677D23" w14:textId="77777777" w:rsidR="00195A0C" w:rsidRPr="00292D7F" w:rsidRDefault="00195A0C" w:rsidP="00195A0C">
      <w:pPr>
        <w:spacing w:line="360" w:lineRule="auto"/>
        <w:jc w:val="both"/>
        <w:rPr>
          <w:sz w:val="4"/>
          <w:szCs w:val="4"/>
          <w:rtl/>
        </w:rPr>
      </w:pPr>
    </w:p>
    <w:p w14:paraId="7C38A13F" w14:textId="77777777" w:rsidR="00195A0C" w:rsidRDefault="00195A0C" w:rsidP="00195A0C">
      <w:pPr>
        <w:numPr>
          <w:ilvl w:val="0"/>
          <w:numId w:val="33"/>
        </w:numPr>
        <w:tabs>
          <w:tab w:val="clear" w:pos="720"/>
          <w:tab w:val="num" w:pos="153"/>
        </w:tabs>
        <w:spacing w:line="360" w:lineRule="auto"/>
        <w:ind w:left="153"/>
        <w:jc w:val="both"/>
        <w:rPr>
          <w:szCs w:val="24"/>
        </w:rPr>
      </w:pPr>
      <w:r w:rsidRPr="0023777F">
        <w:rPr>
          <w:rFonts w:hint="eastAsia"/>
          <w:szCs w:val="24"/>
          <w:rtl/>
        </w:rPr>
        <w:t>אנו</w:t>
      </w:r>
      <w:r w:rsidRPr="0023777F">
        <w:rPr>
          <w:szCs w:val="24"/>
          <w:rtl/>
        </w:rPr>
        <w:t xml:space="preserve"> </w:t>
      </w:r>
      <w:r w:rsidRPr="0023777F">
        <w:rPr>
          <w:rFonts w:hint="eastAsia"/>
          <w:szCs w:val="24"/>
          <w:rtl/>
        </w:rPr>
        <w:t>מצהירים</w:t>
      </w:r>
      <w:r w:rsidRPr="0023777F">
        <w:rPr>
          <w:szCs w:val="24"/>
          <w:rtl/>
        </w:rPr>
        <w:t xml:space="preserve"> </w:t>
      </w:r>
      <w:r w:rsidRPr="0023777F">
        <w:rPr>
          <w:rFonts w:hint="eastAsia"/>
          <w:szCs w:val="24"/>
          <w:rtl/>
        </w:rPr>
        <w:t>בזאת</w:t>
      </w:r>
      <w:r>
        <w:rPr>
          <w:rFonts w:hint="cs"/>
          <w:szCs w:val="24"/>
          <w:rtl/>
        </w:rPr>
        <w:t>:</w:t>
      </w:r>
      <w:r w:rsidRPr="0023777F">
        <w:rPr>
          <w:szCs w:val="24"/>
          <w:rtl/>
        </w:rPr>
        <w:t xml:space="preserve"> </w:t>
      </w:r>
    </w:p>
    <w:p w14:paraId="238EDFB4" w14:textId="77777777" w:rsidR="00195A0C" w:rsidRDefault="00195A0C" w:rsidP="00195A0C">
      <w:pPr>
        <w:numPr>
          <w:ilvl w:val="0"/>
          <w:numId w:val="71"/>
        </w:numPr>
        <w:spacing w:line="360" w:lineRule="auto"/>
        <w:jc w:val="both"/>
        <w:rPr>
          <w:szCs w:val="24"/>
        </w:rPr>
      </w:pPr>
      <w:r w:rsidRPr="0023777F">
        <w:rPr>
          <w:rFonts w:hint="eastAsia"/>
          <w:szCs w:val="24"/>
          <w:rtl/>
        </w:rPr>
        <w:t>כי</w:t>
      </w:r>
      <w:r w:rsidRPr="0023777F">
        <w:rPr>
          <w:szCs w:val="24"/>
          <w:rtl/>
        </w:rPr>
        <w:t xml:space="preserve"> </w:t>
      </w:r>
      <w:r w:rsidRPr="0023777F">
        <w:rPr>
          <w:rFonts w:hint="eastAsia"/>
          <w:szCs w:val="24"/>
          <w:rtl/>
        </w:rPr>
        <w:t>הבנו</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והגשנו</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הצעתנו</w:t>
      </w:r>
      <w:r w:rsidRPr="0023777F">
        <w:rPr>
          <w:szCs w:val="24"/>
          <w:rtl/>
        </w:rPr>
        <w:t xml:space="preserve"> </w:t>
      </w:r>
      <w:r w:rsidRPr="0023777F">
        <w:rPr>
          <w:rFonts w:hint="eastAsia"/>
          <w:szCs w:val="24"/>
          <w:rtl/>
        </w:rPr>
        <w:t>בהתאם</w:t>
      </w:r>
      <w:r w:rsidRPr="0023777F">
        <w:rPr>
          <w:szCs w:val="24"/>
          <w:rtl/>
        </w:rPr>
        <w:t xml:space="preserve">. </w:t>
      </w:r>
    </w:p>
    <w:p w14:paraId="3B28D2EF" w14:textId="77777777" w:rsidR="00195A0C" w:rsidRDefault="00195A0C" w:rsidP="00195A0C">
      <w:pPr>
        <w:numPr>
          <w:ilvl w:val="0"/>
          <w:numId w:val="71"/>
        </w:numPr>
        <w:spacing w:line="360" w:lineRule="auto"/>
        <w:jc w:val="both"/>
        <w:rPr>
          <w:szCs w:val="24"/>
        </w:rPr>
      </w:pPr>
      <w:r w:rsidRPr="0023777F">
        <w:rPr>
          <w:rFonts w:hint="eastAsia"/>
          <w:szCs w:val="24"/>
          <w:rtl/>
        </w:rPr>
        <w:t>כי</w:t>
      </w:r>
      <w:r w:rsidRPr="0023777F">
        <w:rPr>
          <w:szCs w:val="24"/>
          <w:rtl/>
        </w:rPr>
        <w:t xml:space="preserve"> </w:t>
      </w:r>
      <w:r w:rsidRPr="0023777F">
        <w:rPr>
          <w:rFonts w:hint="eastAsia"/>
          <w:szCs w:val="24"/>
          <w:rtl/>
        </w:rPr>
        <w:t>למדנו</w:t>
      </w:r>
      <w:r w:rsidRPr="0023777F">
        <w:rPr>
          <w:szCs w:val="24"/>
          <w:rtl/>
        </w:rPr>
        <w:t xml:space="preserve"> </w:t>
      </w:r>
      <w:r w:rsidRPr="0023777F">
        <w:rPr>
          <w:rFonts w:hint="eastAsia"/>
          <w:szCs w:val="24"/>
          <w:rtl/>
        </w:rPr>
        <w:t>ובדקנו</w:t>
      </w:r>
      <w:r w:rsidRPr="0023777F">
        <w:rPr>
          <w:szCs w:val="24"/>
          <w:rtl/>
        </w:rPr>
        <w:t xml:space="preserve"> </w:t>
      </w:r>
      <w:r w:rsidRPr="0023777F">
        <w:rPr>
          <w:rFonts w:hint="eastAsia"/>
          <w:szCs w:val="24"/>
          <w:rtl/>
        </w:rPr>
        <w:t>בקפידה</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ובדקנו</w:t>
      </w:r>
      <w:r w:rsidRPr="0023777F">
        <w:rPr>
          <w:szCs w:val="24"/>
          <w:rtl/>
        </w:rPr>
        <w:t xml:space="preserve"> </w:t>
      </w:r>
      <w:r w:rsidRPr="0023777F">
        <w:rPr>
          <w:rFonts w:hint="eastAsia"/>
          <w:szCs w:val="24"/>
          <w:rtl/>
        </w:rPr>
        <w:t>את</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הדרישות</w:t>
      </w:r>
      <w:r w:rsidRPr="0023777F">
        <w:rPr>
          <w:szCs w:val="24"/>
          <w:rtl/>
        </w:rPr>
        <w:t xml:space="preserve">, </w:t>
      </w:r>
      <w:r w:rsidRPr="00CC7A5A">
        <w:rPr>
          <w:rFonts w:hint="eastAsia"/>
          <w:szCs w:val="24"/>
          <w:rtl/>
        </w:rPr>
        <w:t>התנאים</w:t>
      </w:r>
      <w:r w:rsidRPr="00E66255">
        <w:rPr>
          <w:szCs w:val="24"/>
          <w:rtl/>
        </w:rPr>
        <w:t xml:space="preserve"> </w:t>
      </w:r>
      <w:r w:rsidRPr="00684373">
        <w:rPr>
          <w:rFonts w:hint="eastAsia"/>
          <w:szCs w:val="24"/>
          <w:rtl/>
        </w:rPr>
        <w:t>והנסיבות</w:t>
      </w:r>
      <w:r w:rsidRPr="00773FF8">
        <w:rPr>
          <w:szCs w:val="24"/>
          <w:rtl/>
        </w:rPr>
        <w:t xml:space="preserve"> </w:t>
      </w:r>
      <w:r w:rsidRPr="00773FF8">
        <w:rPr>
          <w:rFonts w:hint="eastAsia"/>
          <w:szCs w:val="24"/>
          <w:rtl/>
        </w:rPr>
        <w:t>הפיזיים</w:t>
      </w:r>
      <w:r w:rsidRPr="00917701">
        <w:rPr>
          <w:szCs w:val="24"/>
          <w:rtl/>
        </w:rPr>
        <w:t xml:space="preserve"> </w:t>
      </w:r>
      <w:r w:rsidRPr="004F145F">
        <w:rPr>
          <w:rFonts w:hint="eastAsia"/>
          <w:szCs w:val="24"/>
          <w:rtl/>
        </w:rPr>
        <w:t>והמשפטיים</w:t>
      </w:r>
      <w:r w:rsidRPr="004F145F">
        <w:rPr>
          <w:szCs w:val="24"/>
          <w:rtl/>
        </w:rPr>
        <w:t xml:space="preserve">, </w:t>
      </w:r>
      <w:r w:rsidRPr="004F145F">
        <w:rPr>
          <w:rFonts w:hint="eastAsia"/>
          <w:szCs w:val="24"/>
          <w:rtl/>
        </w:rPr>
        <w:t>העשויים</w:t>
      </w:r>
      <w:r w:rsidRPr="004F145F">
        <w:rPr>
          <w:szCs w:val="24"/>
          <w:rtl/>
        </w:rPr>
        <w:t xml:space="preserve"> </w:t>
      </w:r>
      <w:r w:rsidRPr="004F145F">
        <w:rPr>
          <w:rFonts w:hint="eastAsia"/>
          <w:szCs w:val="24"/>
          <w:rtl/>
        </w:rPr>
        <w:t>להשפיע</w:t>
      </w:r>
      <w:r w:rsidRPr="004F145F">
        <w:rPr>
          <w:szCs w:val="24"/>
          <w:rtl/>
        </w:rPr>
        <w:t xml:space="preserve"> </w:t>
      </w:r>
      <w:r w:rsidRPr="004F145F">
        <w:rPr>
          <w:rFonts w:hint="eastAsia"/>
          <w:szCs w:val="24"/>
          <w:rtl/>
        </w:rPr>
        <w:t>על</w:t>
      </w:r>
      <w:r w:rsidRPr="004F145F">
        <w:rPr>
          <w:szCs w:val="24"/>
          <w:rtl/>
        </w:rPr>
        <w:t xml:space="preserve"> </w:t>
      </w:r>
      <w:r w:rsidRPr="004275E6">
        <w:rPr>
          <w:rFonts w:hint="eastAsia"/>
          <w:szCs w:val="24"/>
          <w:rtl/>
        </w:rPr>
        <w:t>הצעתנו</w:t>
      </w:r>
      <w:r w:rsidRPr="004275E6">
        <w:rPr>
          <w:szCs w:val="24"/>
          <w:rtl/>
        </w:rPr>
        <w:t xml:space="preserve"> </w:t>
      </w:r>
      <w:r w:rsidRPr="004275E6">
        <w:rPr>
          <w:rFonts w:hint="eastAsia"/>
          <w:szCs w:val="24"/>
          <w:rtl/>
        </w:rPr>
        <w:t>או</w:t>
      </w:r>
      <w:r w:rsidRPr="004275E6">
        <w:rPr>
          <w:szCs w:val="24"/>
          <w:rtl/>
        </w:rPr>
        <w:t xml:space="preserve"> </w:t>
      </w:r>
      <w:r w:rsidRPr="004275E6">
        <w:rPr>
          <w:rFonts w:hint="eastAsia"/>
          <w:szCs w:val="24"/>
          <w:rtl/>
        </w:rPr>
        <w:t>על</w:t>
      </w:r>
      <w:r w:rsidRPr="004275E6">
        <w:rPr>
          <w:szCs w:val="24"/>
          <w:rtl/>
        </w:rPr>
        <w:t xml:space="preserve"> </w:t>
      </w:r>
      <w:r w:rsidRPr="00EC5176">
        <w:rPr>
          <w:rFonts w:hint="eastAsia"/>
          <w:szCs w:val="24"/>
          <w:rtl/>
        </w:rPr>
        <w:t>ביצוע</w:t>
      </w:r>
      <w:r w:rsidRPr="00EC5176">
        <w:rPr>
          <w:szCs w:val="24"/>
          <w:rtl/>
        </w:rPr>
        <w:t xml:space="preserve"> </w:t>
      </w:r>
      <w:r w:rsidRPr="00E978BC">
        <w:rPr>
          <w:rFonts w:hint="eastAsia"/>
          <w:szCs w:val="24"/>
          <w:rtl/>
        </w:rPr>
        <w:t>העבודות</w:t>
      </w:r>
      <w:r w:rsidRPr="00E978BC">
        <w:rPr>
          <w:szCs w:val="24"/>
          <w:rtl/>
        </w:rPr>
        <w:t xml:space="preserve"> </w:t>
      </w:r>
      <w:r w:rsidRPr="0048644F">
        <w:rPr>
          <w:rFonts w:hint="eastAsia"/>
          <w:szCs w:val="24"/>
          <w:rtl/>
        </w:rPr>
        <w:t>נשוא</w:t>
      </w:r>
      <w:r w:rsidRPr="0048644F">
        <w:rPr>
          <w:szCs w:val="24"/>
          <w:rtl/>
        </w:rPr>
        <w:t xml:space="preserve"> </w:t>
      </w:r>
      <w:r w:rsidRPr="0048644F">
        <w:rPr>
          <w:rFonts w:hint="eastAsia"/>
          <w:szCs w:val="24"/>
          <w:rtl/>
        </w:rPr>
        <w:t>המכרז</w:t>
      </w:r>
      <w:r>
        <w:rPr>
          <w:rFonts w:hint="cs"/>
          <w:szCs w:val="24"/>
          <w:rtl/>
        </w:rPr>
        <w:t>.</w:t>
      </w:r>
      <w:r w:rsidRPr="0023777F">
        <w:rPr>
          <w:szCs w:val="24"/>
          <w:rtl/>
        </w:rPr>
        <w:t xml:space="preserve"> </w:t>
      </w:r>
    </w:p>
    <w:p w14:paraId="2830ECCC" w14:textId="77777777" w:rsidR="00195A0C" w:rsidRPr="001442C0" w:rsidRDefault="00195A0C" w:rsidP="00195A0C">
      <w:pPr>
        <w:numPr>
          <w:ilvl w:val="0"/>
          <w:numId w:val="71"/>
        </w:numPr>
        <w:spacing w:line="360" w:lineRule="auto"/>
        <w:jc w:val="both"/>
        <w:rPr>
          <w:szCs w:val="24"/>
        </w:rPr>
      </w:pPr>
      <w:r w:rsidRPr="0023777F">
        <w:rPr>
          <w:rFonts w:hint="eastAsia"/>
          <w:szCs w:val="24"/>
          <w:rtl/>
        </w:rPr>
        <w:t>כי</w:t>
      </w:r>
      <w:r w:rsidRPr="0023777F">
        <w:rPr>
          <w:szCs w:val="24"/>
          <w:rtl/>
        </w:rPr>
        <w:t xml:space="preserve"> </w:t>
      </w:r>
      <w:r w:rsidRPr="0023777F">
        <w:rPr>
          <w:rFonts w:hint="eastAsia"/>
          <w:szCs w:val="24"/>
          <w:rtl/>
        </w:rPr>
        <w:t>אנו</w:t>
      </w:r>
      <w:r w:rsidRPr="0023777F">
        <w:rPr>
          <w:szCs w:val="24"/>
          <w:rtl/>
        </w:rPr>
        <w:t xml:space="preserve"> </w:t>
      </w:r>
      <w:r w:rsidRPr="0023777F">
        <w:rPr>
          <w:rFonts w:hint="eastAsia"/>
          <w:szCs w:val="24"/>
          <w:rtl/>
        </w:rPr>
        <w:t>מסכימים</w:t>
      </w:r>
      <w:r w:rsidRPr="0023777F">
        <w:rPr>
          <w:szCs w:val="24"/>
          <w:rtl/>
        </w:rPr>
        <w:t xml:space="preserve"> </w:t>
      </w:r>
      <w:r w:rsidRPr="0023777F">
        <w:rPr>
          <w:rFonts w:hint="eastAsia"/>
          <w:szCs w:val="24"/>
          <w:rtl/>
        </w:rPr>
        <w:t>לכל</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ומאשרים</w:t>
      </w:r>
      <w:r w:rsidRPr="0023777F">
        <w:rPr>
          <w:szCs w:val="24"/>
          <w:rtl/>
        </w:rPr>
        <w:t xml:space="preserve"> </w:t>
      </w:r>
      <w:r w:rsidRPr="0023777F">
        <w:rPr>
          <w:rFonts w:hint="eastAsia"/>
          <w:szCs w:val="24"/>
          <w:rtl/>
        </w:rPr>
        <w:t>ומתחייבים</w:t>
      </w:r>
      <w:r w:rsidRPr="0023777F">
        <w:rPr>
          <w:szCs w:val="24"/>
          <w:rtl/>
        </w:rPr>
        <w:t xml:space="preserve"> </w:t>
      </w:r>
      <w:r w:rsidRPr="0023777F">
        <w:rPr>
          <w:rFonts w:hint="eastAsia"/>
          <w:szCs w:val="24"/>
          <w:rtl/>
        </w:rPr>
        <w:t>כי</w:t>
      </w:r>
      <w:r w:rsidRPr="0023777F">
        <w:rPr>
          <w:szCs w:val="24"/>
          <w:rtl/>
        </w:rPr>
        <w:t xml:space="preserve"> </w:t>
      </w:r>
      <w:r w:rsidRPr="0023777F">
        <w:rPr>
          <w:rFonts w:hint="eastAsia"/>
          <w:szCs w:val="24"/>
          <w:rtl/>
        </w:rPr>
        <w:t>לא</w:t>
      </w:r>
      <w:r w:rsidRPr="0023777F">
        <w:rPr>
          <w:szCs w:val="24"/>
          <w:rtl/>
        </w:rPr>
        <w:t xml:space="preserve"> </w:t>
      </w:r>
      <w:r w:rsidRPr="0023777F">
        <w:rPr>
          <w:rFonts w:hint="eastAsia"/>
          <w:szCs w:val="24"/>
          <w:rtl/>
        </w:rPr>
        <w:t>נציג</w:t>
      </w:r>
      <w:r w:rsidRPr="0023777F">
        <w:rPr>
          <w:szCs w:val="24"/>
          <w:rtl/>
        </w:rPr>
        <w:t xml:space="preserve"> </w:t>
      </w:r>
      <w:r w:rsidRPr="0023777F">
        <w:rPr>
          <w:rFonts w:hint="eastAsia"/>
          <w:szCs w:val="24"/>
          <w:rtl/>
        </w:rPr>
        <w:t>כל</w:t>
      </w:r>
      <w:r w:rsidRPr="0023777F">
        <w:rPr>
          <w:szCs w:val="24"/>
          <w:rtl/>
        </w:rPr>
        <w:t xml:space="preserve"> </w:t>
      </w:r>
      <w:r w:rsidRPr="00CC7A5A">
        <w:rPr>
          <w:rFonts w:hint="eastAsia"/>
          <w:szCs w:val="24"/>
          <w:rtl/>
        </w:rPr>
        <w:t>תביעות</w:t>
      </w:r>
      <w:r w:rsidRPr="00E66255">
        <w:rPr>
          <w:szCs w:val="24"/>
          <w:rtl/>
        </w:rPr>
        <w:t xml:space="preserve"> </w:t>
      </w:r>
      <w:r w:rsidRPr="00684373">
        <w:rPr>
          <w:rFonts w:hint="eastAsia"/>
          <w:szCs w:val="24"/>
          <w:rtl/>
        </w:rPr>
        <w:t>או</w:t>
      </w:r>
      <w:r w:rsidRPr="00773FF8">
        <w:rPr>
          <w:szCs w:val="24"/>
          <w:rtl/>
        </w:rPr>
        <w:t xml:space="preserve"> </w:t>
      </w:r>
      <w:r w:rsidRPr="00773FF8">
        <w:rPr>
          <w:rFonts w:hint="eastAsia"/>
          <w:szCs w:val="24"/>
          <w:rtl/>
        </w:rPr>
        <w:t>דרישות</w:t>
      </w:r>
      <w:r w:rsidRPr="00917701">
        <w:rPr>
          <w:szCs w:val="24"/>
          <w:rtl/>
        </w:rPr>
        <w:t xml:space="preserve"> </w:t>
      </w:r>
      <w:r w:rsidRPr="004F145F">
        <w:rPr>
          <w:rFonts w:hint="eastAsia"/>
          <w:szCs w:val="24"/>
          <w:rtl/>
        </w:rPr>
        <w:t>המבוססות</w:t>
      </w:r>
      <w:r w:rsidRPr="004F145F">
        <w:rPr>
          <w:szCs w:val="24"/>
          <w:rtl/>
        </w:rPr>
        <w:t xml:space="preserve"> </w:t>
      </w:r>
      <w:r w:rsidRPr="004F145F">
        <w:rPr>
          <w:rFonts w:hint="eastAsia"/>
          <w:szCs w:val="24"/>
          <w:rtl/>
        </w:rPr>
        <w:t>על</w:t>
      </w:r>
      <w:r w:rsidRPr="004F145F">
        <w:rPr>
          <w:szCs w:val="24"/>
          <w:rtl/>
        </w:rPr>
        <w:t xml:space="preserve"> </w:t>
      </w:r>
      <w:r w:rsidRPr="004F145F">
        <w:rPr>
          <w:rFonts w:hint="eastAsia"/>
          <w:szCs w:val="24"/>
          <w:rtl/>
        </w:rPr>
        <w:t>אי</w:t>
      </w:r>
      <w:r w:rsidRPr="004F145F">
        <w:rPr>
          <w:szCs w:val="24"/>
          <w:rtl/>
        </w:rPr>
        <w:t xml:space="preserve"> </w:t>
      </w:r>
      <w:r w:rsidRPr="004F145F">
        <w:rPr>
          <w:rFonts w:hint="eastAsia"/>
          <w:szCs w:val="24"/>
          <w:rtl/>
        </w:rPr>
        <w:t>ידיעה</w:t>
      </w:r>
      <w:r w:rsidRPr="004F145F">
        <w:rPr>
          <w:szCs w:val="24"/>
          <w:rtl/>
        </w:rPr>
        <w:t xml:space="preserve"> או </w:t>
      </w:r>
      <w:r w:rsidRPr="004275E6">
        <w:rPr>
          <w:rFonts w:hint="eastAsia"/>
          <w:szCs w:val="24"/>
          <w:rtl/>
        </w:rPr>
        <w:t>אי</w:t>
      </w:r>
      <w:r w:rsidRPr="004275E6">
        <w:rPr>
          <w:szCs w:val="24"/>
          <w:rtl/>
        </w:rPr>
        <w:t xml:space="preserve"> </w:t>
      </w:r>
      <w:r w:rsidRPr="004275E6">
        <w:rPr>
          <w:rFonts w:hint="eastAsia"/>
          <w:szCs w:val="24"/>
          <w:rtl/>
        </w:rPr>
        <w:t>הבנה</w:t>
      </w:r>
      <w:r w:rsidRPr="004275E6">
        <w:rPr>
          <w:szCs w:val="24"/>
          <w:rtl/>
        </w:rPr>
        <w:t xml:space="preserve">, </w:t>
      </w:r>
      <w:r w:rsidRPr="004275E6">
        <w:rPr>
          <w:rFonts w:hint="eastAsia"/>
          <w:szCs w:val="24"/>
          <w:rtl/>
        </w:rPr>
        <w:t>ואנו</w:t>
      </w:r>
      <w:r w:rsidRPr="004275E6">
        <w:rPr>
          <w:szCs w:val="24"/>
          <w:rtl/>
        </w:rPr>
        <w:t xml:space="preserve"> </w:t>
      </w:r>
      <w:r w:rsidRPr="004275E6">
        <w:rPr>
          <w:rFonts w:hint="eastAsia"/>
          <w:szCs w:val="24"/>
          <w:rtl/>
        </w:rPr>
        <w:t>מוותרים</w:t>
      </w:r>
      <w:r w:rsidRPr="004275E6">
        <w:rPr>
          <w:szCs w:val="24"/>
          <w:rtl/>
        </w:rPr>
        <w:t xml:space="preserve"> </w:t>
      </w:r>
      <w:r w:rsidRPr="00EC5176">
        <w:rPr>
          <w:rFonts w:hint="eastAsia"/>
          <w:szCs w:val="24"/>
          <w:rtl/>
        </w:rPr>
        <w:t>בזאת</w:t>
      </w:r>
      <w:r w:rsidRPr="00EC5176">
        <w:rPr>
          <w:szCs w:val="24"/>
          <w:rtl/>
        </w:rPr>
        <w:t xml:space="preserve"> </w:t>
      </w:r>
      <w:r w:rsidRPr="00EC5176">
        <w:rPr>
          <w:rFonts w:hint="eastAsia"/>
          <w:szCs w:val="24"/>
          <w:rtl/>
        </w:rPr>
        <w:t>מראש</w:t>
      </w:r>
      <w:r w:rsidRPr="00EC5176">
        <w:rPr>
          <w:szCs w:val="24"/>
          <w:rtl/>
        </w:rPr>
        <w:t xml:space="preserve"> </w:t>
      </w:r>
      <w:r w:rsidRPr="00EC5176">
        <w:rPr>
          <w:rFonts w:hint="eastAsia"/>
          <w:szCs w:val="24"/>
          <w:rtl/>
        </w:rPr>
        <w:t>על</w:t>
      </w:r>
      <w:r w:rsidRPr="00E978BC">
        <w:rPr>
          <w:szCs w:val="24"/>
          <w:rtl/>
        </w:rPr>
        <w:t xml:space="preserve"> </w:t>
      </w:r>
      <w:r w:rsidRPr="0048644F">
        <w:rPr>
          <w:rFonts w:hint="eastAsia"/>
          <w:szCs w:val="24"/>
          <w:rtl/>
        </w:rPr>
        <w:t>טענות</w:t>
      </w:r>
      <w:r w:rsidRPr="0048644F">
        <w:rPr>
          <w:szCs w:val="24"/>
          <w:rtl/>
        </w:rPr>
        <w:t xml:space="preserve"> </w:t>
      </w:r>
      <w:r w:rsidRPr="0048644F">
        <w:rPr>
          <w:rFonts w:hint="eastAsia"/>
          <w:szCs w:val="24"/>
          <w:rtl/>
        </w:rPr>
        <w:t>כאמור</w:t>
      </w:r>
      <w:r w:rsidRPr="0048644F">
        <w:rPr>
          <w:szCs w:val="24"/>
          <w:rtl/>
        </w:rPr>
        <w:t xml:space="preserve">. </w:t>
      </w:r>
      <w:r>
        <w:rPr>
          <w:rFonts w:hint="cs"/>
          <w:szCs w:val="24"/>
          <w:rtl/>
        </w:rPr>
        <w:t>מ</w:t>
      </w:r>
      <w:r w:rsidRPr="0023777F">
        <w:rPr>
          <w:rFonts w:hint="eastAsia"/>
          <w:szCs w:val="24"/>
          <w:rtl/>
        </w:rPr>
        <w:t>בלי</w:t>
      </w:r>
      <w:r w:rsidRPr="0023777F">
        <w:rPr>
          <w:szCs w:val="24"/>
          <w:rtl/>
        </w:rPr>
        <w:t xml:space="preserve"> </w:t>
      </w:r>
      <w:r w:rsidRPr="0023777F">
        <w:rPr>
          <w:rFonts w:hint="eastAsia"/>
          <w:szCs w:val="24"/>
          <w:rtl/>
        </w:rPr>
        <w:t>לפגוע</w:t>
      </w:r>
      <w:r w:rsidRPr="0023777F">
        <w:rPr>
          <w:szCs w:val="24"/>
          <w:rtl/>
        </w:rPr>
        <w:t xml:space="preserve"> </w:t>
      </w:r>
      <w:r w:rsidRPr="0023777F">
        <w:rPr>
          <w:rFonts w:hint="eastAsia"/>
          <w:szCs w:val="24"/>
          <w:rtl/>
        </w:rPr>
        <w:t>בכלליות</w:t>
      </w:r>
      <w:r w:rsidRPr="0023777F">
        <w:rPr>
          <w:szCs w:val="24"/>
          <w:rtl/>
        </w:rPr>
        <w:t xml:space="preserve"> </w:t>
      </w:r>
      <w:r w:rsidRPr="0023777F">
        <w:rPr>
          <w:rFonts w:hint="eastAsia"/>
          <w:szCs w:val="24"/>
          <w:rtl/>
        </w:rPr>
        <w:t>האמור</w:t>
      </w:r>
      <w:r w:rsidRPr="0023777F">
        <w:rPr>
          <w:szCs w:val="24"/>
          <w:rtl/>
        </w:rPr>
        <w:t xml:space="preserve">, </w:t>
      </w:r>
      <w:r w:rsidRPr="0023777F">
        <w:rPr>
          <w:rFonts w:hint="eastAsia"/>
          <w:szCs w:val="24"/>
          <w:rtl/>
        </w:rPr>
        <w:t>ידוע</w:t>
      </w:r>
      <w:r w:rsidRPr="0023777F">
        <w:rPr>
          <w:szCs w:val="24"/>
          <w:rtl/>
        </w:rPr>
        <w:t xml:space="preserve"> </w:t>
      </w:r>
      <w:r w:rsidRPr="0023777F">
        <w:rPr>
          <w:rFonts w:hint="eastAsia"/>
          <w:szCs w:val="24"/>
          <w:rtl/>
        </w:rPr>
        <w:t>לנו</w:t>
      </w:r>
      <w:r w:rsidRPr="0023777F">
        <w:rPr>
          <w:szCs w:val="24"/>
          <w:rtl/>
        </w:rPr>
        <w:t xml:space="preserve">, </w:t>
      </w:r>
      <w:r w:rsidRPr="0023777F">
        <w:rPr>
          <w:rFonts w:hint="eastAsia"/>
          <w:szCs w:val="24"/>
          <w:rtl/>
        </w:rPr>
        <w:t>ואנו</w:t>
      </w:r>
      <w:r w:rsidRPr="0023777F">
        <w:rPr>
          <w:szCs w:val="24"/>
          <w:rtl/>
        </w:rPr>
        <w:t xml:space="preserve"> </w:t>
      </w:r>
      <w:r w:rsidRPr="0023777F">
        <w:rPr>
          <w:rFonts w:hint="eastAsia"/>
          <w:szCs w:val="24"/>
          <w:rtl/>
        </w:rPr>
        <w:t>מסכימים</w:t>
      </w:r>
      <w:r w:rsidRPr="0023777F">
        <w:rPr>
          <w:szCs w:val="24"/>
          <w:rtl/>
        </w:rPr>
        <w:t xml:space="preserve">, </w:t>
      </w:r>
      <w:r w:rsidRPr="0023777F">
        <w:rPr>
          <w:rFonts w:hint="eastAsia"/>
          <w:szCs w:val="24"/>
          <w:rtl/>
        </w:rPr>
        <w:t>כי</w:t>
      </w:r>
      <w:r w:rsidRPr="0023777F">
        <w:rPr>
          <w:szCs w:val="24"/>
          <w:rtl/>
        </w:rPr>
        <w:t xml:space="preserve"> </w:t>
      </w:r>
      <w:r w:rsidRPr="0023777F">
        <w:rPr>
          <w:rFonts w:hint="eastAsia"/>
          <w:szCs w:val="24"/>
          <w:rtl/>
        </w:rPr>
        <w:t>בעצם</w:t>
      </w:r>
      <w:r w:rsidRPr="0023777F">
        <w:rPr>
          <w:szCs w:val="24"/>
          <w:rtl/>
        </w:rPr>
        <w:t xml:space="preserve"> </w:t>
      </w:r>
      <w:r w:rsidRPr="0023777F">
        <w:rPr>
          <w:rFonts w:hint="eastAsia"/>
          <w:szCs w:val="24"/>
          <w:rtl/>
        </w:rPr>
        <w:t>הגשת</w:t>
      </w:r>
      <w:r w:rsidRPr="0023777F">
        <w:rPr>
          <w:szCs w:val="24"/>
          <w:rtl/>
        </w:rPr>
        <w:t xml:space="preserve"> </w:t>
      </w:r>
      <w:r w:rsidRPr="00CC7A5A">
        <w:rPr>
          <w:rFonts w:hint="eastAsia"/>
          <w:szCs w:val="24"/>
          <w:rtl/>
        </w:rPr>
        <w:t>הצעתנו</w:t>
      </w:r>
      <w:r w:rsidRPr="00E66255">
        <w:rPr>
          <w:szCs w:val="24"/>
          <w:rtl/>
        </w:rPr>
        <w:t xml:space="preserve"> </w:t>
      </w:r>
      <w:r w:rsidRPr="00684373">
        <w:rPr>
          <w:rFonts w:hint="eastAsia"/>
          <w:szCs w:val="24"/>
          <w:rtl/>
        </w:rPr>
        <w:t>גלום</w:t>
      </w:r>
      <w:r w:rsidRPr="00773FF8">
        <w:rPr>
          <w:szCs w:val="24"/>
          <w:rtl/>
        </w:rPr>
        <w:t xml:space="preserve"> </w:t>
      </w:r>
      <w:r w:rsidRPr="00773FF8">
        <w:rPr>
          <w:rFonts w:hint="eastAsia"/>
          <w:szCs w:val="24"/>
          <w:rtl/>
        </w:rPr>
        <w:t>ויתור</w:t>
      </w:r>
      <w:r w:rsidRPr="00917701">
        <w:rPr>
          <w:szCs w:val="24"/>
          <w:rtl/>
        </w:rPr>
        <w:t xml:space="preserve"> </w:t>
      </w:r>
      <w:r w:rsidRPr="004F145F">
        <w:rPr>
          <w:rFonts w:hint="eastAsia"/>
          <w:szCs w:val="24"/>
          <w:rtl/>
        </w:rPr>
        <w:t>מפורש</w:t>
      </w:r>
      <w:r w:rsidRPr="004F145F">
        <w:rPr>
          <w:szCs w:val="24"/>
          <w:rtl/>
        </w:rPr>
        <w:t xml:space="preserve"> </w:t>
      </w:r>
      <w:r w:rsidRPr="004F145F">
        <w:rPr>
          <w:rFonts w:hint="eastAsia"/>
          <w:szCs w:val="24"/>
          <w:rtl/>
        </w:rPr>
        <w:t>על</w:t>
      </w:r>
      <w:r w:rsidRPr="004F145F">
        <w:rPr>
          <w:szCs w:val="24"/>
          <w:rtl/>
        </w:rPr>
        <w:t xml:space="preserve"> </w:t>
      </w:r>
      <w:r w:rsidRPr="004F145F">
        <w:rPr>
          <w:rFonts w:hint="eastAsia"/>
          <w:szCs w:val="24"/>
          <w:rtl/>
        </w:rPr>
        <w:t>כל</w:t>
      </w:r>
      <w:r w:rsidRPr="004F145F">
        <w:rPr>
          <w:szCs w:val="24"/>
          <w:rtl/>
        </w:rPr>
        <w:t xml:space="preserve"> </w:t>
      </w:r>
      <w:r w:rsidRPr="004F145F">
        <w:rPr>
          <w:rFonts w:hint="eastAsia"/>
          <w:szCs w:val="24"/>
          <w:rtl/>
        </w:rPr>
        <w:t>טענה</w:t>
      </w:r>
      <w:r w:rsidRPr="004F145F">
        <w:rPr>
          <w:szCs w:val="24"/>
          <w:rtl/>
        </w:rPr>
        <w:t xml:space="preserve">, </w:t>
      </w:r>
      <w:r w:rsidRPr="004275E6">
        <w:rPr>
          <w:rFonts w:hint="eastAsia"/>
          <w:szCs w:val="24"/>
          <w:rtl/>
        </w:rPr>
        <w:t>מכל</w:t>
      </w:r>
      <w:r w:rsidRPr="004275E6">
        <w:rPr>
          <w:szCs w:val="24"/>
          <w:rtl/>
        </w:rPr>
        <w:t xml:space="preserve"> </w:t>
      </w:r>
      <w:r w:rsidRPr="004275E6">
        <w:rPr>
          <w:rFonts w:hint="eastAsia"/>
          <w:szCs w:val="24"/>
          <w:rtl/>
        </w:rPr>
        <w:t>מין</w:t>
      </w:r>
      <w:r w:rsidRPr="004275E6">
        <w:rPr>
          <w:szCs w:val="24"/>
          <w:rtl/>
        </w:rPr>
        <w:t xml:space="preserve"> </w:t>
      </w:r>
      <w:r w:rsidRPr="004275E6">
        <w:rPr>
          <w:rFonts w:hint="eastAsia"/>
          <w:szCs w:val="24"/>
          <w:rtl/>
        </w:rPr>
        <w:t>וסוג</w:t>
      </w:r>
      <w:r w:rsidRPr="004275E6">
        <w:rPr>
          <w:szCs w:val="24"/>
          <w:rtl/>
        </w:rPr>
        <w:t xml:space="preserve">, </w:t>
      </w:r>
      <w:r w:rsidRPr="004275E6">
        <w:rPr>
          <w:rFonts w:hint="eastAsia"/>
          <w:szCs w:val="24"/>
          <w:rtl/>
        </w:rPr>
        <w:t>בדבר</w:t>
      </w:r>
      <w:r w:rsidRPr="004275E6">
        <w:rPr>
          <w:szCs w:val="24"/>
          <w:rtl/>
        </w:rPr>
        <w:t xml:space="preserve"> </w:t>
      </w:r>
      <w:r w:rsidRPr="00EC5176">
        <w:rPr>
          <w:rFonts w:hint="eastAsia"/>
          <w:szCs w:val="24"/>
          <w:rtl/>
        </w:rPr>
        <w:t>אי</w:t>
      </w:r>
      <w:r w:rsidRPr="00EC5176">
        <w:rPr>
          <w:szCs w:val="24"/>
          <w:rtl/>
        </w:rPr>
        <w:t xml:space="preserve"> </w:t>
      </w:r>
      <w:r w:rsidRPr="00EC5176">
        <w:rPr>
          <w:rFonts w:hint="eastAsia"/>
          <w:szCs w:val="24"/>
          <w:rtl/>
        </w:rPr>
        <w:t>התאמה</w:t>
      </w:r>
      <w:r w:rsidRPr="00EC5176">
        <w:rPr>
          <w:szCs w:val="24"/>
          <w:rtl/>
        </w:rPr>
        <w:t xml:space="preserve"> או </w:t>
      </w:r>
      <w:r w:rsidRPr="00EC5176">
        <w:rPr>
          <w:rFonts w:hint="eastAsia"/>
          <w:szCs w:val="24"/>
          <w:rtl/>
        </w:rPr>
        <w:t>חריגה</w:t>
      </w:r>
      <w:r w:rsidRPr="00E978BC">
        <w:rPr>
          <w:szCs w:val="24"/>
          <w:rtl/>
        </w:rPr>
        <w:t xml:space="preserve">, </w:t>
      </w:r>
      <w:r w:rsidRPr="00E978BC">
        <w:rPr>
          <w:rFonts w:hint="eastAsia"/>
          <w:szCs w:val="24"/>
          <w:rtl/>
        </w:rPr>
        <w:t>מכל</w:t>
      </w:r>
      <w:r w:rsidRPr="0048644F">
        <w:rPr>
          <w:szCs w:val="24"/>
          <w:rtl/>
        </w:rPr>
        <w:t xml:space="preserve"> </w:t>
      </w:r>
      <w:r w:rsidRPr="00E8630D">
        <w:rPr>
          <w:rFonts w:hint="eastAsia"/>
          <w:szCs w:val="24"/>
          <w:rtl/>
        </w:rPr>
        <w:t>מין</w:t>
      </w:r>
      <w:r w:rsidRPr="00E8630D">
        <w:rPr>
          <w:szCs w:val="24"/>
          <w:rtl/>
        </w:rPr>
        <w:t xml:space="preserve"> </w:t>
      </w:r>
      <w:r w:rsidRPr="001442C0">
        <w:rPr>
          <w:rFonts w:hint="eastAsia"/>
          <w:szCs w:val="24"/>
          <w:rtl/>
        </w:rPr>
        <w:t>וסוג</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תנאי</w:t>
      </w:r>
      <w:r w:rsidRPr="001442C0">
        <w:rPr>
          <w:szCs w:val="24"/>
          <w:rtl/>
        </w:rPr>
        <w:t xml:space="preserve"> </w:t>
      </w:r>
      <w:r w:rsidRPr="001442C0">
        <w:rPr>
          <w:rFonts w:hint="eastAsia"/>
          <w:szCs w:val="24"/>
          <w:rtl/>
        </w:rPr>
        <w:t>המכרז</w:t>
      </w:r>
      <w:r w:rsidRPr="001442C0">
        <w:rPr>
          <w:szCs w:val="24"/>
          <w:rtl/>
        </w:rPr>
        <w:t xml:space="preserve"> או </w:t>
      </w:r>
      <w:r w:rsidRPr="001442C0">
        <w:rPr>
          <w:rFonts w:hint="eastAsia"/>
          <w:szCs w:val="24"/>
          <w:rtl/>
        </w:rPr>
        <w:t>תנאי</w:t>
      </w:r>
      <w:r w:rsidRPr="001442C0">
        <w:rPr>
          <w:szCs w:val="24"/>
          <w:rtl/>
        </w:rPr>
        <w:t xml:space="preserve"> </w:t>
      </w:r>
      <w:r w:rsidRPr="001442C0">
        <w:rPr>
          <w:rFonts w:hint="eastAsia"/>
          <w:szCs w:val="24"/>
          <w:rtl/>
        </w:rPr>
        <w:t>מתנאיו</w:t>
      </w:r>
      <w:r w:rsidRPr="001442C0">
        <w:rPr>
          <w:szCs w:val="24"/>
          <w:rtl/>
        </w:rPr>
        <w:t xml:space="preserve">, </w:t>
      </w:r>
      <w:r w:rsidRPr="001442C0">
        <w:rPr>
          <w:rFonts w:hint="eastAsia"/>
          <w:szCs w:val="24"/>
          <w:rtl/>
        </w:rPr>
        <w:t>ומתנאי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77F91D01" w14:textId="77777777" w:rsidR="00195A0C" w:rsidRPr="001442C0" w:rsidRDefault="00195A0C" w:rsidP="00195A0C">
      <w:pPr>
        <w:spacing w:line="360" w:lineRule="auto"/>
        <w:ind w:left="-207"/>
        <w:jc w:val="both"/>
        <w:rPr>
          <w:szCs w:val="24"/>
        </w:rPr>
      </w:pPr>
    </w:p>
    <w:p w14:paraId="2ADAB9D5" w14:textId="77777777" w:rsidR="00195A0C" w:rsidRPr="001442C0" w:rsidRDefault="00195A0C" w:rsidP="00195A0C">
      <w:pPr>
        <w:pStyle w:val="af2"/>
        <w:numPr>
          <w:ilvl w:val="0"/>
          <w:numId w:val="33"/>
        </w:numPr>
        <w:tabs>
          <w:tab w:val="clear" w:pos="720"/>
        </w:tabs>
        <w:spacing w:line="360" w:lineRule="auto"/>
        <w:ind w:left="169"/>
        <w:jc w:val="both"/>
        <w:rPr>
          <w:szCs w:val="24"/>
        </w:rPr>
      </w:pPr>
      <w:r w:rsidRPr="001442C0">
        <w:rPr>
          <w:rFonts w:hint="eastAsia"/>
          <w:szCs w:val="24"/>
          <w:rtl/>
        </w:rPr>
        <w:t>כמו</w:t>
      </w:r>
      <w:r w:rsidRPr="001442C0">
        <w:rPr>
          <w:szCs w:val="24"/>
          <w:rtl/>
        </w:rPr>
        <w:t xml:space="preserve"> כן, </w:t>
      </w:r>
      <w:r w:rsidRPr="001442C0">
        <w:rPr>
          <w:rFonts w:hint="eastAsia"/>
          <w:szCs w:val="24"/>
          <w:rtl/>
        </w:rPr>
        <w:t>אנו</w:t>
      </w:r>
      <w:r w:rsidRPr="001442C0">
        <w:rPr>
          <w:szCs w:val="24"/>
          <w:rtl/>
        </w:rPr>
        <w:t xml:space="preserve"> מצהירים </w:t>
      </w:r>
      <w:r w:rsidRPr="001442C0">
        <w:rPr>
          <w:rFonts w:hint="eastAsia"/>
          <w:szCs w:val="24"/>
          <w:rtl/>
        </w:rPr>
        <w:t>כי</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קיבלנו</w:t>
      </w:r>
      <w:r w:rsidRPr="001442C0">
        <w:rPr>
          <w:szCs w:val="24"/>
          <w:rtl/>
        </w:rPr>
        <w:t xml:space="preserve"> ולא נקבל מענק או השתתפות או כל תמריץ אחר בגין הפרויקט המוצע, על ידי גורם ממשלתי אחר.</w:t>
      </w:r>
    </w:p>
    <w:p w14:paraId="2417EDA2" w14:textId="77777777" w:rsidR="00195A0C" w:rsidRPr="00BC01C5" w:rsidRDefault="00195A0C" w:rsidP="00195A0C">
      <w:pPr>
        <w:pStyle w:val="af2"/>
        <w:rPr>
          <w:szCs w:val="24"/>
          <w:rtl/>
        </w:rPr>
      </w:pPr>
    </w:p>
    <w:p w14:paraId="45041DBE" w14:textId="77777777" w:rsidR="00195A0C" w:rsidRPr="0023777F" w:rsidRDefault="00195A0C" w:rsidP="00195A0C">
      <w:pPr>
        <w:numPr>
          <w:ilvl w:val="0"/>
          <w:numId w:val="33"/>
        </w:numPr>
        <w:tabs>
          <w:tab w:val="clear" w:pos="720"/>
          <w:tab w:val="num" w:pos="153"/>
        </w:tabs>
        <w:spacing w:line="360" w:lineRule="auto"/>
        <w:ind w:left="153"/>
        <w:jc w:val="both"/>
        <w:rPr>
          <w:szCs w:val="24"/>
        </w:rPr>
      </w:pPr>
      <w:r w:rsidRPr="0023777F">
        <w:rPr>
          <w:szCs w:val="24"/>
          <w:rtl/>
        </w:rPr>
        <w:t xml:space="preserve"> אנו מצהירים כי נמסר לנו כל המידע הנחוץ לנו על מנת להגיש את הצעתנו.</w:t>
      </w:r>
    </w:p>
    <w:p w14:paraId="49F5DD36" w14:textId="77777777" w:rsidR="00195A0C" w:rsidRPr="00292D7F" w:rsidRDefault="00195A0C" w:rsidP="00195A0C">
      <w:pPr>
        <w:pStyle w:val="af2"/>
        <w:spacing w:line="360" w:lineRule="auto"/>
        <w:ind w:left="153"/>
        <w:rPr>
          <w:sz w:val="4"/>
          <w:szCs w:val="4"/>
          <w:rtl/>
        </w:rPr>
      </w:pPr>
    </w:p>
    <w:p w14:paraId="78343CA0" w14:textId="77777777" w:rsidR="00195A0C" w:rsidRPr="00EC5176" w:rsidRDefault="00195A0C" w:rsidP="00195A0C">
      <w:pPr>
        <w:pStyle w:val="af2"/>
        <w:numPr>
          <w:ilvl w:val="0"/>
          <w:numId w:val="33"/>
        </w:numPr>
        <w:tabs>
          <w:tab w:val="clear" w:pos="720"/>
          <w:tab w:val="num" w:pos="153"/>
        </w:tabs>
        <w:spacing w:line="360" w:lineRule="auto"/>
        <w:ind w:left="153"/>
        <w:jc w:val="both"/>
        <w:rPr>
          <w:szCs w:val="24"/>
        </w:rPr>
      </w:pPr>
      <w:r w:rsidRPr="00E66255">
        <w:rPr>
          <w:rFonts w:hint="eastAsia"/>
          <w:szCs w:val="24"/>
          <w:rtl/>
        </w:rPr>
        <w:t>אנו</w:t>
      </w:r>
      <w:r w:rsidRPr="00684373">
        <w:rPr>
          <w:szCs w:val="24"/>
          <w:rtl/>
        </w:rPr>
        <w:t xml:space="preserve"> </w:t>
      </w:r>
      <w:r w:rsidRPr="00773FF8">
        <w:rPr>
          <w:rFonts w:hint="eastAsia"/>
          <w:szCs w:val="24"/>
          <w:rtl/>
        </w:rPr>
        <w:t>מצהירים</w:t>
      </w:r>
      <w:r w:rsidRPr="00773FF8">
        <w:rPr>
          <w:szCs w:val="24"/>
          <w:rtl/>
        </w:rPr>
        <w:t xml:space="preserve"> </w:t>
      </w:r>
      <w:r w:rsidRPr="00917701">
        <w:rPr>
          <w:rFonts w:hint="eastAsia"/>
          <w:szCs w:val="24"/>
          <w:rtl/>
        </w:rPr>
        <w:t>כי</w:t>
      </w:r>
      <w:r w:rsidRPr="004F145F">
        <w:rPr>
          <w:szCs w:val="24"/>
          <w:rtl/>
        </w:rPr>
        <w:t xml:space="preserve"> </w:t>
      </w:r>
      <w:r w:rsidRPr="004F145F">
        <w:rPr>
          <w:rFonts w:hint="cs"/>
          <w:szCs w:val="24"/>
          <w:rtl/>
        </w:rPr>
        <w:t>לא התחלנו בהליך החלפת הצ'ילר הישן ו</w:t>
      </w:r>
      <w:r>
        <w:rPr>
          <w:rFonts w:hint="cs"/>
          <w:szCs w:val="24"/>
          <w:rtl/>
        </w:rPr>
        <w:t xml:space="preserve">/או חתמנו על הסכם לרכישת צ'ילר חדש, </w:t>
      </w:r>
      <w:r w:rsidRPr="0023777F">
        <w:rPr>
          <w:rFonts w:hint="eastAsia"/>
          <w:szCs w:val="24"/>
          <w:rtl/>
        </w:rPr>
        <w:t>אנו</w:t>
      </w:r>
      <w:r w:rsidRPr="0023777F">
        <w:rPr>
          <w:szCs w:val="24"/>
          <w:rtl/>
        </w:rPr>
        <w:t xml:space="preserve"> </w:t>
      </w:r>
      <w:r w:rsidRPr="0023777F">
        <w:rPr>
          <w:rFonts w:hint="eastAsia"/>
          <w:szCs w:val="24"/>
          <w:rtl/>
        </w:rPr>
        <w:t>עומדים</w:t>
      </w:r>
      <w:r w:rsidRPr="0023777F">
        <w:rPr>
          <w:szCs w:val="24"/>
          <w:rtl/>
        </w:rPr>
        <w:t xml:space="preserve"> </w:t>
      </w:r>
      <w:r w:rsidRPr="0023777F">
        <w:rPr>
          <w:rFonts w:hint="eastAsia"/>
          <w:szCs w:val="24"/>
          <w:rtl/>
        </w:rPr>
        <w:t>בכל</w:t>
      </w:r>
      <w:r w:rsidRPr="0023777F">
        <w:rPr>
          <w:szCs w:val="24"/>
          <w:rtl/>
        </w:rPr>
        <w:t xml:space="preserve"> </w:t>
      </w:r>
      <w:r w:rsidRPr="0023777F">
        <w:rPr>
          <w:rFonts w:hint="eastAsia"/>
          <w:szCs w:val="24"/>
          <w:rtl/>
        </w:rPr>
        <w:t>התנאים</w:t>
      </w:r>
      <w:r w:rsidRPr="0023777F">
        <w:rPr>
          <w:szCs w:val="24"/>
          <w:rtl/>
        </w:rPr>
        <w:t xml:space="preserve"> </w:t>
      </w:r>
      <w:r w:rsidRPr="0023777F">
        <w:rPr>
          <w:rFonts w:hint="eastAsia"/>
          <w:szCs w:val="24"/>
          <w:rtl/>
        </w:rPr>
        <w:t>הנדרשים</w:t>
      </w:r>
      <w:r w:rsidRPr="0023777F">
        <w:rPr>
          <w:szCs w:val="24"/>
          <w:rtl/>
        </w:rPr>
        <w:t xml:space="preserve"> </w:t>
      </w:r>
      <w:r w:rsidRPr="0023777F">
        <w:rPr>
          <w:rFonts w:hint="eastAsia"/>
          <w:szCs w:val="24"/>
          <w:rtl/>
        </w:rPr>
        <w:t>במכרז</w:t>
      </w:r>
      <w:r>
        <w:rPr>
          <w:rFonts w:hint="cs"/>
          <w:szCs w:val="24"/>
          <w:rtl/>
        </w:rPr>
        <w:t>,</w:t>
      </w:r>
      <w:r w:rsidRPr="0023777F">
        <w:rPr>
          <w:szCs w:val="24"/>
          <w:rtl/>
        </w:rPr>
        <w:t xml:space="preserve"> </w:t>
      </w:r>
      <w:r w:rsidRPr="0023777F">
        <w:rPr>
          <w:rFonts w:hint="eastAsia"/>
          <w:szCs w:val="24"/>
          <w:rtl/>
        </w:rPr>
        <w:t>הצעתנו</w:t>
      </w:r>
      <w:r w:rsidRPr="0023777F">
        <w:rPr>
          <w:szCs w:val="24"/>
          <w:rtl/>
        </w:rPr>
        <w:t xml:space="preserve"> </w:t>
      </w:r>
      <w:r w:rsidRPr="0023777F">
        <w:rPr>
          <w:rFonts w:hint="eastAsia"/>
          <w:szCs w:val="24"/>
          <w:rtl/>
        </w:rPr>
        <w:t>עונה</w:t>
      </w:r>
      <w:r w:rsidRPr="0023777F">
        <w:rPr>
          <w:szCs w:val="24"/>
          <w:rtl/>
        </w:rPr>
        <w:t xml:space="preserve"> </w:t>
      </w:r>
      <w:r w:rsidRPr="0023777F">
        <w:rPr>
          <w:rFonts w:hint="eastAsia"/>
          <w:szCs w:val="24"/>
          <w:rtl/>
        </w:rPr>
        <w:t>על</w:t>
      </w:r>
      <w:r w:rsidRPr="0023777F">
        <w:rPr>
          <w:szCs w:val="24"/>
          <w:rtl/>
        </w:rPr>
        <w:t xml:space="preserve"> </w:t>
      </w:r>
      <w:r w:rsidRPr="0023777F">
        <w:rPr>
          <w:rFonts w:hint="eastAsia"/>
          <w:szCs w:val="24"/>
          <w:rtl/>
        </w:rPr>
        <w:t>כל</w:t>
      </w:r>
      <w:r w:rsidRPr="0023777F">
        <w:rPr>
          <w:szCs w:val="24"/>
          <w:rtl/>
        </w:rPr>
        <w:t xml:space="preserve"> </w:t>
      </w:r>
      <w:r w:rsidRPr="0023777F">
        <w:rPr>
          <w:rFonts w:hint="eastAsia"/>
          <w:szCs w:val="24"/>
          <w:rtl/>
        </w:rPr>
        <w:t>הדרישות</w:t>
      </w:r>
      <w:r w:rsidRPr="0023777F">
        <w:rPr>
          <w:szCs w:val="24"/>
          <w:rtl/>
        </w:rPr>
        <w:t xml:space="preserve"> </w:t>
      </w:r>
      <w:r w:rsidRPr="0023777F">
        <w:rPr>
          <w:rFonts w:hint="eastAsia"/>
          <w:szCs w:val="24"/>
          <w:rtl/>
        </w:rPr>
        <w:t>שבמסמכי</w:t>
      </w:r>
      <w:r w:rsidRPr="0023777F">
        <w:rPr>
          <w:szCs w:val="24"/>
          <w:rtl/>
        </w:rPr>
        <w:t xml:space="preserve"> </w:t>
      </w:r>
      <w:r w:rsidRPr="0023777F">
        <w:rPr>
          <w:rFonts w:hint="eastAsia"/>
          <w:szCs w:val="24"/>
          <w:rtl/>
        </w:rPr>
        <w:t>המכרז</w:t>
      </w:r>
      <w:r w:rsidRPr="0023777F">
        <w:rPr>
          <w:szCs w:val="24"/>
          <w:rtl/>
        </w:rPr>
        <w:t xml:space="preserve"> </w:t>
      </w:r>
      <w:r w:rsidRPr="0023777F">
        <w:rPr>
          <w:rFonts w:hint="eastAsia"/>
          <w:szCs w:val="24"/>
          <w:rtl/>
        </w:rPr>
        <w:t>וכי</w:t>
      </w:r>
      <w:r w:rsidRPr="0023777F">
        <w:rPr>
          <w:szCs w:val="24"/>
          <w:rtl/>
        </w:rPr>
        <w:t xml:space="preserve"> </w:t>
      </w:r>
      <w:r w:rsidRPr="0023777F">
        <w:rPr>
          <w:rFonts w:hint="eastAsia"/>
          <w:szCs w:val="24"/>
          <w:rtl/>
        </w:rPr>
        <w:t>אנו</w:t>
      </w:r>
      <w:r w:rsidRPr="0023777F">
        <w:rPr>
          <w:szCs w:val="24"/>
          <w:rtl/>
        </w:rPr>
        <w:t xml:space="preserve"> </w:t>
      </w:r>
      <w:r w:rsidRPr="0023777F">
        <w:rPr>
          <w:rFonts w:hint="eastAsia"/>
          <w:szCs w:val="24"/>
          <w:rtl/>
        </w:rPr>
        <w:t>מקבלים</w:t>
      </w:r>
      <w:r w:rsidRPr="00E44284">
        <w:rPr>
          <w:szCs w:val="24"/>
          <w:rtl/>
        </w:rPr>
        <w:t xml:space="preserve"> </w:t>
      </w:r>
      <w:r w:rsidRPr="00CC7A5A">
        <w:rPr>
          <w:rFonts w:hint="eastAsia"/>
          <w:szCs w:val="24"/>
          <w:rtl/>
        </w:rPr>
        <w:t>על</w:t>
      </w:r>
      <w:r w:rsidRPr="00E66255">
        <w:rPr>
          <w:szCs w:val="24"/>
          <w:rtl/>
        </w:rPr>
        <w:t xml:space="preserve"> </w:t>
      </w:r>
      <w:r w:rsidRPr="00684373">
        <w:rPr>
          <w:rFonts w:hint="eastAsia"/>
          <w:szCs w:val="24"/>
          <w:rtl/>
        </w:rPr>
        <w:t>עצמנו</w:t>
      </w:r>
      <w:r w:rsidRPr="00773FF8">
        <w:rPr>
          <w:szCs w:val="24"/>
          <w:rtl/>
        </w:rPr>
        <w:t xml:space="preserve"> </w:t>
      </w:r>
      <w:r w:rsidRPr="00773FF8">
        <w:rPr>
          <w:rFonts w:hint="eastAsia"/>
          <w:szCs w:val="24"/>
          <w:rtl/>
        </w:rPr>
        <w:t>לבצע</w:t>
      </w:r>
      <w:r w:rsidRPr="00917701">
        <w:rPr>
          <w:szCs w:val="24"/>
          <w:rtl/>
        </w:rPr>
        <w:t xml:space="preserve">  </w:t>
      </w:r>
      <w:r w:rsidRPr="004F145F">
        <w:rPr>
          <w:rFonts w:hint="eastAsia"/>
          <w:szCs w:val="24"/>
          <w:rtl/>
        </w:rPr>
        <w:t>את</w:t>
      </w:r>
      <w:r w:rsidRPr="004F145F">
        <w:rPr>
          <w:szCs w:val="24"/>
          <w:rtl/>
        </w:rPr>
        <w:t xml:space="preserve"> </w:t>
      </w:r>
      <w:r w:rsidRPr="004F145F">
        <w:rPr>
          <w:rFonts w:hint="eastAsia"/>
          <w:szCs w:val="24"/>
          <w:rtl/>
        </w:rPr>
        <w:t>ההתחייבויות</w:t>
      </w:r>
      <w:r w:rsidRPr="004F145F">
        <w:rPr>
          <w:szCs w:val="24"/>
          <w:rtl/>
        </w:rPr>
        <w:t xml:space="preserve"> </w:t>
      </w:r>
      <w:r w:rsidRPr="004F145F">
        <w:rPr>
          <w:rFonts w:hint="eastAsia"/>
          <w:szCs w:val="24"/>
          <w:rtl/>
        </w:rPr>
        <w:t>בהתאם</w:t>
      </w:r>
      <w:r w:rsidRPr="004F145F">
        <w:rPr>
          <w:szCs w:val="24"/>
          <w:rtl/>
        </w:rPr>
        <w:t xml:space="preserve"> </w:t>
      </w:r>
      <w:r w:rsidRPr="004F145F">
        <w:rPr>
          <w:rFonts w:hint="eastAsia"/>
          <w:szCs w:val="24"/>
          <w:rtl/>
        </w:rPr>
        <w:t>לתנאים</w:t>
      </w:r>
      <w:r w:rsidRPr="004F145F">
        <w:rPr>
          <w:szCs w:val="24"/>
          <w:rtl/>
        </w:rPr>
        <w:t xml:space="preserve"> </w:t>
      </w:r>
      <w:r w:rsidRPr="004275E6">
        <w:rPr>
          <w:rFonts w:hint="eastAsia"/>
          <w:szCs w:val="24"/>
          <w:rtl/>
        </w:rPr>
        <w:t>שבמסמכי</w:t>
      </w:r>
      <w:r w:rsidRPr="004275E6">
        <w:rPr>
          <w:szCs w:val="24"/>
          <w:rtl/>
        </w:rPr>
        <w:t xml:space="preserve"> </w:t>
      </w:r>
      <w:r w:rsidRPr="004275E6">
        <w:rPr>
          <w:rFonts w:hint="eastAsia"/>
          <w:szCs w:val="24"/>
          <w:rtl/>
        </w:rPr>
        <w:t>המכרז</w:t>
      </w:r>
      <w:r w:rsidRPr="004275E6">
        <w:rPr>
          <w:szCs w:val="24"/>
          <w:rtl/>
        </w:rPr>
        <w:t xml:space="preserve">, </w:t>
      </w:r>
      <w:r w:rsidRPr="004275E6">
        <w:rPr>
          <w:rFonts w:hint="eastAsia"/>
          <w:szCs w:val="24"/>
          <w:rtl/>
        </w:rPr>
        <w:t>לרבות</w:t>
      </w:r>
      <w:r w:rsidRPr="004275E6">
        <w:rPr>
          <w:szCs w:val="24"/>
          <w:rtl/>
        </w:rPr>
        <w:t xml:space="preserve"> </w:t>
      </w:r>
      <w:r w:rsidRPr="004275E6">
        <w:rPr>
          <w:rFonts w:hint="eastAsia"/>
          <w:szCs w:val="24"/>
          <w:rtl/>
        </w:rPr>
        <w:t>ההסכם</w:t>
      </w:r>
      <w:r w:rsidRPr="004275E6">
        <w:rPr>
          <w:szCs w:val="24"/>
          <w:rtl/>
        </w:rPr>
        <w:t>.</w:t>
      </w:r>
    </w:p>
    <w:p w14:paraId="0706C86E" w14:textId="77777777" w:rsidR="00195A0C" w:rsidRPr="00292D7F" w:rsidRDefault="00195A0C" w:rsidP="00195A0C">
      <w:pPr>
        <w:pStyle w:val="af2"/>
        <w:spacing w:line="360" w:lineRule="auto"/>
        <w:ind w:left="153"/>
        <w:rPr>
          <w:sz w:val="4"/>
          <w:szCs w:val="4"/>
          <w:rtl/>
        </w:rPr>
      </w:pPr>
    </w:p>
    <w:p w14:paraId="2A43D2A5" w14:textId="77777777" w:rsidR="00195A0C" w:rsidRPr="0048644F" w:rsidRDefault="00195A0C" w:rsidP="00195A0C">
      <w:pPr>
        <w:numPr>
          <w:ilvl w:val="0"/>
          <w:numId w:val="33"/>
        </w:numPr>
        <w:tabs>
          <w:tab w:val="clear" w:pos="720"/>
          <w:tab w:val="num" w:pos="153"/>
        </w:tabs>
        <w:spacing w:line="360" w:lineRule="auto"/>
        <w:ind w:left="153"/>
        <w:jc w:val="both"/>
        <w:rPr>
          <w:szCs w:val="24"/>
        </w:rPr>
      </w:pPr>
      <w:r w:rsidRPr="0048644F">
        <w:rPr>
          <w:rFonts w:hint="eastAsia"/>
          <w:szCs w:val="24"/>
          <w:rtl/>
        </w:rPr>
        <w:t>אנו</w:t>
      </w:r>
      <w:r w:rsidRPr="0048644F">
        <w:rPr>
          <w:szCs w:val="24"/>
          <w:rtl/>
        </w:rPr>
        <w:t xml:space="preserve"> </w:t>
      </w:r>
      <w:r w:rsidRPr="0048644F">
        <w:rPr>
          <w:rFonts w:hint="eastAsia"/>
          <w:szCs w:val="24"/>
          <w:rtl/>
        </w:rPr>
        <w:t>מצהירים</w:t>
      </w:r>
      <w:r w:rsidRPr="0048644F">
        <w:rPr>
          <w:szCs w:val="24"/>
          <w:rtl/>
        </w:rPr>
        <w:t xml:space="preserve"> </w:t>
      </w:r>
      <w:r w:rsidRPr="0048644F">
        <w:rPr>
          <w:rFonts w:hint="eastAsia"/>
          <w:szCs w:val="24"/>
          <w:rtl/>
        </w:rPr>
        <w:t>בזאת</w:t>
      </w:r>
      <w:r w:rsidRPr="0048644F">
        <w:rPr>
          <w:szCs w:val="24"/>
          <w:rtl/>
        </w:rPr>
        <w:t xml:space="preserve"> </w:t>
      </w:r>
      <w:r w:rsidRPr="0048644F">
        <w:rPr>
          <w:rFonts w:hint="eastAsia"/>
          <w:szCs w:val="24"/>
          <w:rtl/>
        </w:rPr>
        <w:t>שהצעה</w:t>
      </w:r>
      <w:r w:rsidRPr="0048644F">
        <w:rPr>
          <w:szCs w:val="24"/>
          <w:rtl/>
        </w:rPr>
        <w:t xml:space="preserve"> </w:t>
      </w:r>
      <w:r w:rsidRPr="0048644F">
        <w:rPr>
          <w:rFonts w:hint="eastAsia"/>
          <w:szCs w:val="24"/>
          <w:rtl/>
        </w:rPr>
        <w:t>זאת</w:t>
      </w:r>
      <w:r w:rsidRPr="0048644F">
        <w:rPr>
          <w:szCs w:val="24"/>
          <w:rtl/>
        </w:rPr>
        <w:t xml:space="preserve"> </w:t>
      </w:r>
      <w:r w:rsidRPr="0048644F">
        <w:rPr>
          <w:rFonts w:hint="eastAsia"/>
          <w:szCs w:val="24"/>
          <w:rtl/>
        </w:rPr>
        <w:t>מוגשת</w:t>
      </w:r>
      <w:r w:rsidRPr="0048644F">
        <w:rPr>
          <w:szCs w:val="24"/>
          <w:rtl/>
        </w:rPr>
        <w:t xml:space="preserve"> </w:t>
      </w:r>
      <w:r w:rsidRPr="0048644F">
        <w:rPr>
          <w:rFonts w:hint="eastAsia"/>
          <w:szCs w:val="24"/>
          <w:rtl/>
        </w:rPr>
        <w:t>ללא</w:t>
      </w:r>
      <w:r w:rsidRPr="0048644F">
        <w:rPr>
          <w:szCs w:val="24"/>
          <w:rtl/>
        </w:rPr>
        <w:t xml:space="preserve"> </w:t>
      </w:r>
      <w:r w:rsidRPr="0048644F">
        <w:rPr>
          <w:rFonts w:hint="eastAsia"/>
          <w:szCs w:val="24"/>
          <w:rtl/>
        </w:rPr>
        <w:t>שום</w:t>
      </w:r>
      <w:r w:rsidRPr="0048644F">
        <w:rPr>
          <w:szCs w:val="24"/>
          <w:rtl/>
        </w:rPr>
        <w:t xml:space="preserve"> </w:t>
      </w:r>
      <w:r w:rsidRPr="0048644F">
        <w:rPr>
          <w:rFonts w:hint="eastAsia"/>
          <w:szCs w:val="24"/>
          <w:rtl/>
        </w:rPr>
        <w:t>קשר</w:t>
      </w:r>
      <w:r w:rsidRPr="0048644F">
        <w:rPr>
          <w:szCs w:val="24"/>
          <w:rtl/>
        </w:rPr>
        <w:t xml:space="preserve"> או </w:t>
      </w:r>
      <w:r w:rsidRPr="0048644F">
        <w:rPr>
          <w:rFonts w:hint="eastAsia"/>
          <w:szCs w:val="24"/>
          <w:rtl/>
        </w:rPr>
        <w:t>תיאום</w:t>
      </w:r>
      <w:r w:rsidRPr="0048644F">
        <w:rPr>
          <w:szCs w:val="24"/>
          <w:rtl/>
        </w:rPr>
        <w:t xml:space="preserve"> </w:t>
      </w:r>
      <w:r w:rsidRPr="0048644F">
        <w:rPr>
          <w:rFonts w:hint="eastAsia"/>
          <w:szCs w:val="24"/>
          <w:rtl/>
        </w:rPr>
        <w:t>עם</w:t>
      </w:r>
      <w:r w:rsidRPr="0048644F">
        <w:rPr>
          <w:szCs w:val="24"/>
          <w:rtl/>
        </w:rPr>
        <w:t xml:space="preserve"> </w:t>
      </w:r>
      <w:r w:rsidRPr="0048644F">
        <w:rPr>
          <w:rFonts w:hint="eastAsia"/>
          <w:szCs w:val="24"/>
          <w:rtl/>
        </w:rPr>
        <w:t>מצעים</w:t>
      </w:r>
      <w:r w:rsidRPr="0048644F">
        <w:rPr>
          <w:szCs w:val="24"/>
          <w:rtl/>
        </w:rPr>
        <w:t xml:space="preserve"> </w:t>
      </w:r>
      <w:r w:rsidRPr="0048644F">
        <w:rPr>
          <w:rFonts w:hint="eastAsia"/>
          <w:szCs w:val="24"/>
          <w:rtl/>
        </w:rPr>
        <w:t>אחרים</w:t>
      </w:r>
      <w:r w:rsidRPr="0048644F">
        <w:rPr>
          <w:szCs w:val="24"/>
          <w:rtl/>
        </w:rPr>
        <w:t xml:space="preserve">, </w:t>
      </w:r>
      <w:r w:rsidRPr="0048644F">
        <w:rPr>
          <w:rFonts w:hint="eastAsia"/>
          <w:szCs w:val="24"/>
          <w:rtl/>
        </w:rPr>
        <w:t>וכי</w:t>
      </w:r>
      <w:r w:rsidRPr="0048644F">
        <w:rPr>
          <w:szCs w:val="24"/>
          <w:rtl/>
        </w:rPr>
        <w:t xml:space="preserve"> </w:t>
      </w:r>
      <w:r w:rsidRPr="0048644F">
        <w:rPr>
          <w:rFonts w:hint="eastAsia"/>
          <w:szCs w:val="24"/>
          <w:rtl/>
        </w:rPr>
        <w:t>לא</w:t>
      </w:r>
      <w:r w:rsidRPr="0048644F">
        <w:rPr>
          <w:szCs w:val="24"/>
          <w:rtl/>
        </w:rPr>
        <w:t xml:space="preserve"> </w:t>
      </w:r>
      <w:r w:rsidRPr="0048644F">
        <w:rPr>
          <w:rFonts w:hint="eastAsia"/>
          <w:szCs w:val="24"/>
          <w:rtl/>
        </w:rPr>
        <w:t>גילנו</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פרטי</w:t>
      </w:r>
      <w:r w:rsidRPr="0048644F">
        <w:rPr>
          <w:szCs w:val="24"/>
          <w:rtl/>
        </w:rPr>
        <w:t xml:space="preserve"> </w:t>
      </w:r>
      <w:r w:rsidRPr="0048644F">
        <w:rPr>
          <w:rFonts w:hint="eastAsia"/>
          <w:szCs w:val="24"/>
          <w:rtl/>
        </w:rPr>
        <w:t>הצעתנו</w:t>
      </w:r>
      <w:r w:rsidRPr="0048644F">
        <w:rPr>
          <w:szCs w:val="24"/>
          <w:rtl/>
        </w:rPr>
        <w:t xml:space="preserve"> </w:t>
      </w:r>
      <w:r w:rsidRPr="0048644F">
        <w:rPr>
          <w:rFonts w:hint="eastAsia"/>
          <w:szCs w:val="24"/>
          <w:rtl/>
        </w:rPr>
        <w:t>למשתתפים</w:t>
      </w:r>
      <w:r w:rsidRPr="0048644F">
        <w:rPr>
          <w:szCs w:val="24"/>
          <w:rtl/>
        </w:rPr>
        <w:t xml:space="preserve"> </w:t>
      </w:r>
      <w:r w:rsidRPr="0048644F">
        <w:rPr>
          <w:rFonts w:hint="eastAsia"/>
          <w:szCs w:val="24"/>
          <w:rtl/>
        </w:rPr>
        <w:t>אחרים</w:t>
      </w:r>
      <w:r w:rsidRPr="0048644F">
        <w:rPr>
          <w:szCs w:val="24"/>
          <w:rtl/>
        </w:rPr>
        <w:t xml:space="preserve"> </w:t>
      </w:r>
      <w:r w:rsidRPr="0048644F">
        <w:rPr>
          <w:rFonts w:hint="eastAsia"/>
          <w:szCs w:val="24"/>
          <w:rtl/>
        </w:rPr>
        <w:t>במכרז</w:t>
      </w:r>
      <w:r w:rsidRPr="0048644F">
        <w:rPr>
          <w:szCs w:val="24"/>
          <w:rtl/>
        </w:rPr>
        <w:t>.</w:t>
      </w:r>
    </w:p>
    <w:p w14:paraId="06F4BDA4" w14:textId="77777777" w:rsidR="00195A0C" w:rsidRPr="00292D7F" w:rsidRDefault="00195A0C" w:rsidP="00195A0C">
      <w:pPr>
        <w:pStyle w:val="af2"/>
        <w:spacing w:line="360" w:lineRule="auto"/>
        <w:ind w:left="153"/>
        <w:rPr>
          <w:sz w:val="4"/>
          <w:szCs w:val="4"/>
          <w:rtl/>
        </w:rPr>
      </w:pPr>
    </w:p>
    <w:p w14:paraId="761BEACE" w14:textId="77777777" w:rsidR="00195A0C" w:rsidRPr="0048644F" w:rsidRDefault="00195A0C" w:rsidP="00195A0C">
      <w:pPr>
        <w:numPr>
          <w:ilvl w:val="0"/>
          <w:numId w:val="33"/>
        </w:numPr>
        <w:tabs>
          <w:tab w:val="clear" w:pos="720"/>
          <w:tab w:val="num" w:pos="153"/>
        </w:tabs>
        <w:spacing w:line="360" w:lineRule="auto"/>
        <w:ind w:left="153"/>
        <w:jc w:val="both"/>
        <w:rPr>
          <w:szCs w:val="24"/>
        </w:rPr>
      </w:pPr>
      <w:r w:rsidRPr="0048644F">
        <w:rPr>
          <w:rFonts w:hint="eastAsia"/>
          <w:szCs w:val="24"/>
          <w:rtl/>
        </w:rPr>
        <w:t>אנו</w:t>
      </w:r>
      <w:r w:rsidRPr="0048644F">
        <w:rPr>
          <w:szCs w:val="24"/>
          <w:rtl/>
        </w:rPr>
        <w:t xml:space="preserve"> </w:t>
      </w:r>
      <w:r w:rsidRPr="0048644F">
        <w:rPr>
          <w:rFonts w:hint="eastAsia"/>
          <w:szCs w:val="24"/>
          <w:rtl/>
        </w:rPr>
        <w:t>מצהירים</w:t>
      </w:r>
      <w:r w:rsidRPr="0048644F">
        <w:rPr>
          <w:szCs w:val="24"/>
          <w:rtl/>
        </w:rPr>
        <w:t xml:space="preserve"> </w:t>
      </w:r>
      <w:r w:rsidRPr="0048644F">
        <w:rPr>
          <w:rFonts w:hint="eastAsia"/>
          <w:szCs w:val="24"/>
          <w:rtl/>
        </w:rPr>
        <w:t>כי</w:t>
      </w:r>
      <w:r w:rsidRPr="0048644F">
        <w:rPr>
          <w:szCs w:val="24"/>
          <w:rtl/>
        </w:rPr>
        <w:t xml:space="preserve"> </w:t>
      </w:r>
      <w:r w:rsidRPr="0048644F">
        <w:rPr>
          <w:rFonts w:hint="eastAsia"/>
          <w:szCs w:val="24"/>
          <w:rtl/>
        </w:rPr>
        <w:t>הצעתנו</w:t>
      </w:r>
      <w:r w:rsidRPr="0048644F">
        <w:rPr>
          <w:szCs w:val="24"/>
          <w:rtl/>
        </w:rPr>
        <w:t xml:space="preserve"> </w:t>
      </w:r>
      <w:r w:rsidRPr="0048644F">
        <w:rPr>
          <w:rFonts w:hint="eastAsia"/>
          <w:szCs w:val="24"/>
          <w:rtl/>
        </w:rPr>
        <w:t>היא</w:t>
      </w:r>
      <w:r w:rsidRPr="0048644F">
        <w:rPr>
          <w:szCs w:val="24"/>
          <w:rtl/>
        </w:rPr>
        <w:t xml:space="preserve"> </w:t>
      </w:r>
      <w:r w:rsidRPr="0048644F">
        <w:rPr>
          <w:rFonts w:hint="eastAsia"/>
          <w:szCs w:val="24"/>
          <w:rtl/>
        </w:rPr>
        <w:t>בגדר</w:t>
      </w:r>
      <w:r w:rsidRPr="0048644F">
        <w:rPr>
          <w:szCs w:val="24"/>
          <w:rtl/>
        </w:rPr>
        <w:t xml:space="preserve"> </w:t>
      </w:r>
      <w:r w:rsidRPr="0048644F">
        <w:rPr>
          <w:rFonts w:hint="eastAsia"/>
          <w:szCs w:val="24"/>
          <w:rtl/>
        </w:rPr>
        <w:t>המטרות</w:t>
      </w:r>
      <w:r w:rsidRPr="0048644F">
        <w:rPr>
          <w:szCs w:val="24"/>
          <w:rtl/>
        </w:rPr>
        <w:t xml:space="preserve"> </w:t>
      </w:r>
      <w:r w:rsidRPr="0048644F">
        <w:rPr>
          <w:rFonts w:hint="eastAsia"/>
          <w:szCs w:val="24"/>
          <w:rtl/>
        </w:rPr>
        <w:t>והסמכויות</w:t>
      </w:r>
      <w:r w:rsidRPr="0048644F">
        <w:rPr>
          <w:szCs w:val="24"/>
          <w:rtl/>
        </w:rPr>
        <w:t xml:space="preserve"> </w:t>
      </w:r>
      <w:r w:rsidRPr="0048644F">
        <w:rPr>
          <w:rFonts w:hint="eastAsia"/>
          <w:szCs w:val="24"/>
          <w:rtl/>
        </w:rPr>
        <w:t>הקבועות</w:t>
      </w:r>
      <w:r w:rsidRPr="0048644F">
        <w:rPr>
          <w:szCs w:val="24"/>
          <w:rtl/>
        </w:rPr>
        <w:t xml:space="preserve"> </w:t>
      </w:r>
      <w:r w:rsidRPr="0048644F">
        <w:rPr>
          <w:rFonts w:hint="eastAsia"/>
          <w:szCs w:val="24"/>
          <w:rtl/>
        </w:rPr>
        <w:t>במסמכי</w:t>
      </w:r>
      <w:r w:rsidRPr="0048644F">
        <w:rPr>
          <w:szCs w:val="24"/>
          <w:rtl/>
        </w:rPr>
        <w:t xml:space="preserve"> </w:t>
      </w:r>
      <w:r w:rsidRPr="0048644F">
        <w:rPr>
          <w:rFonts w:hint="eastAsia"/>
          <w:szCs w:val="24"/>
          <w:rtl/>
        </w:rPr>
        <w:t>התאגיד</w:t>
      </w:r>
      <w:r w:rsidRPr="0048644F">
        <w:rPr>
          <w:szCs w:val="24"/>
          <w:rtl/>
        </w:rPr>
        <w:t xml:space="preserve"> </w:t>
      </w:r>
      <w:r w:rsidRPr="0048644F">
        <w:rPr>
          <w:rFonts w:hint="eastAsia"/>
          <w:szCs w:val="24"/>
          <w:rtl/>
        </w:rPr>
        <w:t>שבשמו</w:t>
      </w:r>
      <w:r w:rsidRPr="0048644F">
        <w:rPr>
          <w:szCs w:val="24"/>
          <w:rtl/>
        </w:rPr>
        <w:t xml:space="preserve"> </w:t>
      </w:r>
      <w:r w:rsidRPr="0048644F">
        <w:rPr>
          <w:rFonts w:hint="eastAsia"/>
          <w:szCs w:val="24"/>
          <w:rtl/>
        </w:rPr>
        <w:t>מוגשת</w:t>
      </w:r>
      <w:r w:rsidRPr="0048644F">
        <w:rPr>
          <w:szCs w:val="24"/>
          <w:rtl/>
        </w:rPr>
        <w:t xml:space="preserve"> </w:t>
      </w:r>
      <w:r w:rsidRPr="0048644F">
        <w:rPr>
          <w:rFonts w:hint="eastAsia"/>
          <w:szCs w:val="24"/>
          <w:rtl/>
        </w:rPr>
        <w:t>ההצעה</w:t>
      </w:r>
      <w:r w:rsidRPr="0048644F">
        <w:rPr>
          <w:szCs w:val="24"/>
          <w:rtl/>
        </w:rPr>
        <w:t xml:space="preserve"> </w:t>
      </w:r>
      <w:r w:rsidRPr="0048644F">
        <w:rPr>
          <w:rFonts w:hint="eastAsia"/>
          <w:szCs w:val="24"/>
          <w:rtl/>
        </w:rPr>
        <w:t>וכי</w:t>
      </w:r>
      <w:r w:rsidRPr="0048644F">
        <w:rPr>
          <w:szCs w:val="24"/>
          <w:rtl/>
        </w:rPr>
        <w:t xml:space="preserve"> </w:t>
      </w:r>
      <w:r w:rsidRPr="0048644F">
        <w:rPr>
          <w:rFonts w:hint="eastAsia"/>
          <w:szCs w:val="24"/>
          <w:rtl/>
        </w:rPr>
        <w:t>אנו</w:t>
      </w:r>
      <w:r w:rsidRPr="0048644F">
        <w:rPr>
          <w:szCs w:val="24"/>
          <w:rtl/>
        </w:rPr>
        <w:t xml:space="preserve"> </w:t>
      </w:r>
      <w:r w:rsidRPr="0048644F">
        <w:rPr>
          <w:rFonts w:hint="eastAsia"/>
          <w:szCs w:val="24"/>
          <w:rtl/>
        </w:rPr>
        <w:t>זכאים</w:t>
      </w:r>
      <w:r w:rsidRPr="0048644F">
        <w:rPr>
          <w:szCs w:val="24"/>
          <w:rtl/>
        </w:rPr>
        <w:t xml:space="preserve"> </w:t>
      </w:r>
      <w:r w:rsidRPr="0048644F">
        <w:rPr>
          <w:rFonts w:hint="eastAsia"/>
          <w:szCs w:val="24"/>
          <w:rtl/>
        </w:rPr>
        <w:t>לחתום</w:t>
      </w:r>
      <w:r w:rsidRPr="0048644F">
        <w:rPr>
          <w:szCs w:val="24"/>
          <w:rtl/>
        </w:rPr>
        <w:t xml:space="preserve"> </w:t>
      </w:r>
      <w:r w:rsidRPr="0048644F">
        <w:rPr>
          <w:rFonts w:hint="eastAsia"/>
          <w:szCs w:val="24"/>
          <w:rtl/>
        </w:rPr>
        <w:t>בשם</w:t>
      </w:r>
      <w:r w:rsidRPr="0048644F">
        <w:rPr>
          <w:szCs w:val="24"/>
          <w:rtl/>
        </w:rPr>
        <w:t xml:space="preserve"> </w:t>
      </w:r>
      <w:r w:rsidRPr="0048644F">
        <w:rPr>
          <w:rFonts w:hint="eastAsia"/>
          <w:szCs w:val="24"/>
          <w:rtl/>
        </w:rPr>
        <w:t>התאגיד</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הצעה</w:t>
      </w:r>
      <w:r w:rsidRPr="0048644F">
        <w:rPr>
          <w:szCs w:val="24"/>
          <w:rtl/>
        </w:rPr>
        <w:t xml:space="preserve"> </w:t>
      </w:r>
      <w:r w:rsidRPr="0048644F">
        <w:rPr>
          <w:rFonts w:hint="eastAsia"/>
          <w:szCs w:val="24"/>
          <w:rtl/>
        </w:rPr>
        <w:t>זו</w:t>
      </w:r>
      <w:r w:rsidRPr="0048644F">
        <w:rPr>
          <w:szCs w:val="24"/>
          <w:rtl/>
        </w:rPr>
        <w:t>.</w:t>
      </w:r>
    </w:p>
    <w:p w14:paraId="280BE3D0" w14:textId="77777777" w:rsidR="00195A0C" w:rsidRPr="0048644F" w:rsidRDefault="00195A0C" w:rsidP="00195A0C">
      <w:pPr>
        <w:pStyle w:val="af2"/>
        <w:spacing w:line="360" w:lineRule="auto"/>
        <w:ind w:left="153"/>
        <w:rPr>
          <w:szCs w:val="24"/>
          <w:rtl/>
        </w:rPr>
      </w:pPr>
    </w:p>
    <w:p w14:paraId="6B2F6984" w14:textId="77777777" w:rsidR="00195A0C" w:rsidRPr="0048644F" w:rsidRDefault="00195A0C" w:rsidP="00195A0C">
      <w:pPr>
        <w:spacing w:line="360" w:lineRule="auto"/>
        <w:jc w:val="center"/>
        <w:rPr>
          <w:szCs w:val="24"/>
          <w:rtl/>
        </w:rPr>
      </w:pPr>
      <w:r w:rsidRPr="0048644F">
        <w:rPr>
          <w:szCs w:val="24"/>
          <w:rtl/>
        </w:rPr>
        <w:t>____________________                                                                ____________________</w:t>
      </w:r>
    </w:p>
    <w:p w14:paraId="14EFEDAF" w14:textId="77777777" w:rsidR="00195A0C" w:rsidRPr="0048644F" w:rsidRDefault="00195A0C" w:rsidP="00195A0C">
      <w:pPr>
        <w:spacing w:line="360" w:lineRule="auto"/>
        <w:jc w:val="center"/>
        <w:rPr>
          <w:szCs w:val="24"/>
          <w:rtl/>
        </w:rPr>
      </w:pPr>
    </w:p>
    <w:p w14:paraId="537E0872" w14:textId="77777777" w:rsidR="00195A0C" w:rsidRPr="0048644F" w:rsidRDefault="00195A0C" w:rsidP="00195A0C">
      <w:pPr>
        <w:spacing w:line="360" w:lineRule="auto"/>
        <w:jc w:val="center"/>
        <w:rPr>
          <w:szCs w:val="24"/>
          <w:rtl/>
        </w:rPr>
      </w:pPr>
      <w:r w:rsidRPr="0048644F">
        <w:rPr>
          <w:rFonts w:hint="eastAsia"/>
          <w:szCs w:val="24"/>
          <w:rtl/>
        </w:rPr>
        <w:t>תאריך</w:t>
      </w:r>
      <w:r w:rsidRPr="0048644F">
        <w:rPr>
          <w:szCs w:val="24"/>
          <w:rtl/>
        </w:rPr>
        <w:t xml:space="preserve">                                                                                                        </w:t>
      </w:r>
      <w:r w:rsidRPr="0048644F">
        <w:rPr>
          <w:rFonts w:hint="eastAsia"/>
          <w:szCs w:val="24"/>
          <w:rtl/>
        </w:rPr>
        <w:t>חתימת</w:t>
      </w:r>
      <w:r w:rsidRPr="0048644F">
        <w:rPr>
          <w:szCs w:val="24"/>
          <w:rtl/>
        </w:rPr>
        <w:t xml:space="preserve"> </w:t>
      </w:r>
      <w:r w:rsidRPr="0048644F">
        <w:rPr>
          <w:rFonts w:hint="eastAsia"/>
          <w:szCs w:val="24"/>
          <w:rtl/>
        </w:rPr>
        <w:t>המציע</w:t>
      </w:r>
    </w:p>
    <w:p w14:paraId="2516EE42" w14:textId="77777777" w:rsidR="00195A0C" w:rsidRPr="0048644F" w:rsidRDefault="00195A0C" w:rsidP="00195A0C">
      <w:pPr>
        <w:spacing w:line="360" w:lineRule="auto"/>
        <w:jc w:val="both"/>
        <w:rPr>
          <w:i/>
          <w:iCs/>
          <w:szCs w:val="24"/>
          <w:rtl/>
        </w:rPr>
      </w:pPr>
    </w:p>
    <w:p w14:paraId="7BBF2294" w14:textId="77777777" w:rsidR="00195A0C" w:rsidRPr="0048644F" w:rsidRDefault="00195A0C" w:rsidP="00195A0C">
      <w:pPr>
        <w:spacing w:line="360" w:lineRule="auto"/>
        <w:jc w:val="both"/>
        <w:rPr>
          <w:i/>
          <w:iCs/>
          <w:szCs w:val="24"/>
          <w:rtl/>
        </w:rPr>
      </w:pPr>
    </w:p>
    <w:p w14:paraId="6E9E8857" w14:textId="77777777" w:rsidR="00195A0C" w:rsidRPr="0048644F" w:rsidRDefault="00195A0C" w:rsidP="00195A0C">
      <w:pPr>
        <w:spacing w:line="360" w:lineRule="auto"/>
        <w:ind w:left="153"/>
        <w:jc w:val="right"/>
        <w:rPr>
          <w:b/>
          <w:bCs/>
          <w:szCs w:val="24"/>
          <w:u w:val="single"/>
          <w:rtl/>
        </w:rPr>
      </w:pPr>
      <w:r w:rsidRPr="0048644F">
        <w:rPr>
          <w:rFonts w:hint="cs"/>
          <w:b/>
          <w:bCs/>
          <w:szCs w:val="24"/>
          <w:u w:val="single"/>
          <w:rtl/>
        </w:rPr>
        <w:t>נספח ג'</w:t>
      </w:r>
    </w:p>
    <w:p w14:paraId="52E1661E" w14:textId="77777777" w:rsidR="00195A0C" w:rsidRPr="0048644F" w:rsidRDefault="00195A0C" w:rsidP="00195A0C">
      <w:pPr>
        <w:spacing w:line="360" w:lineRule="auto"/>
        <w:ind w:left="153"/>
        <w:jc w:val="center"/>
        <w:rPr>
          <w:b/>
          <w:bCs/>
          <w:szCs w:val="24"/>
          <w:u w:val="single"/>
          <w:rtl/>
        </w:rPr>
      </w:pPr>
    </w:p>
    <w:p w14:paraId="2C17781F" w14:textId="77777777" w:rsidR="00195A0C" w:rsidRPr="0048644F" w:rsidRDefault="00195A0C" w:rsidP="00195A0C">
      <w:pPr>
        <w:spacing w:line="360" w:lineRule="auto"/>
        <w:ind w:left="153"/>
        <w:jc w:val="center"/>
        <w:rPr>
          <w:b/>
          <w:bCs/>
          <w:szCs w:val="24"/>
          <w:u w:val="single"/>
          <w:rtl/>
        </w:rPr>
      </w:pPr>
      <w:r w:rsidRPr="0048644F">
        <w:rPr>
          <w:rFonts w:hint="cs"/>
          <w:b/>
          <w:bCs/>
          <w:szCs w:val="24"/>
          <w:u w:val="single"/>
          <w:rtl/>
        </w:rPr>
        <w:t xml:space="preserve">הסכם- השתתפות כספית בעלויות התייעלות אנרגטית </w:t>
      </w:r>
    </w:p>
    <w:p w14:paraId="1B681455" w14:textId="77777777" w:rsidR="00195A0C" w:rsidRPr="0048644F" w:rsidRDefault="00195A0C" w:rsidP="00195A0C">
      <w:pPr>
        <w:spacing w:line="360" w:lineRule="auto"/>
        <w:ind w:left="153"/>
        <w:jc w:val="center"/>
        <w:rPr>
          <w:b/>
          <w:bCs/>
          <w:szCs w:val="24"/>
          <w:u w:val="single"/>
          <w:rtl/>
        </w:rPr>
      </w:pPr>
    </w:p>
    <w:p w14:paraId="02E0B6E8" w14:textId="77777777" w:rsidR="00195A0C" w:rsidRPr="0048644F" w:rsidRDefault="00195A0C" w:rsidP="00195A0C">
      <w:pPr>
        <w:spacing w:line="360" w:lineRule="auto"/>
        <w:ind w:left="153"/>
        <w:jc w:val="both"/>
        <w:rPr>
          <w:szCs w:val="24"/>
          <w:rtl/>
        </w:rPr>
      </w:pPr>
    </w:p>
    <w:p w14:paraId="01D59456" w14:textId="77777777" w:rsidR="00195A0C" w:rsidRPr="0048644F" w:rsidRDefault="00195A0C" w:rsidP="00195A0C">
      <w:pPr>
        <w:spacing w:line="360" w:lineRule="auto"/>
        <w:ind w:left="153" w:hanging="630"/>
        <w:jc w:val="center"/>
        <w:rPr>
          <w:szCs w:val="24"/>
          <w:rtl/>
        </w:rPr>
      </w:pPr>
      <w:r w:rsidRPr="0048644F">
        <w:rPr>
          <w:rFonts w:hint="eastAsia"/>
          <w:szCs w:val="24"/>
          <w:rtl/>
        </w:rPr>
        <w:t>שנערך</w:t>
      </w:r>
      <w:r w:rsidRPr="0048644F">
        <w:rPr>
          <w:szCs w:val="24"/>
          <w:rtl/>
        </w:rPr>
        <w:t xml:space="preserve"> ונחתם בירושלים ביום _________ לחודש ________ לשנת ______ </w:t>
      </w:r>
      <w:r w:rsidRPr="0048644F">
        <w:rPr>
          <w:szCs w:val="24"/>
          <w:rtl/>
        </w:rPr>
        <w:br/>
      </w:r>
    </w:p>
    <w:p w14:paraId="79A8679B" w14:textId="77777777" w:rsidR="00195A0C" w:rsidRPr="0048644F" w:rsidRDefault="00195A0C" w:rsidP="00195A0C">
      <w:pPr>
        <w:spacing w:line="360" w:lineRule="auto"/>
        <w:jc w:val="center"/>
        <w:rPr>
          <w:szCs w:val="24"/>
          <w:rtl/>
        </w:rPr>
      </w:pPr>
      <w:r w:rsidRPr="0048644F">
        <w:rPr>
          <w:szCs w:val="24"/>
          <w:rtl/>
        </w:rPr>
        <w:t>בין</w:t>
      </w:r>
    </w:p>
    <w:p w14:paraId="4C9B9745" w14:textId="77777777" w:rsidR="00195A0C" w:rsidRPr="0048644F" w:rsidRDefault="00195A0C" w:rsidP="00195A0C">
      <w:pPr>
        <w:spacing w:line="360" w:lineRule="auto"/>
        <w:jc w:val="center"/>
        <w:rPr>
          <w:szCs w:val="24"/>
          <w:rtl/>
        </w:rPr>
      </w:pPr>
    </w:p>
    <w:p w14:paraId="08070EE8" w14:textId="77777777" w:rsidR="00195A0C" w:rsidRPr="0048644F" w:rsidRDefault="00195A0C" w:rsidP="00195A0C">
      <w:pPr>
        <w:spacing w:line="360" w:lineRule="auto"/>
        <w:jc w:val="center"/>
        <w:rPr>
          <w:szCs w:val="24"/>
          <w:rtl/>
        </w:rPr>
      </w:pPr>
    </w:p>
    <w:p w14:paraId="11D38FC8" w14:textId="77777777" w:rsidR="00195A0C" w:rsidRPr="0048644F" w:rsidRDefault="00195A0C" w:rsidP="00195A0C">
      <w:pPr>
        <w:spacing w:line="360" w:lineRule="auto"/>
        <w:jc w:val="both"/>
        <w:rPr>
          <w:szCs w:val="24"/>
          <w:rtl/>
        </w:rPr>
      </w:pPr>
      <w:r w:rsidRPr="0048644F">
        <w:rPr>
          <w:szCs w:val="24"/>
          <w:rtl/>
        </w:rPr>
        <w:t>ממשלת ישראל בשם מדינת ישראל המיוצגת ע"י סג</w:t>
      </w:r>
      <w:r>
        <w:rPr>
          <w:rFonts w:hint="cs"/>
          <w:szCs w:val="24"/>
          <w:rtl/>
        </w:rPr>
        <w:t>נית</w:t>
      </w:r>
      <w:r w:rsidRPr="0048644F">
        <w:rPr>
          <w:szCs w:val="24"/>
          <w:rtl/>
        </w:rPr>
        <w:t xml:space="preserve"> המנהל</w:t>
      </w:r>
      <w:r>
        <w:rPr>
          <w:rFonts w:hint="cs"/>
          <w:szCs w:val="24"/>
          <w:rtl/>
        </w:rPr>
        <w:t>ת</w:t>
      </w:r>
      <w:r w:rsidRPr="0048644F">
        <w:rPr>
          <w:szCs w:val="24"/>
          <w:rtl/>
        </w:rPr>
        <w:t xml:space="preserve"> הכללי</w:t>
      </w:r>
      <w:r>
        <w:rPr>
          <w:rFonts w:hint="cs"/>
          <w:szCs w:val="24"/>
          <w:rtl/>
        </w:rPr>
        <w:t>ת</w:t>
      </w:r>
      <w:r w:rsidRPr="0048644F">
        <w:rPr>
          <w:szCs w:val="24"/>
          <w:rtl/>
        </w:rPr>
        <w:t xml:space="preserve"> במשרד התשתיות הלאומיות האנרגיה והמים</w:t>
      </w:r>
      <w:r w:rsidRPr="0048644F">
        <w:rPr>
          <w:rFonts w:hint="cs"/>
          <w:szCs w:val="24"/>
          <w:rtl/>
        </w:rPr>
        <w:t xml:space="preserve"> </w:t>
      </w:r>
      <w:r w:rsidRPr="0048644F">
        <w:rPr>
          <w:szCs w:val="24"/>
          <w:rtl/>
        </w:rPr>
        <w:t xml:space="preserve"> ביחד עם החשב של המשרד (להלן-  "</w:t>
      </w:r>
      <w:r w:rsidRPr="0048644F">
        <w:rPr>
          <w:b/>
          <w:bCs/>
          <w:szCs w:val="24"/>
          <w:rtl/>
        </w:rPr>
        <w:t>המשרד</w:t>
      </w:r>
      <w:r w:rsidRPr="0048644F">
        <w:rPr>
          <w:szCs w:val="24"/>
          <w:rtl/>
        </w:rPr>
        <w:t xml:space="preserve">") </w:t>
      </w:r>
    </w:p>
    <w:p w14:paraId="7C3FB9A7" w14:textId="77777777" w:rsidR="00195A0C" w:rsidRPr="0048644F" w:rsidRDefault="00195A0C" w:rsidP="00195A0C">
      <w:pPr>
        <w:spacing w:line="360" w:lineRule="auto"/>
        <w:jc w:val="right"/>
        <w:rPr>
          <w:szCs w:val="24"/>
          <w:rtl/>
        </w:rPr>
      </w:pPr>
      <w:r w:rsidRPr="0048644F">
        <w:rPr>
          <w:szCs w:val="24"/>
          <w:u w:val="single"/>
          <w:rtl/>
        </w:rPr>
        <w:t>מצד אחד</w:t>
      </w:r>
    </w:p>
    <w:p w14:paraId="33C23F3E" w14:textId="77777777" w:rsidR="00195A0C" w:rsidRPr="0048644F" w:rsidRDefault="00195A0C" w:rsidP="00195A0C">
      <w:pPr>
        <w:spacing w:line="360" w:lineRule="auto"/>
        <w:jc w:val="right"/>
        <w:rPr>
          <w:szCs w:val="24"/>
          <w:rtl/>
        </w:rPr>
      </w:pPr>
    </w:p>
    <w:p w14:paraId="3E0105DD" w14:textId="77777777" w:rsidR="00195A0C" w:rsidRPr="0048644F" w:rsidRDefault="00195A0C" w:rsidP="00195A0C">
      <w:pPr>
        <w:spacing w:line="360" w:lineRule="auto"/>
        <w:jc w:val="center"/>
        <w:rPr>
          <w:szCs w:val="24"/>
          <w:rtl/>
        </w:rPr>
      </w:pPr>
    </w:p>
    <w:p w14:paraId="484ACF0B" w14:textId="77777777" w:rsidR="00195A0C" w:rsidRPr="0048644F" w:rsidRDefault="00195A0C" w:rsidP="00195A0C">
      <w:pPr>
        <w:spacing w:line="360" w:lineRule="auto"/>
        <w:jc w:val="center"/>
        <w:rPr>
          <w:szCs w:val="24"/>
          <w:rtl/>
        </w:rPr>
      </w:pPr>
      <w:r w:rsidRPr="0048644F">
        <w:rPr>
          <w:szCs w:val="24"/>
          <w:rtl/>
        </w:rPr>
        <w:t xml:space="preserve">ו ב י ן </w:t>
      </w:r>
    </w:p>
    <w:p w14:paraId="78F5B814" w14:textId="77777777" w:rsidR="00195A0C" w:rsidRPr="0048644F" w:rsidRDefault="00195A0C" w:rsidP="00195A0C">
      <w:pPr>
        <w:spacing w:line="360" w:lineRule="auto"/>
        <w:jc w:val="center"/>
        <w:rPr>
          <w:szCs w:val="24"/>
          <w:rtl/>
        </w:rPr>
      </w:pPr>
    </w:p>
    <w:p w14:paraId="05A3C45D" w14:textId="77777777" w:rsidR="00195A0C" w:rsidRPr="0048644F" w:rsidRDefault="00195A0C" w:rsidP="00195A0C">
      <w:pPr>
        <w:spacing w:line="360" w:lineRule="auto"/>
        <w:rPr>
          <w:szCs w:val="24"/>
          <w:rtl/>
        </w:rPr>
      </w:pPr>
      <w:r w:rsidRPr="0048644F">
        <w:rPr>
          <w:szCs w:val="24"/>
          <w:rtl/>
        </w:rPr>
        <w:t>_________________________________</w:t>
      </w:r>
    </w:p>
    <w:p w14:paraId="76B0E93E" w14:textId="77777777" w:rsidR="00195A0C" w:rsidRPr="0048644F" w:rsidRDefault="00195A0C" w:rsidP="00195A0C">
      <w:pPr>
        <w:spacing w:line="360" w:lineRule="auto"/>
        <w:rPr>
          <w:szCs w:val="24"/>
          <w:rtl/>
        </w:rPr>
      </w:pPr>
    </w:p>
    <w:p w14:paraId="7BF0D7F8" w14:textId="77777777" w:rsidR="00195A0C" w:rsidRPr="0048644F" w:rsidRDefault="00195A0C" w:rsidP="00195A0C">
      <w:pPr>
        <w:spacing w:line="360" w:lineRule="auto"/>
        <w:rPr>
          <w:szCs w:val="24"/>
          <w:rtl/>
        </w:rPr>
      </w:pPr>
      <w:r w:rsidRPr="0048644F">
        <w:rPr>
          <w:rFonts w:hint="eastAsia"/>
          <w:szCs w:val="24"/>
          <w:rtl/>
        </w:rPr>
        <w:t>על</w:t>
      </w:r>
      <w:r w:rsidRPr="0048644F">
        <w:rPr>
          <w:szCs w:val="24"/>
          <w:rtl/>
        </w:rPr>
        <w:t xml:space="preserve"> ידי ____________________________ (להלן - "</w:t>
      </w:r>
      <w:r w:rsidRPr="0048644F">
        <w:rPr>
          <w:rFonts w:hint="eastAsia"/>
          <w:b/>
          <w:bCs/>
          <w:szCs w:val="24"/>
          <w:rtl/>
        </w:rPr>
        <w:t>ה</w:t>
      </w:r>
      <w:r w:rsidRPr="0048644F">
        <w:rPr>
          <w:rFonts w:hint="cs"/>
          <w:b/>
          <w:bCs/>
          <w:szCs w:val="24"/>
          <w:rtl/>
        </w:rPr>
        <w:t>זוכה</w:t>
      </w:r>
      <w:r w:rsidRPr="0048644F">
        <w:rPr>
          <w:szCs w:val="24"/>
          <w:rtl/>
        </w:rPr>
        <w:t>")</w:t>
      </w:r>
    </w:p>
    <w:p w14:paraId="619A4D63" w14:textId="77777777" w:rsidR="00195A0C" w:rsidRPr="0048644F" w:rsidRDefault="00195A0C" w:rsidP="00195A0C">
      <w:pPr>
        <w:spacing w:line="360" w:lineRule="auto"/>
        <w:jc w:val="right"/>
        <w:rPr>
          <w:szCs w:val="24"/>
          <w:u w:val="single"/>
          <w:rtl/>
        </w:rPr>
      </w:pPr>
      <w:r w:rsidRPr="0048644F">
        <w:rPr>
          <w:szCs w:val="24"/>
          <w:rtl/>
        </w:rPr>
        <w:t xml:space="preserve">    </w:t>
      </w:r>
      <w:r w:rsidRPr="0048644F">
        <w:rPr>
          <w:szCs w:val="24"/>
          <w:u w:val="single"/>
          <w:rtl/>
        </w:rPr>
        <w:t>מצד שני</w:t>
      </w:r>
    </w:p>
    <w:p w14:paraId="7797B863" w14:textId="77777777" w:rsidR="00195A0C" w:rsidRPr="0048644F" w:rsidRDefault="00195A0C" w:rsidP="00195A0C">
      <w:pPr>
        <w:spacing w:line="360" w:lineRule="auto"/>
        <w:jc w:val="both"/>
        <w:rPr>
          <w:b/>
          <w:bCs/>
          <w:szCs w:val="24"/>
          <w:highlight w:val="cyan"/>
          <w:rtl/>
        </w:rPr>
      </w:pPr>
    </w:p>
    <w:p w14:paraId="12899D9C" w14:textId="77777777" w:rsidR="00195A0C" w:rsidRPr="0048644F" w:rsidRDefault="00195A0C" w:rsidP="00195A0C">
      <w:pPr>
        <w:spacing w:line="360" w:lineRule="auto"/>
        <w:jc w:val="both"/>
        <w:rPr>
          <w:b/>
          <w:bCs/>
          <w:szCs w:val="24"/>
          <w:highlight w:val="cyan"/>
          <w:rtl/>
        </w:rPr>
      </w:pPr>
    </w:p>
    <w:p w14:paraId="44703606" w14:textId="77777777" w:rsidR="00195A0C" w:rsidRPr="0048644F" w:rsidRDefault="00195A0C" w:rsidP="00195A0C">
      <w:pPr>
        <w:spacing w:line="360"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195A0C" w:rsidRPr="0048644F" w14:paraId="586D80A9" w14:textId="77777777" w:rsidTr="00195A0C">
        <w:tc>
          <w:tcPr>
            <w:tcW w:w="907" w:type="dxa"/>
          </w:tcPr>
          <w:p w14:paraId="1FD5618B" w14:textId="77777777" w:rsidR="00195A0C" w:rsidRPr="0048644F" w:rsidRDefault="00195A0C" w:rsidP="00195A0C">
            <w:pPr>
              <w:spacing w:line="360" w:lineRule="auto"/>
              <w:jc w:val="both"/>
              <w:rPr>
                <w:szCs w:val="24"/>
                <w:rtl/>
              </w:rPr>
            </w:pPr>
            <w:r w:rsidRPr="0048644F">
              <w:rPr>
                <w:rFonts w:hint="eastAsia"/>
                <w:szCs w:val="24"/>
                <w:rtl/>
              </w:rPr>
              <w:t>הואיל</w:t>
            </w:r>
            <w:r w:rsidRPr="0048644F">
              <w:rPr>
                <w:szCs w:val="24"/>
                <w:rtl/>
              </w:rPr>
              <w:t>:</w:t>
            </w:r>
          </w:p>
        </w:tc>
        <w:tc>
          <w:tcPr>
            <w:tcW w:w="8443" w:type="dxa"/>
          </w:tcPr>
          <w:p w14:paraId="580BD169" w14:textId="77777777" w:rsidR="00195A0C" w:rsidRPr="0048644F" w:rsidRDefault="00195A0C" w:rsidP="00195A0C">
            <w:pPr>
              <w:spacing w:line="360" w:lineRule="auto"/>
              <w:jc w:val="both"/>
              <w:rPr>
                <w:szCs w:val="24"/>
                <w:rtl/>
              </w:rPr>
            </w:pPr>
            <w:r w:rsidRPr="0048644F">
              <w:rPr>
                <w:rFonts w:hint="cs"/>
                <w:szCs w:val="24"/>
                <w:rtl/>
              </w:rPr>
              <w:t>והזוכה</w:t>
            </w:r>
            <w:r w:rsidRPr="0048644F">
              <w:rPr>
                <w:szCs w:val="24"/>
                <w:rtl/>
              </w:rPr>
              <w:t xml:space="preserve"> פנה למשרד </w:t>
            </w:r>
            <w:r w:rsidRPr="0048644F">
              <w:rPr>
                <w:rFonts w:hint="eastAsia"/>
                <w:szCs w:val="24"/>
                <w:rtl/>
              </w:rPr>
              <w:t>בבקשה</w:t>
            </w:r>
            <w:r w:rsidRPr="0048644F">
              <w:rPr>
                <w:szCs w:val="24"/>
                <w:rtl/>
              </w:rPr>
              <w:t xml:space="preserve"> </w:t>
            </w:r>
            <w:r w:rsidRPr="0048644F">
              <w:rPr>
                <w:rFonts w:hint="eastAsia"/>
                <w:szCs w:val="24"/>
                <w:rtl/>
              </w:rPr>
              <w:t>להשתתפות</w:t>
            </w:r>
            <w:r w:rsidRPr="0048644F">
              <w:rPr>
                <w:szCs w:val="24"/>
                <w:rtl/>
              </w:rPr>
              <w:t xml:space="preserve"> המשרד בעלויות </w:t>
            </w:r>
            <w:r w:rsidRPr="0048644F">
              <w:rPr>
                <w:rFonts w:hint="cs"/>
                <w:szCs w:val="24"/>
                <w:rtl/>
              </w:rPr>
              <w:t>ה</w:t>
            </w:r>
            <w:r w:rsidRPr="0048644F">
              <w:rPr>
                <w:szCs w:val="24"/>
                <w:rtl/>
              </w:rPr>
              <w:t xml:space="preserve">פרויקט להתייעלות אנרגטית לצרכני אנרגיה וזאת במסגרת </w:t>
            </w:r>
            <w:r w:rsidRPr="00BA7732">
              <w:rPr>
                <w:b/>
                <w:bCs/>
                <w:szCs w:val="24"/>
                <w:rtl/>
              </w:rPr>
              <w:t xml:space="preserve">מכרז פומבי </w:t>
            </w:r>
            <w:r w:rsidRPr="00BA7732">
              <w:rPr>
                <w:rFonts w:hint="cs"/>
                <w:b/>
                <w:bCs/>
                <w:szCs w:val="24"/>
                <w:rtl/>
              </w:rPr>
              <w:t>63</w:t>
            </w:r>
            <w:r w:rsidRPr="00BA7732">
              <w:rPr>
                <w:b/>
                <w:bCs/>
                <w:szCs w:val="24"/>
                <w:rtl/>
              </w:rPr>
              <w:t>/14</w:t>
            </w:r>
            <w:r w:rsidRPr="0048644F">
              <w:rPr>
                <w:szCs w:val="24"/>
                <w:rtl/>
              </w:rPr>
              <w:t xml:space="preserve"> לקידום תכניות התייעלות אנרגטית ממוקדת טכנולוגיה לצרכני אנרגיה – החלפת צ'ילרים וגריטתם (להלן: "</w:t>
            </w:r>
            <w:r w:rsidRPr="0048644F">
              <w:rPr>
                <w:b/>
                <w:bCs/>
                <w:szCs w:val="24"/>
                <w:rtl/>
              </w:rPr>
              <w:t>הפרויקט</w:t>
            </w:r>
            <w:r w:rsidRPr="0048644F">
              <w:rPr>
                <w:szCs w:val="24"/>
                <w:rtl/>
              </w:rPr>
              <w:t>" ו"</w:t>
            </w:r>
            <w:r w:rsidRPr="0048644F">
              <w:rPr>
                <w:b/>
                <w:bCs/>
                <w:szCs w:val="24"/>
                <w:rtl/>
              </w:rPr>
              <w:t>המכרז</w:t>
            </w:r>
            <w:r w:rsidRPr="0048644F">
              <w:rPr>
                <w:szCs w:val="24"/>
                <w:rtl/>
              </w:rPr>
              <w:t xml:space="preserve">", </w:t>
            </w:r>
            <w:r w:rsidRPr="0048644F">
              <w:rPr>
                <w:rFonts w:hint="eastAsia"/>
                <w:szCs w:val="24"/>
                <w:rtl/>
              </w:rPr>
              <w:t>בהתאמה</w:t>
            </w:r>
            <w:r w:rsidRPr="0048644F">
              <w:rPr>
                <w:szCs w:val="24"/>
                <w:rtl/>
              </w:rPr>
              <w:t>);</w:t>
            </w:r>
          </w:p>
        </w:tc>
      </w:tr>
      <w:tr w:rsidR="00195A0C" w:rsidRPr="0048644F" w14:paraId="7E1BF462" w14:textId="77777777" w:rsidTr="00195A0C">
        <w:tc>
          <w:tcPr>
            <w:tcW w:w="907" w:type="dxa"/>
          </w:tcPr>
          <w:p w14:paraId="7BEDB339" w14:textId="77777777" w:rsidR="00195A0C" w:rsidRPr="0048644F" w:rsidRDefault="00195A0C" w:rsidP="00195A0C">
            <w:pPr>
              <w:keepNext/>
              <w:spacing w:line="360" w:lineRule="auto"/>
              <w:jc w:val="both"/>
              <w:outlineLvl w:val="2"/>
              <w:rPr>
                <w:szCs w:val="24"/>
                <w:rtl/>
              </w:rPr>
            </w:pPr>
          </w:p>
        </w:tc>
        <w:tc>
          <w:tcPr>
            <w:tcW w:w="8443" w:type="dxa"/>
          </w:tcPr>
          <w:p w14:paraId="69019E1F" w14:textId="77777777" w:rsidR="00195A0C" w:rsidRPr="0048644F" w:rsidRDefault="00195A0C" w:rsidP="00195A0C">
            <w:pPr>
              <w:keepNext/>
              <w:spacing w:line="360" w:lineRule="auto"/>
              <w:jc w:val="both"/>
              <w:outlineLvl w:val="2"/>
              <w:rPr>
                <w:szCs w:val="24"/>
                <w:rtl/>
              </w:rPr>
            </w:pPr>
          </w:p>
        </w:tc>
      </w:tr>
      <w:tr w:rsidR="00195A0C" w:rsidRPr="0048644F" w14:paraId="44F8AE37" w14:textId="77777777" w:rsidTr="00195A0C">
        <w:tc>
          <w:tcPr>
            <w:tcW w:w="907" w:type="dxa"/>
          </w:tcPr>
          <w:p w14:paraId="117B4DBD" w14:textId="77777777" w:rsidR="00195A0C" w:rsidRPr="0048644F" w:rsidRDefault="00195A0C" w:rsidP="00195A0C">
            <w:pPr>
              <w:spacing w:line="360" w:lineRule="auto"/>
              <w:jc w:val="both"/>
              <w:rPr>
                <w:szCs w:val="24"/>
                <w:rtl/>
              </w:rPr>
            </w:pPr>
            <w:r w:rsidRPr="0048644F">
              <w:rPr>
                <w:rFonts w:hint="eastAsia"/>
                <w:szCs w:val="24"/>
                <w:rtl/>
              </w:rPr>
              <w:t>והואיל</w:t>
            </w:r>
            <w:r w:rsidRPr="0048644F">
              <w:rPr>
                <w:szCs w:val="24"/>
                <w:rtl/>
              </w:rPr>
              <w:t>:</w:t>
            </w:r>
          </w:p>
        </w:tc>
        <w:tc>
          <w:tcPr>
            <w:tcW w:w="8443" w:type="dxa"/>
          </w:tcPr>
          <w:p w14:paraId="42620222" w14:textId="77777777" w:rsidR="00195A0C" w:rsidRPr="004F145F" w:rsidRDefault="00195A0C" w:rsidP="00195A0C">
            <w:pPr>
              <w:spacing w:line="360" w:lineRule="auto"/>
              <w:jc w:val="both"/>
              <w:rPr>
                <w:szCs w:val="24"/>
                <w:rtl/>
              </w:rPr>
            </w:pPr>
            <w:r w:rsidRPr="00A27ACC">
              <w:rPr>
                <w:rFonts w:hint="eastAsia"/>
                <w:szCs w:val="24"/>
                <w:rtl/>
              </w:rPr>
              <w:t>וההצעה</w:t>
            </w:r>
            <w:r w:rsidRPr="0023777F">
              <w:rPr>
                <w:szCs w:val="24"/>
                <w:rtl/>
              </w:rPr>
              <w:t xml:space="preserve"> </w:t>
            </w:r>
            <w:r w:rsidRPr="0023777F">
              <w:rPr>
                <w:rFonts w:hint="eastAsia"/>
                <w:szCs w:val="24"/>
                <w:rtl/>
              </w:rPr>
              <w:t>נבחרה</w:t>
            </w:r>
            <w:r w:rsidRPr="0023777F">
              <w:rPr>
                <w:szCs w:val="24"/>
                <w:rtl/>
              </w:rPr>
              <w:t xml:space="preserve"> </w:t>
            </w:r>
            <w:r w:rsidRPr="0023777F">
              <w:rPr>
                <w:rFonts w:hint="eastAsia"/>
                <w:szCs w:val="24"/>
                <w:rtl/>
              </w:rPr>
              <w:t>על</w:t>
            </w:r>
            <w:r w:rsidRPr="0023777F">
              <w:rPr>
                <w:szCs w:val="24"/>
                <w:rtl/>
              </w:rPr>
              <w:t xml:space="preserve"> </w:t>
            </w:r>
            <w:r w:rsidRPr="0023777F">
              <w:rPr>
                <w:rFonts w:hint="eastAsia"/>
                <w:szCs w:val="24"/>
                <w:rtl/>
              </w:rPr>
              <w:t>ידי</w:t>
            </w:r>
            <w:r w:rsidRPr="0023777F">
              <w:rPr>
                <w:szCs w:val="24"/>
                <w:rtl/>
              </w:rPr>
              <w:t xml:space="preserve"> </w:t>
            </w:r>
            <w:r w:rsidRPr="0023777F">
              <w:rPr>
                <w:rFonts w:hint="eastAsia"/>
                <w:szCs w:val="24"/>
                <w:rtl/>
              </w:rPr>
              <w:t>ועדת</w:t>
            </w:r>
            <w:r w:rsidRPr="00E44284">
              <w:rPr>
                <w:szCs w:val="24"/>
                <w:rtl/>
              </w:rPr>
              <w:t xml:space="preserve"> </w:t>
            </w:r>
            <w:r w:rsidRPr="00CC7A5A">
              <w:rPr>
                <w:rFonts w:hint="eastAsia"/>
                <w:szCs w:val="24"/>
                <w:rtl/>
              </w:rPr>
              <w:t>המכרזים</w:t>
            </w:r>
            <w:r w:rsidRPr="00E66255">
              <w:rPr>
                <w:szCs w:val="24"/>
                <w:rtl/>
              </w:rPr>
              <w:t xml:space="preserve"> </w:t>
            </w:r>
            <w:r w:rsidRPr="00684373">
              <w:rPr>
                <w:rFonts w:hint="eastAsia"/>
                <w:szCs w:val="24"/>
                <w:rtl/>
              </w:rPr>
              <w:t>בהחלטתה</w:t>
            </w:r>
            <w:r w:rsidRPr="00773FF8">
              <w:rPr>
                <w:szCs w:val="24"/>
                <w:rtl/>
              </w:rPr>
              <w:t xml:space="preserve"> </w:t>
            </w:r>
            <w:r w:rsidRPr="00917701">
              <w:rPr>
                <w:rFonts w:hint="eastAsia"/>
                <w:szCs w:val="24"/>
                <w:rtl/>
              </w:rPr>
              <w:t>מיום</w:t>
            </w:r>
            <w:r w:rsidRPr="004F145F">
              <w:rPr>
                <w:szCs w:val="24"/>
                <w:rtl/>
              </w:rPr>
              <w:t xml:space="preserve"> _____________;</w:t>
            </w:r>
          </w:p>
        </w:tc>
      </w:tr>
      <w:tr w:rsidR="00195A0C" w:rsidRPr="0048644F" w14:paraId="06FE5609" w14:textId="77777777" w:rsidTr="00195A0C">
        <w:tc>
          <w:tcPr>
            <w:tcW w:w="907" w:type="dxa"/>
          </w:tcPr>
          <w:p w14:paraId="134041FC" w14:textId="77777777" w:rsidR="00195A0C" w:rsidRPr="0048644F" w:rsidRDefault="00195A0C" w:rsidP="00195A0C">
            <w:pPr>
              <w:keepNext/>
              <w:spacing w:line="360" w:lineRule="auto"/>
              <w:jc w:val="both"/>
              <w:outlineLvl w:val="2"/>
              <w:rPr>
                <w:szCs w:val="24"/>
                <w:rtl/>
              </w:rPr>
            </w:pPr>
          </w:p>
        </w:tc>
        <w:tc>
          <w:tcPr>
            <w:tcW w:w="8443" w:type="dxa"/>
          </w:tcPr>
          <w:p w14:paraId="23301765" w14:textId="77777777" w:rsidR="00195A0C" w:rsidRPr="0048644F" w:rsidRDefault="00195A0C" w:rsidP="00195A0C">
            <w:pPr>
              <w:keepNext/>
              <w:spacing w:line="360" w:lineRule="auto"/>
              <w:jc w:val="both"/>
              <w:outlineLvl w:val="2"/>
              <w:rPr>
                <w:szCs w:val="24"/>
                <w:rtl/>
              </w:rPr>
            </w:pPr>
          </w:p>
        </w:tc>
      </w:tr>
      <w:tr w:rsidR="00195A0C" w:rsidRPr="0048644F" w14:paraId="70A8ED33" w14:textId="77777777" w:rsidTr="00195A0C">
        <w:tc>
          <w:tcPr>
            <w:tcW w:w="907" w:type="dxa"/>
          </w:tcPr>
          <w:p w14:paraId="663750AA" w14:textId="77777777" w:rsidR="00195A0C" w:rsidRPr="0048644F" w:rsidRDefault="00195A0C" w:rsidP="00195A0C">
            <w:pPr>
              <w:spacing w:line="360" w:lineRule="auto"/>
              <w:jc w:val="both"/>
              <w:rPr>
                <w:szCs w:val="24"/>
                <w:rtl/>
              </w:rPr>
            </w:pPr>
            <w:r w:rsidRPr="0048644F">
              <w:rPr>
                <w:rFonts w:hint="eastAsia"/>
                <w:szCs w:val="24"/>
                <w:rtl/>
              </w:rPr>
              <w:t>והואיל</w:t>
            </w:r>
            <w:r w:rsidRPr="0048644F">
              <w:rPr>
                <w:szCs w:val="24"/>
                <w:rtl/>
              </w:rPr>
              <w:t>:</w:t>
            </w:r>
          </w:p>
        </w:tc>
        <w:tc>
          <w:tcPr>
            <w:tcW w:w="8443" w:type="dxa"/>
          </w:tcPr>
          <w:p w14:paraId="731E68D7" w14:textId="77777777" w:rsidR="00195A0C" w:rsidRPr="0048644F" w:rsidRDefault="00195A0C" w:rsidP="00195A0C">
            <w:pPr>
              <w:spacing w:line="360" w:lineRule="auto"/>
              <w:jc w:val="both"/>
              <w:rPr>
                <w:szCs w:val="24"/>
                <w:rtl/>
              </w:rPr>
            </w:pPr>
            <w:r w:rsidRPr="0048644F">
              <w:rPr>
                <w:rFonts w:hint="eastAsia"/>
                <w:szCs w:val="24"/>
                <w:rtl/>
              </w:rPr>
              <w:t>ו</w:t>
            </w:r>
            <w:r w:rsidRPr="0048644F">
              <w:rPr>
                <w:szCs w:val="24"/>
                <w:rtl/>
              </w:rPr>
              <w:t xml:space="preserve">הצדדים חפצים לקבוע ולהגדיר את מסכת היחסים המשפטיים שביניהם בקשר לביצוע </w:t>
            </w:r>
            <w:r w:rsidRPr="0048644F">
              <w:rPr>
                <w:rFonts w:hint="eastAsia"/>
                <w:szCs w:val="24"/>
                <w:rtl/>
              </w:rPr>
              <w:t>הפרויקט</w:t>
            </w:r>
            <w:r w:rsidRPr="0048644F">
              <w:rPr>
                <w:szCs w:val="24"/>
                <w:rtl/>
              </w:rPr>
              <w:t xml:space="preserve"> במסגרת הוראות הסכם ז</w:t>
            </w:r>
            <w:r w:rsidRPr="0048644F">
              <w:rPr>
                <w:rFonts w:hint="eastAsia"/>
                <w:szCs w:val="24"/>
                <w:rtl/>
              </w:rPr>
              <w:t>ה</w:t>
            </w:r>
            <w:r w:rsidRPr="0048644F">
              <w:rPr>
                <w:szCs w:val="24"/>
                <w:rtl/>
              </w:rPr>
              <w:t>;</w:t>
            </w:r>
          </w:p>
        </w:tc>
      </w:tr>
    </w:tbl>
    <w:p w14:paraId="1BA0A95A" w14:textId="77777777" w:rsidR="00195A0C" w:rsidRPr="0048644F" w:rsidRDefault="00195A0C" w:rsidP="00195A0C">
      <w:pPr>
        <w:spacing w:line="360" w:lineRule="auto"/>
        <w:ind w:left="141" w:hanging="708"/>
        <w:jc w:val="center"/>
        <w:rPr>
          <w:szCs w:val="24"/>
          <w:rtl/>
        </w:rPr>
      </w:pPr>
    </w:p>
    <w:p w14:paraId="7D8DA3DB" w14:textId="77777777" w:rsidR="00195A0C" w:rsidRPr="0048644F" w:rsidRDefault="00195A0C" w:rsidP="00195A0C">
      <w:pPr>
        <w:spacing w:line="360" w:lineRule="auto"/>
        <w:ind w:left="141" w:hanging="708"/>
        <w:jc w:val="center"/>
        <w:rPr>
          <w:szCs w:val="24"/>
          <w:rtl/>
        </w:rPr>
      </w:pPr>
      <w:r w:rsidRPr="0048644F">
        <w:rPr>
          <w:szCs w:val="24"/>
          <w:rtl/>
        </w:rPr>
        <w:br/>
        <w:t>לפיכך הוסכם הוצהר והותנה בין הצדדים כדלקמן:</w:t>
      </w:r>
    </w:p>
    <w:p w14:paraId="3DD3F14F" w14:textId="77777777" w:rsidR="00195A0C" w:rsidRPr="0048644F" w:rsidRDefault="00195A0C" w:rsidP="00195A0C">
      <w:pPr>
        <w:pStyle w:val="af2"/>
        <w:numPr>
          <w:ilvl w:val="2"/>
          <w:numId w:val="25"/>
        </w:numPr>
        <w:tabs>
          <w:tab w:val="clear" w:pos="1701"/>
        </w:tabs>
        <w:spacing w:line="360" w:lineRule="auto"/>
        <w:ind w:left="27"/>
        <w:jc w:val="both"/>
        <w:rPr>
          <w:b/>
          <w:bCs/>
          <w:szCs w:val="24"/>
        </w:rPr>
      </w:pPr>
      <w:r w:rsidRPr="0048644F">
        <w:rPr>
          <w:rFonts w:hint="eastAsia"/>
          <w:b/>
          <w:bCs/>
          <w:szCs w:val="24"/>
          <w:u w:val="single"/>
          <w:rtl/>
        </w:rPr>
        <w:t>מבוא</w:t>
      </w:r>
      <w:r w:rsidRPr="0048644F">
        <w:rPr>
          <w:b/>
          <w:bCs/>
          <w:szCs w:val="24"/>
          <w:u w:val="single"/>
          <w:rtl/>
        </w:rPr>
        <w:t xml:space="preserve">, </w:t>
      </w:r>
      <w:r w:rsidRPr="0048644F">
        <w:rPr>
          <w:rFonts w:hint="cs"/>
          <w:b/>
          <w:bCs/>
          <w:szCs w:val="24"/>
          <w:u w:val="single"/>
          <w:rtl/>
        </w:rPr>
        <w:t>תוספות</w:t>
      </w:r>
      <w:r w:rsidRPr="0048644F">
        <w:rPr>
          <w:b/>
          <w:bCs/>
          <w:szCs w:val="24"/>
          <w:u w:val="single"/>
          <w:rtl/>
        </w:rPr>
        <w:t xml:space="preserve"> </w:t>
      </w:r>
      <w:r w:rsidRPr="0048644F">
        <w:rPr>
          <w:rFonts w:hint="eastAsia"/>
          <w:b/>
          <w:bCs/>
          <w:szCs w:val="24"/>
          <w:u w:val="single"/>
          <w:rtl/>
        </w:rPr>
        <w:t>ופרשנות</w:t>
      </w:r>
      <w:r>
        <w:rPr>
          <w:rFonts w:hint="cs"/>
          <w:b/>
          <w:bCs/>
          <w:szCs w:val="24"/>
          <w:u w:val="single"/>
          <w:rtl/>
        </w:rPr>
        <w:t xml:space="preserve"> ההסכם</w:t>
      </w:r>
    </w:p>
    <w:p w14:paraId="06DD3B25" w14:textId="77777777" w:rsidR="00195A0C" w:rsidRPr="0048644F" w:rsidRDefault="00195A0C" w:rsidP="00195A0C">
      <w:pPr>
        <w:numPr>
          <w:ilvl w:val="1"/>
          <w:numId w:val="34"/>
        </w:numPr>
        <w:tabs>
          <w:tab w:val="clear" w:pos="1134"/>
          <w:tab w:val="num" w:pos="567"/>
        </w:tabs>
        <w:spacing w:line="360" w:lineRule="auto"/>
        <w:ind w:left="567" w:right="0"/>
        <w:jc w:val="both"/>
        <w:rPr>
          <w:szCs w:val="24"/>
        </w:rPr>
      </w:pPr>
      <w:r w:rsidRPr="0048644F">
        <w:rPr>
          <w:rFonts w:hint="eastAsia"/>
          <w:szCs w:val="24"/>
          <w:rtl/>
        </w:rPr>
        <w:t>להסכם</w:t>
      </w:r>
      <w:r w:rsidRPr="0048644F">
        <w:rPr>
          <w:szCs w:val="24"/>
          <w:rtl/>
        </w:rPr>
        <w:t xml:space="preserve"> </w:t>
      </w:r>
      <w:r w:rsidRPr="0048644F">
        <w:rPr>
          <w:rFonts w:hint="eastAsia"/>
          <w:szCs w:val="24"/>
          <w:rtl/>
        </w:rPr>
        <w:t>זה</w:t>
      </w:r>
      <w:r w:rsidRPr="0048644F">
        <w:rPr>
          <w:szCs w:val="24"/>
          <w:rtl/>
        </w:rPr>
        <w:t xml:space="preserve"> </w:t>
      </w:r>
      <w:r w:rsidRPr="0048644F">
        <w:rPr>
          <w:rFonts w:hint="eastAsia"/>
          <w:szCs w:val="24"/>
          <w:rtl/>
        </w:rPr>
        <w:t>מצורפים</w:t>
      </w:r>
      <w:r w:rsidRPr="0048644F">
        <w:rPr>
          <w:szCs w:val="24"/>
          <w:rtl/>
        </w:rPr>
        <w:t xml:space="preserve"> </w:t>
      </w:r>
      <w:r w:rsidRPr="0048644F">
        <w:rPr>
          <w:rFonts w:hint="eastAsia"/>
          <w:szCs w:val="24"/>
          <w:rtl/>
        </w:rPr>
        <w:t>המסמכים</w:t>
      </w:r>
      <w:r w:rsidRPr="0048644F">
        <w:rPr>
          <w:szCs w:val="24"/>
          <w:rtl/>
        </w:rPr>
        <w:t xml:space="preserve"> </w:t>
      </w:r>
      <w:r w:rsidRPr="0048644F">
        <w:rPr>
          <w:rFonts w:hint="eastAsia"/>
          <w:szCs w:val="24"/>
          <w:rtl/>
        </w:rPr>
        <w:t>כדלקמן</w:t>
      </w:r>
      <w:r w:rsidRPr="0048644F">
        <w:rPr>
          <w:szCs w:val="24"/>
          <w:rtl/>
        </w:rPr>
        <w:t>:</w:t>
      </w:r>
    </w:p>
    <w:p w14:paraId="7032ACF1" w14:textId="77777777" w:rsidR="00195A0C" w:rsidRPr="0048644F" w:rsidRDefault="00195A0C" w:rsidP="00195A0C">
      <w:pPr>
        <w:numPr>
          <w:ilvl w:val="2"/>
          <w:numId w:val="34"/>
        </w:numPr>
        <w:tabs>
          <w:tab w:val="clear" w:pos="1701"/>
          <w:tab w:val="num" w:pos="1134"/>
        </w:tabs>
        <w:spacing w:line="360" w:lineRule="auto"/>
        <w:ind w:left="1134" w:right="0"/>
        <w:jc w:val="both"/>
        <w:rPr>
          <w:szCs w:val="24"/>
        </w:rPr>
      </w:pPr>
      <w:r w:rsidRPr="0048644F">
        <w:rPr>
          <w:rFonts w:hint="eastAsia"/>
          <w:szCs w:val="24"/>
          <w:rtl/>
        </w:rPr>
        <w:t>מסמכי</w:t>
      </w:r>
      <w:r w:rsidRPr="0048644F">
        <w:rPr>
          <w:szCs w:val="24"/>
          <w:rtl/>
        </w:rPr>
        <w:t xml:space="preserve"> </w:t>
      </w:r>
      <w:r w:rsidRPr="0048644F">
        <w:rPr>
          <w:rFonts w:hint="eastAsia"/>
          <w:szCs w:val="24"/>
          <w:rtl/>
        </w:rPr>
        <w:t>המכרז</w:t>
      </w:r>
      <w:r w:rsidRPr="0048644F">
        <w:rPr>
          <w:szCs w:val="24"/>
          <w:rtl/>
        </w:rPr>
        <w:t xml:space="preserve"> (תוספת </w:t>
      </w:r>
      <w:r w:rsidRPr="0048644F">
        <w:rPr>
          <w:rFonts w:hint="eastAsia"/>
          <w:szCs w:val="24"/>
          <w:rtl/>
        </w:rPr>
        <w:t>א</w:t>
      </w:r>
      <w:r w:rsidRPr="0048644F">
        <w:rPr>
          <w:szCs w:val="24"/>
          <w:rtl/>
        </w:rPr>
        <w:t>').</w:t>
      </w:r>
    </w:p>
    <w:p w14:paraId="632183B9" w14:textId="77777777" w:rsidR="00195A0C" w:rsidRPr="0048644F" w:rsidRDefault="00195A0C" w:rsidP="00195A0C">
      <w:pPr>
        <w:numPr>
          <w:ilvl w:val="2"/>
          <w:numId w:val="34"/>
        </w:numPr>
        <w:tabs>
          <w:tab w:val="clear" w:pos="1701"/>
          <w:tab w:val="num" w:pos="1134"/>
        </w:tabs>
        <w:spacing w:line="360" w:lineRule="auto"/>
        <w:ind w:left="1134" w:right="0"/>
        <w:jc w:val="both"/>
        <w:rPr>
          <w:szCs w:val="24"/>
        </w:rPr>
      </w:pPr>
      <w:r w:rsidRPr="0048644F">
        <w:rPr>
          <w:rFonts w:hint="eastAsia"/>
          <w:szCs w:val="24"/>
          <w:rtl/>
        </w:rPr>
        <w:t>מסמכי</w:t>
      </w:r>
      <w:r w:rsidRPr="0048644F">
        <w:rPr>
          <w:szCs w:val="24"/>
          <w:rtl/>
        </w:rPr>
        <w:t xml:space="preserve"> </w:t>
      </w:r>
      <w:r w:rsidRPr="0048644F">
        <w:rPr>
          <w:rFonts w:hint="eastAsia"/>
          <w:szCs w:val="24"/>
          <w:rtl/>
        </w:rPr>
        <w:t>ההצעה</w:t>
      </w:r>
      <w:r w:rsidRPr="0048644F">
        <w:rPr>
          <w:szCs w:val="24"/>
          <w:rtl/>
        </w:rPr>
        <w:t xml:space="preserve">, </w:t>
      </w:r>
      <w:r w:rsidRPr="0048644F">
        <w:rPr>
          <w:rFonts w:hint="eastAsia"/>
          <w:szCs w:val="24"/>
          <w:rtl/>
        </w:rPr>
        <w:t>לרבות</w:t>
      </w:r>
      <w:r w:rsidRPr="0048644F">
        <w:rPr>
          <w:szCs w:val="24"/>
          <w:rtl/>
        </w:rPr>
        <w:t xml:space="preserve"> </w:t>
      </w:r>
      <w:r w:rsidRPr="0048644F">
        <w:rPr>
          <w:rFonts w:hint="eastAsia"/>
          <w:szCs w:val="24"/>
          <w:rtl/>
        </w:rPr>
        <w:t>מסמכים</w:t>
      </w:r>
      <w:r w:rsidRPr="0048644F">
        <w:rPr>
          <w:szCs w:val="24"/>
          <w:rtl/>
        </w:rPr>
        <w:t xml:space="preserve"> </w:t>
      </w:r>
      <w:r w:rsidRPr="0048644F">
        <w:rPr>
          <w:rFonts w:hint="eastAsia"/>
          <w:szCs w:val="24"/>
          <w:rtl/>
        </w:rPr>
        <w:t>רלוונטיים</w:t>
      </w:r>
      <w:r w:rsidRPr="0048644F">
        <w:rPr>
          <w:szCs w:val="24"/>
          <w:rtl/>
        </w:rPr>
        <w:t xml:space="preserve"> </w:t>
      </w:r>
      <w:r w:rsidRPr="0048644F">
        <w:rPr>
          <w:rFonts w:hint="eastAsia"/>
          <w:szCs w:val="24"/>
          <w:rtl/>
        </w:rPr>
        <w:t>שהוגשו</w:t>
      </w:r>
      <w:r w:rsidRPr="0048644F">
        <w:rPr>
          <w:szCs w:val="24"/>
          <w:rtl/>
        </w:rPr>
        <w:t xml:space="preserve"> </w:t>
      </w:r>
      <w:r w:rsidRPr="0048644F">
        <w:rPr>
          <w:rFonts w:hint="eastAsia"/>
          <w:szCs w:val="24"/>
          <w:rtl/>
        </w:rPr>
        <w:t>במסגרת</w:t>
      </w:r>
      <w:r w:rsidRPr="0048644F">
        <w:rPr>
          <w:szCs w:val="24"/>
          <w:rtl/>
        </w:rPr>
        <w:t xml:space="preserve"> </w:t>
      </w:r>
      <w:r w:rsidRPr="0048644F">
        <w:rPr>
          <w:rFonts w:hint="eastAsia"/>
          <w:szCs w:val="24"/>
          <w:rtl/>
        </w:rPr>
        <w:t>הליך</w:t>
      </w:r>
      <w:r w:rsidRPr="0048644F">
        <w:rPr>
          <w:szCs w:val="24"/>
          <w:rtl/>
        </w:rPr>
        <w:t xml:space="preserve"> </w:t>
      </w:r>
      <w:r w:rsidRPr="0048644F">
        <w:rPr>
          <w:rFonts w:hint="eastAsia"/>
          <w:szCs w:val="24"/>
          <w:rtl/>
        </w:rPr>
        <w:t>הבחירה</w:t>
      </w:r>
      <w:r w:rsidRPr="0048644F">
        <w:rPr>
          <w:szCs w:val="24"/>
          <w:rtl/>
        </w:rPr>
        <w:t xml:space="preserve"> (תוספת </w:t>
      </w:r>
      <w:r w:rsidRPr="0048644F">
        <w:rPr>
          <w:rFonts w:hint="eastAsia"/>
          <w:szCs w:val="24"/>
          <w:rtl/>
        </w:rPr>
        <w:t>ב</w:t>
      </w:r>
      <w:r w:rsidRPr="0048644F">
        <w:rPr>
          <w:szCs w:val="24"/>
          <w:rtl/>
        </w:rPr>
        <w:t xml:space="preserve">'), לרבות  המסמכים המעידים על עמידה בתנאי הסף </w:t>
      </w:r>
      <w:r w:rsidRPr="0048644F">
        <w:rPr>
          <w:rFonts w:hint="eastAsia"/>
          <w:szCs w:val="24"/>
          <w:rtl/>
        </w:rPr>
        <w:t>וכן</w:t>
      </w:r>
      <w:r w:rsidRPr="0048644F">
        <w:rPr>
          <w:szCs w:val="24"/>
          <w:rtl/>
        </w:rPr>
        <w:t>:</w:t>
      </w:r>
    </w:p>
    <w:p w14:paraId="17C738E2" w14:textId="77777777" w:rsidR="00195A0C" w:rsidRPr="0048644F" w:rsidRDefault="00195A0C" w:rsidP="00195A0C">
      <w:pPr>
        <w:numPr>
          <w:ilvl w:val="3"/>
          <w:numId w:val="25"/>
        </w:numPr>
        <w:tabs>
          <w:tab w:val="clear" w:pos="2268"/>
          <w:tab w:val="num" w:pos="1701"/>
        </w:tabs>
        <w:spacing w:line="360" w:lineRule="auto"/>
        <w:ind w:left="1701" w:right="0"/>
        <w:jc w:val="both"/>
        <w:rPr>
          <w:szCs w:val="24"/>
        </w:rPr>
      </w:pPr>
      <w:r w:rsidRPr="0048644F">
        <w:rPr>
          <w:rFonts w:hint="eastAsia"/>
          <w:szCs w:val="24"/>
          <w:rtl/>
        </w:rPr>
        <w:t>מפרט</w:t>
      </w:r>
      <w:r w:rsidRPr="0048644F">
        <w:rPr>
          <w:szCs w:val="24"/>
          <w:rtl/>
        </w:rPr>
        <w:t xml:space="preserve"> </w:t>
      </w:r>
      <w:r w:rsidRPr="0048644F">
        <w:rPr>
          <w:rFonts w:hint="eastAsia"/>
          <w:szCs w:val="24"/>
          <w:rtl/>
        </w:rPr>
        <w:t>העבודות</w:t>
      </w:r>
      <w:r w:rsidRPr="0048644F">
        <w:rPr>
          <w:szCs w:val="24"/>
          <w:rtl/>
        </w:rPr>
        <w:t>;</w:t>
      </w:r>
    </w:p>
    <w:p w14:paraId="50DE066D" w14:textId="77777777" w:rsidR="00195A0C" w:rsidRPr="0048644F" w:rsidRDefault="00195A0C" w:rsidP="00195A0C">
      <w:pPr>
        <w:numPr>
          <w:ilvl w:val="3"/>
          <w:numId w:val="25"/>
        </w:numPr>
        <w:tabs>
          <w:tab w:val="clear" w:pos="2268"/>
          <w:tab w:val="num" w:pos="1701"/>
        </w:tabs>
        <w:spacing w:line="360" w:lineRule="auto"/>
        <w:ind w:left="1701" w:right="0"/>
        <w:jc w:val="both"/>
        <w:rPr>
          <w:szCs w:val="24"/>
        </w:rPr>
      </w:pPr>
      <w:r w:rsidRPr="0048644F">
        <w:rPr>
          <w:rFonts w:hint="eastAsia"/>
          <w:szCs w:val="24"/>
          <w:rtl/>
        </w:rPr>
        <w:t>כתב</w:t>
      </w:r>
      <w:r w:rsidRPr="0048644F">
        <w:rPr>
          <w:szCs w:val="24"/>
          <w:rtl/>
        </w:rPr>
        <w:t xml:space="preserve"> </w:t>
      </w:r>
      <w:r w:rsidRPr="0048644F">
        <w:rPr>
          <w:rFonts w:hint="eastAsia"/>
          <w:szCs w:val="24"/>
          <w:rtl/>
        </w:rPr>
        <w:t>כמויות</w:t>
      </w:r>
      <w:r w:rsidRPr="0048644F">
        <w:rPr>
          <w:szCs w:val="24"/>
          <w:rtl/>
        </w:rPr>
        <w:t>;</w:t>
      </w:r>
    </w:p>
    <w:p w14:paraId="70A952A5" w14:textId="77777777" w:rsidR="00195A0C" w:rsidRPr="0048644F" w:rsidRDefault="00195A0C" w:rsidP="00195A0C">
      <w:pPr>
        <w:numPr>
          <w:ilvl w:val="3"/>
          <w:numId w:val="25"/>
        </w:numPr>
        <w:tabs>
          <w:tab w:val="clear" w:pos="2268"/>
          <w:tab w:val="num" w:pos="1701"/>
        </w:tabs>
        <w:spacing w:line="360" w:lineRule="auto"/>
        <w:ind w:left="1701" w:right="0"/>
        <w:jc w:val="both"/>
        <w:rPr>
          <w:szCs w:val="24"/>
        </w:rPr>
      </w:pPr>
      <w:r w:rsidRPr="0048644F">
        <w:rPr>
          <w:rFonts w:hint="eastAsia"/>
          <w:szCs w:val="24"/>
          <w:rtl/>
        </w:rPr>
        <w:t>הערך</w:t>
      </w:r>
      <w:r w:rsidRPr="0048644F">
        <w:rPr>
          <w:szCs w:val="24"/>
          <w:rtl/>
        </w:rPr>
        <w:t xml:space="preserve"> </w:t>
      </w:r>
      <w:r w:rsidRPr="0048644F">
        <w:rPr>
          <w:rFonts w:hint="eastAsia"/>
          <w:szCs w:val="24"/>
          <w:rtl/>
        </w:rPr>
        <w:t>הכספי</w:t>
      </w:r>
      <w:r w:rsidRPr="0048644F">
        <w:rPr>
          <w:szCs w:val="24"/>
          <w:rtl/>
        </w:rPr>
        <w:t xml:space="preserve"> </w:t>
      </w:r>
      <w:r w:rsidRPr="0048644F">
        <w:rPr>
          <w:rFonts w:hint="eastAsia"/>
          <w:szCs w:val="24"/>
          <w:rtl/>
        </w:rPr>
        <w:t>של</w:t>
      </w:r>
      <w:r w:rsidRPr="0048644F">
        <w:rPr>
          <w:szCs w:val="24"/>
          <w:rtl/>
        </w:rPr>
        <w:t xml:space="preserve"> </w:t>
      </w:r>
      <w:r w:rsidRPr="0048644F">
        <w:rPr>
          <w:rFonts w:hint="eastAsia"/>
          <w:szCs w:val="24"/>
          <w:rtl/>
        </w:rPr>
        <w:t>העבודות</w:t>
      </w:r>
      <w:r w:rsidRPr="0048644F">
        <w:rPr>
          <w:szCs w:val="24"/>
          <w:rtl/>
        </w:rPr>
        <w:t xml:space="preserve">, </w:t>
      </w:r>
      <w:r w:rsidRPr="0048644F">
        <w:rPr>
          <w:rFonts w:hint="eastAsia"/>
          <w:szCs w:val="24"/>
          <w:rtl/>
        </w:rPr>
        <w:t>בהתאם</w:t>
      </w:r>
      <w:r w:rsidRPr="0048644F">
        <w:rPr>
          <w:szCs w:val="24"/>
          <w:rtl/>
        </w:rPr>
        <w:t xml:space="preserve"> </w:t>
      </w:r>
      <w:r w:rsidRPr="0048644F">
        <w:rPr>
          <w:rFonts w:hint="eastAsia"/>
          <w:szCs w:val="24"/>
          <w:rtl/>
        </w:rPr>
        <w:t>לכתב</w:t>
      </w:r>
      <w:r w:rsidRPr="0048644F">
        <w:rPr>
          <w:szCs w:val="24"/>
          <w:rtl/>
        </w:rPr>
        <w:t xml:space="preserve"> </w:t>
      </w:r>
      <w:r w:rsidRPr="0048644F">
        <w:rPr>
          <w:rFonts w:hint="eastAsia"/>
          <w:szCs w:val="24"/>
          <w:rtl/>
        </w:rPr>
        <w:t>הכמויות</w:t>
      </w:r>
      <w:r w:rsidRPr="0048644F">
        <w:rPr>
          <w:szCs w:val="24"/>
          <w:rtl/>
        </w:rPr>
        <w:t>;</w:t>
      </w:r>
    </w:p>
    <w:p w14:paraId="2AD475FC" w14:textId="77777777" w:rsidR="00195A0C" w:rsidRPr="0048644F" w:rsidRDefault="00195A0C" w:rsidP="00195A0C">
      <w:pPr>
        <w:numPr>
          <w:ilvl w:val="3"/>
          <w:numId w:val="25"/>
        </w:numPr>
        <w:tabs>
          <w:tab w:val="clear" w:pos="2268"/>
          <w:tab w:val="num" w:pos="1701"/>
        </w:tabs>
        <w:spacing w:line="360" w:lineRule="auto"/>
        <w:ind w:left="1701" w:right="0"/>
        <w:jc w:val="both"/>
        <w:rPr>
          <w:szCs w:val="24"/>
        </w:rPr>
      </w:pPr>
      <w:r w:rsidRPr="0048644F">
        <w:rPr>
          <w:rFonts w:hint="eastAsia"/>
          <w:szCs w:val="24"/>
          <w:rtl/>
        </w:rPr>
        <w:t>פירוט</w:t>
      </w:r>
      <w:r w:rsidRPr="0048644F">
        <w:rPr>
          <w:szCs w:val="24"/>
          <w:rtl/>
        </w:rPr>
        <w:t xml:space="preserve"> </w:t>
      </w:r>
      <w:r w:rsidRPr="0048644F">
        <w:rPr>
          <w:rFonts w:hint="eastAsia"/>
          <w:szCs w:val="24"/>
          <w:rtl/>
        </w:rPr>
        <w:t>הדרכים</w:t>
      </w:r>
      <w:r w:rsidRPr="0048644F">
        <w:rPr>
          <w:szCs w:val="24"/>
          <w:rtl/>
        </w:rPr>
        <w:t xml:space="preserve"> </w:t>
      </w:r>
      <w:r w:rsidRPr="0048644F">
        <w:rPr>
          <w:rFonts w:hint="eastAsia"/>
          <w:szCs w:val="24"/>
          <w:rtl/>
        </w:rPr>
        <w:t>בהן</w:t>
      </w:r>
      <w:r w:rsidRPr="0048644F">
        <w:rPr>
          <w:szCs w:val="24"/>
          <w:rtl/>
        </w:rPr>
        <w:t xml:space="preserve"> </w:t>
      </w:r>
      <w:r w:rsidRPr="0048644F">
        <w:rPr>
          <w:rFonts w:hint="eastAsia"/>
          <w:szCs w:val="24"/>
          <w:rtl/>
        </w:rPr>
        <w:t>ייקבע</w:t>
      </w:r>
      <w:r w:rsidRPr="0048644F">
        <w:rPr>
          <w:szCs w:val="24"/>
          <w:rtl/>
        </w:rPr>
        <w:t xml:space="preserve"> </w:t>
      </w:r>
      <w:r w:rsidRPr="0048644F">
        <w:rPr>
          <w:rFonts w:hint="eastAsia"/>
          <w:szCs w:val="24"/>
          <w:rtl/>
        </w:rPr>
        <w:t>החיסכון</w:t>
      </w:r>
      <w:r w:rsidRPr="0048644F">
        <w:rPr>
          <w:szCs w:val="24"/>
          <w:rtl/>
        </w:rPr>
        <w:t xml:space="preserve">/תפוקות </w:t>
      </w:r>
      <w:r w:rsidRPr="0048644F">
        <w:rPr>
          <w:rFonts w:hint="eastAsia"/>
          <w:szCs w:val="24"/>
          <w:rtl/>
        </w:rPr>
        <w:t>באופן</w:t>
      </w:r>
      <w:r w:rsidRPr="0048644F">
        <w:rPr>
          <w:szCs w:val="24"/>
          <w:rtl/>
        </w:rPr>
        <w:t xml:space="preserve"> </w:t>
      </w:r>
      <w:r w:rsidRPr="0048644F">
        <w:rPr>
          <w:rFonts w:hint="eastAsia"/>
          <w:szCs w:val="24"/>
          <w:rtl/>
        </w:rPr>
        <w:t>מעשי</w:t>
      </w:r>
      <w:r w:rsidRPr="0048644F">
        <w:rPr>
          <w:szCs w:val="24"/>
          <w:rtl/>
        </w:rPr>
        <w:t xml:space="preserve">- </w:t>
      </w:r>
      <w:r w:rsidRPr="0048644F">
        <w:rPr>
          <w:rFonts w:hint="eastAsia"/>
          <w:szCs w:val="24"/>
          <w:rtl/>
        </w:rPr>
        <w:t>לרבות</w:t>
      </w:r>
      <w:r w:rsidRPr="0048644F">
        <w:rPr>
          <w:szCs w:val="24"/>
          <w:rtl/>
        </w:rPr>
        <w:t xml:space="preserve"> </w:t>
      </w:r>
      <w:r w:rsidRPr="0048644F">
        <w:rPr>
          <w:rFonts w:hint="eastAsia"/>
          <w:szCs w:val="24"/>
          <w:rtl/>
        </w:rPr>
        <w:t>פירוט</w:t>
      </w:r>
      <w:r w:rsidRPr="0048644F">
        <w:rPr>
          <w:szCs w:val="24"/>
          <w:rtl/>
        </w:rPr>
        <w:t xml:space="preserve"> </w:t>
      </w:r>
      <w:r w:rsidRPr="0048644F">
        <w:rPr>
          <w:rFonts w:hint="eastAsia"/>
          <w:szCs w:val="24"/>
          <w:rtl/>
        </w:rPr>
        <w:t>ציוד</w:t>
      </w:r>
      <w:r w:rsidRPr="0048644F">
        <w:rPr>
          <w:szCs w:val="24"/>
          <w:rtl/>
        </w:rPr>
        <w:t xml:space="preserve">, </w:t>
      </w:r>
      <w:r w:rsidRPr="0048644F">
        <w:rPr>
          <w:rFonts w:hint="eastAsia"/>
          <w:szCs w:val="24"/>
          <w:rtl/>
        </w:rPr>
        <w:t>מתודולוגיות</w:t>
      </w:r>
      <w:r w:rsidRPr="0048644F">
        <w:rPr>
          <w:szCs w:val="24"/>
          <w:rtl/>
        </w:rPr>
        <w:t xml:space="preserve">, </w:t>
      </w:r>
      <w:r w:rsidRPr="0048644F">
        <w:rPr>
          <w:rFonts w:hint="eastAsia"/>
          <w:szCs w:val="24"/>
          <w:rtl/>
        </w:rPr>
        <w:t>חישוב</w:t>
      </w:r>
      <w:r w:rsidRPr="0048644F">
        <w:rPr>
          <w:szCs w:val="24"/>
          <w:rtl/>
        </w:rPr>
        <w:t xml:space="preserve"> </w:t>
      </w:r>
      <w:r w:rsidRPr="0048644F">
        <w:rPr>
          <w:rFonts w:hint="eastAsia"/>
          <w:szCs w:val="24"/>
          <w:rtl/>
        </w:rPr>
        <w:t>וכד</w:t>
      </w:r>
      <w:r w:rsidRPr="0048644F">
        <w:rPr>
          <w:szCs w:val="24"/>
          <w:rtl/>
        </w:rPr>
        <w:t>';</w:t>
      </w:r>
    </w:p>
    <w:p w14:paraId="33BF09B5" w14:textId="77777777" w:rsidR="00195A0C" w:rsidRPr="0048644F" w:rsidRDefault="00195A0C" w:rsidP="00195A0C">
      <w:pPr>
        <w:numPr>
          <w:ilvl w:val="3"/>
          <w:numId w:val="25"/>
        </w:numPr>
        <w:tabs>
          <w:tab w:val="clear" w:pos="2268"/>
          <w:tab w:val="num" w:pos="1701"/>
        </w:tabs>
        <w:spacing w:line="360" w:lineRule="auto"/>
        <w:ind w:left="1701" w:right="0"/>
        <w:jc w:val="both"/>
        <w:rPr>
          <w:szCs w:val="24"/>
        </w:rPr>
      </w:pPr>
      <w:r w:rsidRPr="0048644F">
        <w:rPr>
          <w:rFonts w:hint="eastAsia"/>
          <w:szCs w:val="24"/>
          <w:rtl/>
        </w:rPr>
        <w:t>לוח</w:t>
      </w:r>
      <w:r w:rsidRPr="0048644F">
        <w:rPr>
          <w:szCs w:val="24"/>
          <w:rtl/>
        </w:rPr>
        <w:t xml:space="preserve"> </w:t>
      </w:r>
      <w:r w:rsidRPr="0048644F">
        <w:rPr>
          <w:rFonts w:hint="eastAsia"/>
          <w:szCs w:val="24"/>
          <w:rtl/>
        </w:rPr>
        <w:t>זמנים</w:t>
      </w:r>
      <w:r w:rsidRPr="0048644F">
        <w:rPr>
          <w:szCs w:val="24"/>
          <w:rtl/>
        </w:rPr>
        <w:t xml:space="preserve"> </w:t>
      </w:r>
      <w:r w:rsidRPr="0048644F">
        <w:rPr>
          <w:rFonts w:hint="eastAsia"/>
          <w:szCs w:val="24"/>
          <w:rtl/>
        </w:rPr>
        <w:t>לביצוע</w:t>
      </w:r>
      <w:r w:rsidRPr="0048644F">
        <w:rPr>
          <w:szCs w:val="24"/>
          <w:rtl/>
        </w:rPr>
        <w:t xml:space="preserve">  </w:t>
      </w:r>
      <w:r w:rsidRPr="0048644F">
        <w:rPr>
          <w:rFonts w:hint="eastAsia"/>
          <w:szCs w:val="24"/>
          <w:rtl/>
        </w:rPr>
        <w:t>העבודות</w:t>
      </w:r>
      <w:r w:rsidRPr="0048644F">
        <w:rPr>
          <w:szCs w:val="24"/>
          <w:rtl/>
        </w:rPr>
        <w:t>;</w:t>
      </w:r>
    </w:p>
    <w:p w14:paraId="42E43155" w14:textId="77777777" w:rsidR="00195A0C" w:rsidRPr="0048644F" w:rsidRDefault="00195A0C" w:rsidP="00195A0C">
      <w:pPr>
        <w:numPr>
          <w:ilvl w:val="3"/>
          <w:numId w:val="25"/>
        </w:numPr>
        <w:tabs>
          <w:tab w:val="clear" w:pos="2268"/>
          <w:tab w:val="num" w:pos="1701"/>
        </w:tabs>
        <w:spacing w:line="360" w:lineRule="auto"/>
        <w:ind w:left="1701" w:right="0"/>
        <w:jc w:val="both"/>
        <w:rPr>
          <w:szCs w:val="24"/>
        </w:rPr>
      </w:pPr>
      <w:r w:rsidRPr="0048644F">
        <w:rPr>
          <w:rFonts w:hint="eastAsia"/>
          <w:szCs w:val="24"/>
          <w:rtl/>
        </w:rPr>
        <w:t>המועד</w:t>
      </w:r>
      <w:r w:rsidRPr="0048644F">
        <w:rPr>
          <w:szCs w:val="24"/>
          <w:rtl/>
        </w:rPr>
        <w:t xml:space="preserve"> </w:t>
      </w:r>
      <w:r w:rsidRPr="0048644F">
        <w:rPr>
          <w:rFonts w:hint="eastAsia"/>
          <w:szCs w:val="24"/>
          <w:rtl/>
        </w:rPr>
        <w:t>הקובע</w:t>
      </w:r>
      <w:r w:rsidRPr="0048644F">
        <w:rPr>
          <w:szCs w:val="24"/>
          <w:rtl/>
        </w:rPr>
        <w:t xml:space="preserve"> </w:t>
      </w:r>
      <w:r w:rsidRPr="0048644F">
        <w:rPr>
          <w:rFonts w:hint="eastAsia"/>
          <w:szCs w:val="24"/>
          <w:rtl/>
        </w:rPr>
        <w:t>לקביעת</w:t>
      </w:r>
      <w:r w:rsidRPr="0048644F">
        <w:rPr>
          <w:szCs w:val="24"/>
          <w:rtl/>
        </w:rPr>
        <w:t xml:space="preserve"> </w:t>
      </w:r>
      <w:r w:rsidRPr="0048644F">
        <w:rPr>
          <w:rFonts w:hint="eastAsia"/>
          <w:szCs w:val="24"/>
          <w:rtl/>
        </w:rPr>
        <w:t>החיסכון</w:t>
      </w:r>
      <w:r w:rsidRPr="0048644F">
        <w:rPr>
          <w:szCs w:val="24"/>
          <w:rtl/>
        </w:rPr>
        <w:t>;</w:t>
      </w:r>
    </w:p>
    <w:p w14:paraId="474555C8" w14:textId="77777777" w:rsidR="00195A0C" w:rsidRPr="0048644F" w:rsidRDefault="00195A0C" w:rsidP="00195A0C">
      <w:pPr>
        <w:numPr>
          <w:ilvl w:val="1"/>
          <w:numId w:val="34"/>
        </w:numPr>
        <w:tabs>
          <w:tab w:val="clear" w:pos="1134"/>
          <w:tab w:val="num" w:pos="567"/>
        </w:tabs>
        <w:spacing w:line="360" w:lineRule="auto"/>
        <w:ind w:left="567" w:right="0"/>
        <w:jc w:val="both"/>
        <w:rPr>
          <w:szCs w:val="24"/>
        </w:rPr>
      </w:pPr>
      <w:r w:rsidRPr="0048644F">
        <w:rPr>
          <w:szCs w:val="24"/>
          <w:rtl/>
        </w:rPr>
        <w:t>המבוא להסכם זה ותוספ</w:t>
      </w:r>
      <w:r w:rsidRPr="0048644F">
        <w:rPr>
          <w:rFonts w:hint="cs"/>
          <w:szCs w:val="24"/>
          <w:rtl/>
        </w:rPr>
        <w:t>ו</w:t>
      </w:r>
      <w:r w:rsidRPr="0048644F">
        <w:rPr>
          <w:szCs w:val="24"/>
          <w:rtl/>
        </w:rPr>
        <w:t>תיו מהווים חלק בלתי נפרד ממנו. בכל מקרה של סתירה בין ההסכם גופו לבין תוספ</w:t>
      </w:r>
      <w:r w:rsidRPr="0048644F">
        <w:rPr>
          <w:rFonts w:hint="cs"/>
          <w:szCs w:val="24"/>
          <w:rtl/>
        </w:rPr>
        <w:t>ו</w:t>
      </w:r>
      <w:r w:rsidRPr="0048644F">
        <w:rPr>
          <w:szCs w:val="24"/>
          <w:rtl/>
        </w:rPr>
        <w:t>תיו,  הוראת ההסכם גופו עדיפות אלא אם נאמר אחרת.</w:t>
      </w:r>
    </w:p>
    <w:p w14:paraId="49F8B392" w14:textId="77777777" w:rsidR="00195A0C" w:rsidRPr="0048644F" w:rsidRDefault="00195A0C" w:rsidP="00195A0C">
      <w:pPr>
        <w:numPr>
          <w:ilvl w:val="1"/>
          <w:numId w:val="34"/>
        </w:numPr>
        <w:tabs>
          <w:tab w:val="clear" w:pos="1134"/>
          <w:tab w:val="num" w:pos="567"/>
        </w:tabs>
        <w:spacing w:line="360" w:lineRule="auto"/>
        <w:ind w:left="567" w:right="0"/>
        <w:jc w:val="both"/>
        <w:rPr>
          <w:szCs w:val="24"/>
        </w:rPr>
      </w:pPr>
      <w:r w:rsidRPr="0048644F">
        <w:rPr>
          <w:rFonts w:hint="eastAsia"/>
          <w:szCs w:val="24"/>
          <w:rtl/>
        </w:rPr>
        <w:t>כותרות</w:t>
      </w:r>
      <w:r w:rsidRPr="0048644F">
        <w:rPr>
          <w:szCs w:val="24"/>
          <w:rtl/>
        </w:rPr>
        <w:t xml:space="preserve"> </w:t>
      </w:r>
      <w:r w:rsidRPr="0048644F">
        <w:rPr>
          <w:rFonts w:hint="eastAsia"/>
          <w:szCs w:val="24"/>
          <w:rtl/>
        </w:rPr>
        <w:t>הסעיפים</w:t>
      </w:r>
      <w:r w:rsidRPr="0048644F">
        <w:rPr>
          <w:szCs w:val="24"/>
          <w:rtl/>
        </w:rPr>
        <w:t xml:space="preserve"> </w:t>
      </w:r>
      <w:r w:rsidRPr="0048644F">
        <w:rPr>
          <w:rFonts w:hint="eastAsia"/>
          <w:szCs w:val="24"/>
          <w:rtl/>
        </w:rPr>
        <w:t>הן</w:t>
      </w:r>
      <w:r w:rsidRPr="0048644F">
        <w:rPr>
          <w:szCs w:val="24"/>
          <w:rtl/>
        </w:rPr>
        <w:t xml:space="preserve"> </w:t>
      </w:r>
      <w:r w:rsidRPr="0048644F">
        <w:rPr>
          <w:rFonts w:hint="eastAsia"/>
          <w:szCs w:val="24"/>
          <w:rtl/>
        </w:rPr>
        <w:t>לצרכי</w:t>
      </w:r>
      <w:r w:rsidRPr="0048644F">
        <w:rPr>
          <w:szCs w:val="24"/>
          <w:rtl/>
        </w:rPr>
        <w:t xml:space="preserve"> </w:t>
      </w:r>
      <w:r w:rsidRPr="0048644F">
        <w:rPr>
          <w:rFonts w:hint="eastAsia"/>
          <w:szCs w:val="24"/>
          <w:rtl/>
        </w:rPr>
        <w:t>נוחות</w:t>
      </w:r>
      <w:r w:rsidRPr="0048644F">
        <w:rPr>
          <w:szCs w:val="24"/>
          <w:rtl/>
        </w:rPr>
        <w:t xml:space="preserve"> </w:t>
      </w:r>
      <w:r w:rsidRPr="0048644F">
        <w:rPr>
          <w:rFonts w:hint="eastAsia"/>
          <w:szCs w:val="24"/>
          <w:rtl/>
        </w:rPr>
        <w:t>בלבד</w:t>
      </w:r>
      <w:r>
        <w:rPr>
          <w:rFonts w:hint="cs"/>
          <w:szCs w:val="24"/>
          <w:rtl/>
        </w:rPr>
        <w:t>,</w:t>
      </w:r>
      <w:r w:rsidRPr="0048644F">
        <w:rPr>
          <w:szCs w:val="24"/>
          <w:rtl/>
        </w:rPr>
        <w:t xml:space="preserve"> </w:t>
      </w:r>
      <w:r w:rsidRPr="0048644F">
        <w:rPr>
          <w:rFonts w:hint="eastAsia"/>
          <w:szCs w:val="24"/>
          <w:rtl/>
        </w:rPr>
        <w:t>ואין</w:t>
      </w:r>
      <w:r w:rsidRPr="0048644F">
        <w:rPr>
          <w:szCs w:val="24"/>
          <w:rtl/>
        </w:rPr>
        <w:t xml:space="preserve"> </w:t>
      </w:r>
      <w:r w:rsidRPr="0048644F">
        <w:rPr>
          <w:rFonts w:hint="eastAsia"/>
          <w:szCs w:val="24"/>
          <w:rtl/>
        </w:rPr>
        <w:t>בהן</w:t>
      </w:r>
      <w:r w:rsidRPr="0048644F">
        <w:rPr>
          <w:szCs w:val="24"/>
          <w:rtl/>
        </w:rPr>
        <w:t xml:space="preserve"> </w:t>
      </w:r>
      <w:r w:rsidRPr="0048644F">
        <w:rPr>
          <w:rFonts w:hint="eastAsia"/>
          <w:szCs w:val="24"/>
          <w:rtl/>
        </w:rPr>
        <w:t>כדי</w:t>
      </w:r>
      <w:r w:rsidRPr="0048644F">
        <w:rPr>
          <w:szCs w:val="24"/>
          <w:rtl/>
        </w:rPr>
        <w:t xml:space="preserve"> </w:t>
      </w:r>
      <w:r w:rsidRPr="0048644F">
        <w:rPr>
          <w:rFonts w:hint="eastAsia"/>
          <w:szCs w:val="24"/>
          <w:rtl/>
        </w:rPr>
        <w:t>ללמד</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פרשנות</w:t>
      </w:r>
      <w:r w:rsidRPr="0048644F">
        <w:rPr>
          <w:szCs w:val="24"/>
          <w:rtl/>
        </w:rPr>
        <w:t xml:space="preserve"> </w:t>
      </w:r>
      <w:r w:rsidRPr="0048644F">
        <w:rPr>
          <w:rFonts w:hint="eastAsia"/>
          <w:szCs w:val="24"/>
          <w:rtl/>
        </w:rPr>
        <w:t>ההסכם</w:t>
      </w:r>
      <w:r w:rsidRPr="0048644F">
        <w:rPr>
          <w:szCs w:val="24"/>
          <w:rtl/>
        </w:rPr>
        <w:t>.</w:t>
      </w:r>
    </w:p>
    <w:p w14:paraId="650DC0AD" w14:textId="77777777" w:rsidR="00195A0C" w:rsidRPr="0046179E" w:rsidRDefault="00195A0C" w:rsidP="00195A0C">
      <w:pPr>
        <w:spacing w:line="360" w:lineRule="auto"/>
        <w:jc w:val="both"/>
        <w:rPr>
          <w:szCs w:val="24"/>
          <w:rtl/>
        </w:rPr>
      </w:pPr>
    </w:p>
    <w:p w14:paraId="5BA5A87A" w14:textId="77777777" w:rsidR="00195A0C" w:rsidRPr="0048644F" w:rsidRDefault="00195A0C" w:rsidP="00195A0C">
      <w:pPr>
        <w:pStyle w:val="af2"/>
        <w:numPr>
          <w:ilvl w:val="2"/>
          <w:numId w:val="25"/>
        </w:numPr>
        <w:tabs>
          <w:tab w:val="clear" w:pos="1701"/>
        </w:tabs>
        <w:spacing w:line="360" w:lineRule="auto"/>
        <w:ind w:left="27"/>
        <w:jc w:val="both"/>
        <w:rPr>
          <w:b/>
          <w:bCs/>
          <w:szCs w:val="24"/>
          <w:u w:val="single"/>
        </w:rPr>
      </w:pPr>
      <w:r w:rsidRPr="0048644F">
        <w:rPr>
          <w:rFonts w:hint="eastAsia"/>
          <w:b/>
          <w:bCs/>
          <w:szCs w:val="24"/>
          <w:u w:val="single"/>
          <w:rtl/>
        </w:rPr>
        <w:t>הזוכה</w:t>
      </w:r>
      <w:r w:rsidRPr="0048644F">
        <w:rPr>
          <w:b/>
          <w:bCs/>
          <w:szCs w:val="24"/>
          <w:u w:val="single"/>
          <w:rtl/>
        </w:rPr>
        <w:t xml:space="preserve"> מצהיר</w:t>
      </w:r>
      <w:r w:rsidRPr="0048644F">
        <w:rPr>
          <w:rFonts w:hint="cs"/>
          <w:b/>
          <w:bCs/>
          <w:szCs w:val="24"/>
          <w:u w:val="single"/>
          <w:rtl/>
        </w:rPr>
        <w:t>, מתחייב ומאשר בזאת כלהלן:</w:t>
      </w:r>
    </w:p>
    <w:p w14:paraId="7D3D4548" w14:textId="77777777" w:rsidR="00195A0C" w:rsidRPr="0048644F" w:rsidRDefault="00195A0C" w:rsidP="00195A0C">
      <w:pPr>
        <w:pStyle w:val="af2"/>
        <w:numPr>
          <w:ilvl w:val="0"/>
          <w:numId w:val="53"/>
        </w:numPr>
        <w:tabs>
          <w:tab w:val="num" w:pos="-184"/>
          <w:tab w:val="left" w:pos="8958"/>
        </w:tabs>
        <w:spacing w:line="360" w:lineRule="auto"/>
        <w:ind w:left="747"/>
        <w:jc w:val="both"/>
        <w:rPr>
          <w:rFonts w:ascii="Arial Black" w:hAnsi="Arial Black"/>
          <w:szCs w:val="24"/>
        </w:rPr>
      </w:pPr>
      <w:r w:rsidRPr="0048644F">
        <w:rPr>
          <w:rFonts w:ascii="Arial Black" w:hAnsi="Arial Black" w:hint="eastAsia"/>
          <w:szCs w:val="24"/>
          <w:rtl/>
        </w:rPr>
        <w:t>יש</w:t>
      </w:r>
      <w:r w:rsidRPr="0048644F">
        <w:rPr>
          <w:rFonts w:ascii="Arial Black" w:hAnsi="Arial Black"/>
          <w:szCs w:val="24"/>
          <w:rtl/>
        </w:rPr>
        <w:t xml:space="preserve"> </w:t>
      </w:r>
      <w:r w:rsidRPr="0048644F">
        <w:rPr>
          <w:rFonts w:ascii="Arial Black" w:hAnsi="Arial Black" w:hint="eastAsia"/>
          <w:szCs w:val="24"/>
          <w:rtl/>
        </w:rPr>
        <w:t>באפשרותו</w:t>
      </w:r>
      <w:r w:rsidRPr="0048644F">
        <w:rPr>
          <w:rFonts w:ascii="Arial Black" w:hAnsi="Arial Black"/>
          <w:szCs w:val="24"/>
          <w:rtl/>
        </w:rPr>
        <w:t xml:space="preserve"> </w:t>
      </w:r>
      <w:r w:rsidRPr="0048644F">
        <w:rPr>
          <w:rFonts w:ascii="Arial Black" w:hAnsi="Arial Black" w:hint="eastAsia"/>
          <w:szCs w:val="24"/>
          <w:rtl/>
        </w:rPr>
        <w:t>הטכנית</w:t>
      </w:r>
      <w:r w:rsidRPr="0048644F">
        <w:rPr>
          <w:rFonts w:ascii="Arial Black" w:hAnsi="Arial Black"/>
          <w:szCs w:val="24"/>
          <w:rtl/>
        </w:rPr>
        <w:t xml:space="preserve"> </w:t>
      </w:r>
      <w:r w:rsidRPr="0048644F">
        <w:rPr>
          <w:rFonts w:ascii="Arial Black" w:hAnsi="Arial Black" w:hint="eastAsia"/>
          <w:szCs w:val="24"/>
          <w:rtl/>
        </w:rPr>
        <w:t>והמקצועית</w:t>
      </w:r>
      <w:r w:rsidRPr="0048644F">
        <w:rPr>
          <w:rFonts w:ascii="Arial Black" w:hAnsi="Arial Black"/>
          <w:szCs w:val="24"/>
          <w:rtl/>
        </w:rPr>
        <w:t xml:space="preserve"> </w:t>
      </w:r>
      <w:r w:rsidRPr="0048644F">
        <w:rPr>
          <w:rFonts w:ascii="Arial Black" w:hAnsi="Arial Black" w:hint="eastAsia"/>
          <w:szCs w:val="24"/>
          <w:rtl/>
        </w:rPr>
        <w:t>למלא</w:t>
      </w:r>
      <w:r w:rsidRPr="0048644F">
        <w:rPr>
          <w:rFonts w:ascii="Arial Black" w:hAnsi="Arial Black"/>
          <w:szCs w:val="24"/>
          <w:rtl/>
        </w:rPr>
        <w:t xml:space="preserve"> </w:t>
      </w:r>
      <w:r w:rsidRPr="0048644F">
        <w:rPr>
          <w:rFonts w:ascii="Arial Black" w:hAnsi="Arial Black" w:hint="eastAsia"/>
          <w:szCs w:val="24"/>
          <w:rtl/>
        </w:rPr>
        <w:t>אחר</w:t>
      </w:r>
      <w:r w:rsidRPr="0048644F">
        <w:rPr>
          <w:rFonts w:ascii="Arial Black" w:hAnsi="Arial Black"/>
          <w:szCs w:val="24"/>
          <w:rtl/>
        </w:rPr>
        <w:t xml:space="preserve"> </w:t>
      </w:r>
      <w:r w:rsidRPr="0048644F">
        <w:rPr>
          <w:rFonts w:ascii="Arial Black" w:hAnsi="Arial Black" w:hint="eastAsia"/>
          <w:szCs w:val="24"/>
          <w:rtl/>
        </w:rPr>
        <w:t>תנאי</w:t>
      </w:r>
      <w:r w:rsidRPr="0048644F">
        <w:rPr>
          <w:rFonts w:ascii="Arial Black" w:hAnsi="Arial Black"/>
          <w:szCs w:val="24"/>
          <w:rtl/>
        </w:rPr>
        <w:t xml:space="preserve"> </w:t>
      </w:r>
      <w:r w:rsidRPr="0048644F">
        <w:rPr>
          <w:rFonts w:ascii="Arial Black" w:hAnsi="Arial Black" w:hint="eastAsia"/>
          <w:szCs w:val="24"/>
          <w:rtl/>
        </w:rPr>
        <w:t>הסכם</w:t>
      </w:r>
      <w:r w:rsidRPr="0048644F">
        <w:rPr>
          <w:rFonts w:ascii="Arial Black" w:hAnsi="Arial Black"/>
          <w:szCs w:val="24"/>
          <w:rtl/>
        </w:rPr>
        <w:t xml:space="preserve"> </w:t>
      </w:r>
      <w:r w:rsidRPr="0048644F">
        <w:rPr>
          <w:rFonts w:ascii="Arial Black" w:hAnsi="Arial Black" w:hint="eastAsia"/>
          <w:szCs w:val="24"/>
          <w:rtl/>
        </w:rPr>
        <w:t>זה</w:t>
      </w:r>
      <w:r w:rsidRPr="0048644F">
        <w:rPr>
          <w:rFonts w:ascii="Arial Black" w:hAnsi="Arial Black"/>
          <w:szCs w:val="24"/>
          <w:rtl/>
        </w:rPr>
        <w:t xml:space="preserve"> </w:t>
      </w:r>
      <w:r w:rsidRPr="0048644F">
        <w:rPr>
          <w:rFonts w:ascii="Arial Black" w:hAnsi="Arial Black" w:hint="eastAsia"/>
          <w:szCs w:val="24"/>
          <w:rtl/>
        </w:rPr>
        <w:t>וכי</w:t>
      </w:r>
      <w:r w:rsidRPr="0048644F">
        <w:rPr>
          <w:rFonts w:ascii="Arial Black" w:hAnsi="Arial Black"/>
          <w:szCs w:val="24"/>
          <w:rtl/>
        </w:rPr>
        <w:t xml:space="preserve"> </w:t>
      </w:r>
      <w:r w:rsidRPr="0048644F">
        <w:rPr>
          <w:rFonts w:ascii="Arial Black" w:hAnsi="Arial Black" w:hint="eastAsia"/>
          <w:szCs w:val="24"/>
          <w:rtl/>
        </w:rPr>
        <w:t>לא</w:t>
      </w:r>
      <w:r w:rsidRPr="0048644F">
        <w:rPr>
          <w:rFonts w:ascii="Arial Black" w:hAnsi="Arial Black"/>
          <w:szCs w:val="24"/>
          <w:rtl/>
        </w:rPr>
        <w:t xml:space="preserve"> </w:t>
      </w:r>
      <w:r w:rsidRPr="0048644F">
        <w:rPr>
          <w:rFonts w:ascii="Arial Black" w:hAnsi="Arial Black" w:hint="eastAsia"/>
          <w:szCs w:val="24"/>
          <w:rtl/>
        </w:rPr>
        <w:t>קיימת</w:t>
      </w:r>
      <w:r w:rsidRPr="0048644F">
        <w:rPr>
          <w:rFonts w:ascii="Arial Black" w:hAnsi="Arial Black"/>
          <w:szCs w:val="24"/>
          <w:rtl/>
        </w:rPr>
        <w:t xml:space="preserve"> </w:t>
      </w:r>
      <w:r w:rsidRPr="0048644F">
        <w:rPr>
          <w:rFonts w:ascii="Arial Black" w:hAnsi="Arial Black" w:hint="eastAsia"/>
          <w:szCs w:val="24"/>
          <w:rtl/>
        </w:rPr>
        <w:t>כל</w:t>
      </w:r>
      <w:r w:rsidRPr="0048644F">
        <w:rPr>
          <w:rFonts w:ascii="Arial Black" w:hAnsi="Arial Black"/>
          <w:szCs w:val="24"/>
          <w:rtl/>
        </w:rPr>
        <w:t xml:space="preserve"> </w:t>
      </w:r>
      <w:r w:rsidRPr="0048644F">
        <w:rPr>
          <w:rFonts w:ascii="Arial Black" w:hAnsi="Arial Black" w:hint="eastAsia"/>
          <w:szCs w:val="24"/>
          <w:rtl/>
        </w:rPr>
        <w:t>מניעה</w:t>
      </w:r>
      <w:r w:rsidRPr="0048644F">
        <w:rPr>
          <w:rFonts w:ascii="Arial Black" w:hAnsi="Arial Black"/>
          <w:szCs w:val="24"/>
          <w:rtl/>
        </w:rPr>
        <w:t xml:space="preserve"> </w:t>
      </w:r>
      <w:r w:rsidRPr="0048644F">
        <w:rPr>
          <w:rFonts w:ascii="Arial Black" w:hAnsi="Arial Black" w:hint="eastAsia"/>
          <w:szCs w:val="24"/>
          <w:rtl/>
        </w:rPr>
        <w:t>על</w:t>
      </w:r>
      <w:r w:rsidRPr="0048644F">
        <w:rPr>
          <w:rFonts w:ascii="Arial Black" w:hAnsi="Arial Black"/>
          <w:szCs w:val="24"/>
          <w:rtl/>
        </w:rPr>
        <w:t xml:space="preserve"> </w:t>
      </w:r>
      <w:r w:rsidRPr="0048644F">
        <w:rPr>
          <w:rFonts w:ascii="Arial Black" w:hAnsi="Arial Black" w:hint="eastAsia"/>
          <w:szCs w:val="24"/>
          <w:rtl/>
        </w:rPr>
        <w:t>פי</w:t>
      </w:r>
      <w:r w:rsidRPr="0048644F">
        <w:rPr>
          <w:rFonts w:ascii="Arial Black" w:hAnsi="Arial Black"/>
          <w:szCs w:val="24"/>
          <w:rtl/>
        </w:rPr>
        <w:t xml:space="preserve"> </w:t>
      </w:r>
      <w:r w:rsidRPr="0048644F">
        <w:rPr>
          <w:rFonts w:ascii="Arial Black" w:hAnsi="Arial Black" w:hint="eastAsia"/>
          <w:szCs w:val="24"/>
          <w:rtl/>
        </w:rPr>
        <w:t>כל</w:t>
      </w:r>
      <w:r w:rsidRPr="0048644F">
        <w:rPr>
          <w:rFonts w:ascii="Arial Black" w:hAnsi="Arial Black"/>
          <w:szCs w:val="24"/>
          <w:rtl/>
        </w:rPr>
        <w:t xml:space="preserve"> </w:t>
      </w:r>
      <w:r w:rsidRPr="0048644F">
        <w:rPr>
          <w:rFonts w:ascii="Arial Black" w:hAnsi="Arial Black" w:hint="eastAsia"/>
          <w:szCs w:val="24"/>
          <w:rtl/>
        </w:rPr>
        <w:t>דין</w:t>
      </w:r>
      <w:r w:rsidRPr="0048644F">
        <w:rPr>
          <w:rFonts w:ascii="Arial Black" w:hAnsi="Arial Black"/>
          <w:szCs w:val="24"/>
          <w:rtl/>
        </w:rPr>
        <w:t xml:space="preserve"> </w:t>
      </w:r>
      <w:r w:rsidRPr="0048644F">
        <w:rPr>
          <w:rFonts w:ascii="Arial Black" w:hAnsi="Arial Black" w:hint="eastAsia"/>
          <w:szCs w:val="24"/>
          <w:rtl/>
        </w:rPr>
        <w:t>או</w:t>
      </w:r>
      <w:r w:rsidRPr="0048644F">
        <w:rPr>
          <w:rFonts w:ascii="Arial Black" w:hAnsi="Arial Black"/>
          <w:szCs w:val="24"/>
          <w:rtl/>
        </w:rPr>
        <w:t xml:space="preserve"> </w:t>
      </w:r>
      <w:r w:rsidRPr="0048644F">
        <w:rPr>
          <w:rFonts w:ascii="Arial Black" w:hAnsi="Arial Black" w:hint="eastAsia"/>
          <w:szCs w:val="24"/>
          <w:rtl/>
        </w:rPr>
        <w:t>הסכם</w:t>
      </w:r>
      <w:r w:rsidRPr="0048644F">
        <w:rPr>
          <w:rFonts w:ascii="Arial Black" w:hAnsi="Arial Black"/>
          <w:szCs w:val="24"/>
          <w:rtl/>
        </w:rPr>
        <w:t xml:space="preserve"> </w:t>
      </w:r>
      <w:r w:rsidRPr="0048644F">
        <w:rPr>
          <w:rFonts w:ascii="Arial Black" w:hAnsi="Arial Black" w:hint="eastAsia"/>
          <w:szCs w:val="24"/>
          <w:rtl/>
        </w:rPr>
        <w:t>או</w:t>
      </w:r>
      <w:r w:rsidRPr="0048644F">
        <w:rPr>
          <w:rFonts w:ascii="Arial Black" w:hAnsi="Arial Black"/>
          <w:szCs w:val="24"/>
          <w:rtl/>
        </w:rPr>
        <w:t xml:space="preserve"> </w:t>
      </w:r>
      <w:r w:rsidRPr="0048644F">
        <w:rPr>
          <w:rFonts w:ascii="Arial Black" w:hAnsi="Arial Black" w:hint="eastAsia"/>
          <w:szCs w:val="24"/>
          <w:rtl/>
        </w:rPr>
        <w:t>אחרת</w:t>
      </w:r>
      <w:r w:rsidRPr="0048644F">
        <w:rPr>
          <w:rFonts w:ascii="Arial Black" w:hAnsi="Arial Black"/>
          <w:szCs w:val="24"/>
          <w:rtl/>
        </w:rPr>
        <w:t xml:space="preserve"> </w:t>
      </w:r>
      <w:r w:rsidRPr="0048644F">
        <w:rPr>
          <w:rFonts w:ascii="Arial Black" w:hAnsi="Arial Black" w:hint="eastAsia"/>
          <w:szCs w:val="24"/>
          <w:rtl/>
        </w:rPr>
        <w:t>להתקשרותו</w:t>
      </w:r>
      <w:r w:rsidRPr="0048644F">
        <w:rPr>
          <w:rFonts w:ascii="Arial Black" w:hAnsi="Arial Black"/>
          <w:szCs w:val="24"/>
          <w:rtl/>
        </w:rPr>
        <w:t xml:space="preserve"> </w:t>
      </w:r>
      <w:r w:rsidRPr="0048644F">
        <w:rPr>
          <w:rFonts w:ascii="Arial Black" w:hAnsi="Arial Black" w:hint="eastAsia"/>
          <w:szCs w:val="24"/>
          <w:rtl/>
        </w:rPr>
        <w:t>בהסכם</w:t>
      </w:r>
      <w:r w:rsidRPr="0048644F">
        <w:rPr>
          <w:rFonts w:ascii="Arial Black" w:hAnsi="Arial Black"/>
          <w:szCs w:val="24"/>
          <w:rtl/>
        </w:rPr>
        <w:t xml:space="preserve"> </w:t>
      </w:r>
      <w:r w:rsidRPr="0048644F">
        <w:rPr>
          <w:rFonts w:ascii="Arial Black" w:hAnsi="Arial Black" w:hint="eastAsia"/>
          <w:szCs w:val="24"/>
          <w:rtl/>
        </w:rPr>
        <w:t>זה</w:t>
      </w:r>
      <w:r w:rsidRPr="0048644F">
        <w:rPr>
          <w:rFonts w:ascii="Arial Black" w:hAnsi="Arial Black"/>
          <w:szCs w:val="24"/>
          <w:rtl/>
        </w:rPr>
        <w:t>.</w:t>
      </w:r>
    </w:p>
    <w:p w14:paraId="3297C9C0"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eastAsia"/>
          <w:szCs w:val="24"/>
          <w:rtl/>
        </w:rPr>
        <w:t>כל</w:t>
      </w:r>
      <w:r w:rsidRPr="0048644F">
        <w:rPr>
          <w:szCs w:val="24"/>
          <w:rtl/>
        </w:rPr>
        <w:t xml:space="preserve"> </w:t>
      </w:r>
      <w:r w:rsidRPr="0048644F">
        <w:rPr>
          <w:rFonts w:hint="eastAsia"/>
          <w:szCs w:val="24"/>
          <w:rtl/>
        </w:rPr>
        <w:t>המסמכים</w:t>
      </w:r>
      <w:r w:rsidRPr="0048644F">
        <w:rPr>
          <w:szCs w:val="24"/>
          <w:rtl/>
        </w:rPr>
        <w:t xml:space="preserve"> </w:t>
      </w:r>
      <w:r w:rsidRPr="0048644F">
        <w:rPr>
          <w:rFonts w:hint="eastAsia"/>
          <w:szCs w:val="24"/>
          <w:rtl/>
        </w:rPr>
        <w:t>שהוגשו</w:t>
      </w:r>
      <w:r w:rsidRPr="0048644F">
        <w:rPr>
          <w:szCs w:val="24"/>
          <w:rtl/>
        </w:rPr>
        <w:t xml:space="preserve"> </w:t>
      </w:r>
      <w:r w:rsidRPr="0048644F">
        <w:rPr>
          <w:rFonts w:hint="eastAsia"/>
          <w:szCs w:val="24"/>
          <w:rtl/>
        </w:rPr>
        <w:t>בהצעה</w:t>
      </w:r>
      <w:r w:rsidRPr="0048644F">
        <w:rPr>
          <w:szCs w:val="24"/>
          <w:rtl/>
        </w:rPr>
        <w:t xml:space="preserve"> </w:t>
      </w:r>
      <w:r w:rsidRPr="0048644F">
        <w:rPr>
          <w:rFonts w:hint="eastAsia"/>
          <w:szCs w:val="24"/>
          <w:rtl/>
        </w:rPr>
        <w:t>ומצורפים</w:t>
      </w:r>
      <w:r w:rsidRPr="0048644F">
        <w:rPr>
          <w:szCs w:val="24"/>
          <w:rtl/>
        </w:rPr>
        <w:t xml:space="preserve"> </w:t>
      </w:r>
      <w:r w:rsidRPr="0048644F">
        <w:rPr>
          <w:rFonts w:hint="eastAsia"/>
          <w:szCs w:val="24"/>
          <w:rtl/>
        </w:rPr>
        <w:t>כאמור</w:t>
      </w:r>
      <w:r w:rsidRPr="0048644F">
        <w:rPr>
          <w:szCs w:val="24"/>
          <w:rtl/>
        </w:rPr>
        <w:t xml:space="preserve"> </w:t>
      </w:r>
      <w:r w:rsidRPr="0048644F">
        <w:rPr>
          <w:rFonts w:hint="eastAsia"/>
          <w:szCs w:val="24"/>
          <w:rtl/>
        </w:rPr>
        <w:t>לעיל</w:t>
      </w:r>
      <w:r w:rsidRPr="0048644F">
        <w:rPr>
          <w:szCs w:val="24"/>
          <w:rtl/>
        </w:rPr>
        <w:t xml:space="preserve">, </w:t>
      </w:r>
      <w:r w:rsidRPr="0048644F">
        <w:rPr>
          <w:rFonts w:hint="eastAsia"/>
          <w:szCs w:val="24"/>
          <w:rtl/>
        </w:rPr>
        <w:t>מהווים</w:t>
      </w:r>
      <w:r w:rsidRPr="0048644F">
        <w:rPr>
          <w:szCs w:val="24"/>
          <w:rtl/>
        </w:rPr>
        <w:t xml:space="preserve"> </w:t>
      </w:r>
      <w:r w:rsidRPr="0048644F">
        <w:rPr>
          <w:rFonts w:hint="eastAsia"/>
          <w:szCs w:val="24"/>
          <w:rtl/>
        </w:rPr>
        <w:t>מסגרת</w:t>
      </w:r>
      <w:r w:rsidRPr="0048644F">
        <w:rPr>
          <w:szCs w:val="24"/>
          <w:rtl/>
        </w:rPr>
        <w:t xml:space="preserve"> </w:t>
      </w:r>
      <w:r w:rsidRPr="0048644F">
        <w:rPr>
          <w:rFonts w:hint="eastAsia"/>
          <w:szCs w:val="24"/>
          <w:rtl/>
        </w:rPr>
        <w:t>משפטית</w:t>
      </w:r>
      <w:r w:rsidRPr="0048644F">
        <w:rPr>
          <w:szCs w:val="24"/>
          <w:rtl/>
        </w:rPr>
        <w:t xml:space="preserve"> </w:t>
      </w:r>
      <w:r w:rsidRPr="0048644F">
        <w:rPr>
          <w:rFonts w:hint="eastAsia"/>
          <w:szCs w:val="24"/>
          <w:rtl/>
        </w:rPr>
        <w:t>שלמה</w:t>
      </w:r>
      <w:r w:rsidRPr="0048644F">
        <w:rPr>
          <w:szCs w:val="24"/>
          <w:rtl/>
        </w:rPr>
        <w:t xml:space="preserve"> </w:t>
      </w:r>
      <w:r w:rsidRPr="0048644F">
        <w:rPr>
          <w:rFonts w:hint="eastAsia"/>
          <w:szCs w:val="24"/>
          <w:rtl/>
        </w:rPr>
        <w:t>ומלאה</w:t>
      </w:r>
      <w:r w:rsidRPr="0048644F">
        <w:rPr>
          <w:szCs w:val="24"/>
          <w:rtl/>
        </w:rPr>
        <w:t xml:space="preserve"> </w:t>
      </w:r>
      <w:r w:rsidRPr="0048644F">
        <w:rPr>
          <w:rFonts w:hint="eastAsia"/>
          <w:szCs w:val="24"/>
          <w:rtl/>
        </w:rPr>
        <w:t>לביצוע</w:t>
      </w:r>
      <w:r w:rsidRPr="0048644F">
        <w:rPr>
          <w:szCs w:val="24"/>
          <w:rtl/>
        </w:rPr>
        <w:t xml:space="preserve"> </w:t>
      </w:r>
      <w:r w:rsidRPr="0048644F">
        <w:rPr>
          <w:rFonts w:hint="eastAsia"/>
          <w:szCs w:val="24"/>
          <w:rtl/>
        </w:rPr>
        <w:t>הפרויקט</w:t>
      </w:r>
      <w:r w:rsidRPr="0048644F">
        <w:rPr>
          <w:szCs w:val="24"/>
          <w:rtl/>
        </w:rPr>
        <w:t xml:space="preserve"> </w:t>
      </w:r>
      <w:r w:rsidRPr="0048644F">
        <w:rPr>
          <w:rFonts w:hint="eastAsia"/>
          <w:szCs w:val="24"/>
          <w:rtl/>
        </w:rPr>
        <w:t>במלואו</w:t>
      </w:r>
      <w:r w:rsidRPr="0048644F">
        <w:rPr>
          <w:szCs w:val="24"/>
          <w:rtl/>
        </w:rPr>
        <w:t xml:space="preserve">, וכי הפרויקט </w:t>
      </w:r>
      <w:r w:rsidRPr="0048644F">
        <w:rPr>
          <w:rFonts w:hint="eastAsia"/>
          <w:szCs w:val="24"/>
          <w:rtl/>
        </w:rPr>
        <w:t>צפוי</w:t>
      </w:r>
      <w:r w:rsidRPr="0048644F">
        <w:rPr>
          <w:szCs w:val="24"/>
          <w:rtl/>
        </w:rPr>
        <w:t xml:space="preserve"> </w:t>
      </w:r>
      <w:r w:rsidRPr="0048644F">
        <w:rPr>
          <w:rFonts w:hint="eastAsia"/>
          <w:szCs w:val="24"/>
          <w:rtl/>
        </w:rPr>
        <w:t>להשיג</w:t>
      </w:r>
      <w:r w:rsidRPr="0048644F">
        <w:rPr>
          <w:szCs w:val="24"/>
          <w:rtl/>
        </w:rPr>
        <w:t xml:space="preserve"> את החיסכון </w:t>
      </w:r>
      <w:r>
        <w:rPr>
          <w:rFonts w:hint="cs"/>
          <w:szCs w:val="24"/>
          <w:rtl/>
        </w:rPr>
        <w:t xml:space="preserve">האנרגטי </w:t>
      </w:r>
      <w:r w:rsidRPr="0048644F">
        <w:rPr>
          <w:szCs w:val="24"/>
          <w:rtl/>
        </w:rPr>
        <w:t xml:space="preserve">עליו התחייב בהצעה, </w:t>
      </w:r>
      <w:r w:rsidRPr="0048644F">
        <w:rPr>
          <w:rFonts w:hint="eastAsia"/>
          <w:szCs w:val="24"/>
          <w:rtl/>
        </w:rPr>
        <w:t>לכל</w:t>
      </w:r>
      <w:r w:rsidRPr="0048644F">
        <w:rPr>
          <w:szCs w:val="24"/>
          <w:rtl/>
        </w:rPr>
        <w:t xml:space="preserve"> </w:t>
      </w:r>
      <w:r w:rsidRPr="0048644F">
        <w:rPr>
          <w:rFonts w:hint="eastAsia"/>
          <w:szCs w:val="24"/>
          <w:rtl/>
        </w:rPr>
        <w:t>הפחות</w:t>
      </w:r>
      <w:r w:rsidRPr="0048644F">
        <w:rPr>
          <w:szCs w:val="24"/>
          <w:rtl/>
        </w:rPr>
        <w:t>.</w:t>
      </w:r>
    </w:p>
    <w:p w14:paraId="0423A87D"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eastAsia"/>
          <w:szCs w:val="24"/>
          <w:rtl/>
        </w:rPr>
        <w:t>כי</w:t>
      </w:r>
      <w:r w:rsidRPr="0048644F">
        <w:rPr>
          <w:szCs w:val="24"/>
          <w:rtl/>
        </w:rPr>
        <w:t xml:space="preserve"> </w:t>
      </w:r>
      <w:r w:rsidRPr="0048644F">
        <w:rPr>
          <w:rFonts w:hint="eastAsia"/>
          <w:szCs w:val="24"/>
          <w:rtl/>
        </w:rPr>
        <w:t>יבצע</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כל</w:t>
      </w:r>
      <w:r w:rsidRPr="0048644F">
        <w:rPr>
          <w:szCs w:val="24"/>
          <w:rtl/>
        </w:rPr>
        <w:t xml:space="preserve"> </w:t>
      </w:r>
      <w:r w:rsidRPr="0048644F">
        <w:rPr>
          <w:rFonts w:hint="eastAsia"/>
          <w:szCs w:val="24"/>
          <w:rtl/>
        </w:rPr>
        <w:t>ההתחייבויות</w:t>
      </w:r>
      <w:r w:rsidRPr="0048644F">
        <w:rPr>
          <w:szCs w:val="24"/>
          <w:rtl/>
        </w:rPr>
        <w:t xml:space="preserve"> </w:t>
      </w:r>
      <w:r w:rsidRPr="0048644F">
        <w:rPr>
          <w:rFonts w:hint="eastAsia"/>
          <w:szCs w:val="24"/>
          <w:rtl/>
        </w:rPr>
        <w:t>החלות</w:t>
      </w:r>
      <w:r w:rsidRPr="0048644F">
        <w:rPr>
          <w:szCs w:val="24"/>
          <w:rtl/>
        </w:rPr>
        <w:t xml:space="preserve"> </w:t>
      </w:r>
      <w:r w:rsidRPr="0048644F">
        <w:rPr>
          <w:rFonts w:hint="eastAsia"/>
          <w:szCs w:val="24"/>
          <w:rtl/>
        </w:rPr>
        <w:t>עליו</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פי</w:t>
      </w:r>
      <w:r w:rsidRPr="0048644F">
        <w:rPr>
          <w:szCs w:val="24"/>
          <w:rtl/>
        </w:rPr>
        <w:t xml:space="preserve"> </w:t>
      </w:r>
      <w:r w:rsidRPr="0048644F">
        <w:rPr>
          <w:rFonts w:hint="eastAsia"/>
          <w:szCs w:val="24"/>
          <w:rtl/>
        </w:rPr>
        <w:t>המכרז</w:t>
      </w:r>
      <w:r w:rsidRPr="0048644F">
        <w:rPr>
          <w:szCs w:val="24"/>
          <w:rtl/>
        </w:rPr>
        <w:t xml:space="preserve"> </w:t>
      </w:r>
      <w:r w:rsidRPr="0048644F">
        <w:rPr>
          <w:rFonts w:hint="eastAsia"/>
          <w:szCs w:val="24"/>
          <w:rtl/>
        </w:rPr>
        <w:t>וכן</w:t>
      </w:r>
      <w:r w:rsidRPr="0048644F">
        <w:rPr>
          <w:szCs w:val="24"/>
          <w:rtl/>
        </w:rPr>
        <w:t xml:space="preserve"> </w:t>
      </w:r>
      <w:r w:rsidRPr="0048644F">
        <w:rPr>
          <w:rFonts w:hint="eastAsia"/>
          <w:szCs w:val="24"/>
          <w:rtl/>
        </w:rPr>
        <w:t>יבצע</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הפרויקט</w:t>
      </w:r>
      <w:r w:rsidRPr="0048644F">
        <w:rPr>
          <w:szCs w:val="24"/>
          <w:rtl/>
        </w:rPr>
        <w:t xml:space="preserve"> </w:t>
      </w:r>
      <w:r w:rsidRPr="0048644F">
        <w:rPr>
          <w:rFonts w:hint="eastAsia"/>
          <w:szCs w:val="24"/>
          <w:rtl/>
        </w:rPr>
        <w:t>בהתאם</w:t>
      </w:r>
      <w:r w:rsidRPr="0048644F">
        <w:rPr>
          <w:szCs w:val="24"/>
          <w:rtl/>
        </w:rPr>
        <w:t xml:space="preserve"> </w:t>
      </w:r>
      <w:r w:rsidRPr="0048644F">
        <w:rPr>
          <w:rFonts w:hint="eastAsia"/>
          <w:szCs w:val="24"/>
          <w:rtl/>
        </w:rPr>
        <w:t>להצעה</w:t>
      </w:r>
      <w:r w:rsidRPr="0048644F">
        <w:rPr>
          <w:szCs w:val="24"/>
          <w:rtl/>
        </w:rPr>
        <w:t xml:space="preserve"> </w:t>
      </w:r>
      <w:r w:rsidRPr="0048644F">
        <w:rPr>
          <w:rFonts w:hint="eastAsia"/>
          <w:szCs w:val="24"/>
          <w:rtl/>
        </w:rPr>
        <w:t>כפי</w:t>
      </w:r>
      <w:r w:rsidRPr="0048644F">
        <w:rPr>
          <w:szCs w:val="24"/>
          <w:rtl/>
        </w:rPr>
        <w:t xml:space="preserve"> </w:t>
      </w:r>
      <w:r w:rsidRPr="0048644F">
        <w:rPr>
          <w:rFonts w:hint="eastAsia"/>
          <w:szCs w:val="24"/>
          <w:rtl/>
        </w:rPr>
        <w:t>שאושרה</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ידי</w:t>
      </w:r>
      <w:r w:rsidRPr="0048644F">
        <w:rPr>
          <w:szCs w:val="24"/>
          <w:rtl/>
        </w:rPr>
        <w:t xml:space="preserve"> </w:t>
      </w:r>
      <w:r w:rsidRPr="0048644F">
        <w:rPr>
          <w:rFonts w:hint="eastAsia"/>
          <w:szCs w:val="24"/>
          <w:rtl/>
        </w:rPr>
        <w:t>המשרד</w:t>
      </w:r>
      <w:r w:rsidRPr="0048644F">
        <w:rPr>
          <w:szCs w:val="24"/>
          <w:rtl/>
        </w:rPr>
        <w:t xml:space="preserve">, </w:t>
      </w:r>
      <w:r w:rsidRPr="0048644F">
        <w:rPr>
          <w:rFonts w:hint="eastAsia"/>
          <w:szCs w:val="24"/>
          <w:rtl/>
        </w:rPr>
        <w:t>לרבות</w:t>
      </w:r>
      <w:r w:rsidRPr="0048644F">
        <w:rPr>
          <w:szCs w:val="24"/>
          <w:rtl/>
        </w:rPr>
        <w:t xml:space="preserve">, </w:t>
      </w:r>
      <w:r w:rsidRPr="0048644F">
        <w:rPr>
          <w:rFonts w:hint="eastAsia"/>
          <w:szCs w:val="24"/>
          <w:rtl/>
        </w:rPr>
        <w:t>עלות</w:t>
      </w:r>
      <w:r w:rsidRPr="0048644F">
        <w:rPr>
          <w:szCs w:val="24"/>
          <w:rtl/>
        </w:rPr>
        <w:t xml:space="preserve"> </w:t>
      </w:r>
      <w:r w:rsidRPr="0048644F">
        <w:rPr>
          <w:rFonts w:hint="eastAsia"/>
          <w:szCs w:val="24"/>
          <w:rtl/>
        </w:rPr>
        <w:t>הפרויקט</w:t>
      </w:r>
      <w:r w:rsidRPr="0048644F">
        <w:rPr>
          <w:szCs w:val="24"/>
          <w:rtl/>
        </w:rPr>
        <w:t xml:space="preserve">, </w:t>
      </w:r>
      <w:r>
        <w:rPr>
          <w:rFonts w:hint="cs"/>
          <w:szCs w:val="24"/>
          <w:rtl/>
        </w:rPr>
        <w:t xml:space="preserve">ולפי </w:t>
      </w:r>
      <w:r w:rsidRPr="0048644F">
        <w:rPr>
          <w:rFonts w:hint="eastAsia"/>
          <w:szCs w:val="24"/>
          <w:rtl/>
        </w:rPr>
        <w:t>לוח</w:t>
      </w:r>
      <w:r w:rsidRPr="0048644F">
        <w:rPr>
          <w:szCs w:val="24"/>
          <w:rtl/>
        </w:rPr>
        <w:t xml:space="preserve"> </w:t>
      </w:r>
      <w:r w:rsidRPr="0048644F">
        <w:rPr>
          <w:rFonts w:hint="eastAsia"/>
          <w:szCs w:val="24"/>
          <w:rtl/>
        </w:rPr>
        <w:t>הזמנים</w:t>
      </w:r>
      <w:r w:rsidRPr="0048644F">
        <w:rPr>
          <w:szCs w:val="24"/>
          <w:rtl/>
        </w:rPr>
        <w:t xml:space="preserve"> </w:t>
      </w:r>
      <w:r w:rsidRPr="0048644F">
        <w:rPr>
          <w:rFonts w:hint="eastAsia"/>
          <w:szCs w:val="24"/>
          <w:rtl/>
        </w:rPr>
        <w:t>שאושר</w:t>
      </w:r>
      <w:r w:rsidRPr="0048644F">
        <w:rPr>
          <w:szCs w:val="24"/>
          <w:rtl/>
        </w:rPr>
        <w:t xml:space="preserve"> </w:t>
      </w:r>
      <w:r w:rsidRPr="0048644F">
        <w:rPr>
          <w:rFonts w:hint="eastAsia"/>
          <w:szCs w:val="24"/>
          <w:rtl/>
        </w:rPr>
        <w:t>ע</w:t>
      </w:r>
      <w:r w:rsidRPr="0048644F">
        <w:rPr>
          <w:szCs w:val="24"/>
          <w:rtl/>
        </w:rPr>
        <w:t xml:space="preserve">"י </w:t>
      </w:r>
      <w:r w:rsidRPr="0048644F">
        <w:rPr>
          <w:rFonts w:hint="eastAsia"/>
          <w:szCs w:val="24"/>
          <w:rtl/>
        </w:rPr>
        <w:t>המשרד</w:t>
      </w:r>
      <w:r w:rsidRPr="0048644F">
        <w:rPr>
          <w:szCs w:val="24"/>
          <w:rtl/>
        </w:rPr>
        <w:t xml:space="preserve"> </w:t>
      </w:r>
      <w:r w:rsidRPr="0048644F">
        <w:rPr>
          <w:rFonts w:hint="eastAsia"/>
          <w:szCs w:val="24"/>
          <w:rtl/>
        </w:rPr>
        <w:t>וההתחייבות</w:t>
      </w:r>
      <w:r w:rsidRPr="0048644F">
        <w:rPr>
          <w:szCs w:val="24"/>
          <w:rtl/>
        </w:rPr>
        <w:t xml:space="preserve"> </w:t>
      </w:r>
      <w:r w:rsidRPr="0048644F">
        <w:rPr>
          <w:rFonts w:hint="eastAsia"/>
          <w:szCs w:val="24"/>
          <w:rtl/>
        </w:rPr>
        <w:t>להתייעלות</w:t>
      </w:r>
      <w:r w:rsidRPr="0048644F">
        <w:rPr>
          <w:szCs w:val="24"/>
          <w:rtl/>
        </w:rPr>
        <w:t>.</w:t>
      </w:r>
    </w:p>
    <w:p w14:paraId="67037FCD" w14:textId="77777777" w:rsidR="00195A0C" w:rsidRPr="0048644F" w:rsidRDefault="00195A0C" w:rsidP="00195A0C">
      <w:pPr>
        <w:tabs>
          <w:tab w:val="left" w:pos="8958"/>
        </w:tabs>
        <w:spacing w:line="360" w:lineRule="auto"/>
        <w:ind w:left="57"/>
        <w:jc w:val="both"/>
        <w:rPr>
          <w:szCs w:val="24"/>
          <w:rtl/>
        </w:rPr>
      </w:pPr>
    </w:p>
    <w:p w14:paraId="0C4AC4C0"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eastAsia"/>
          <w:szCs w:val="24"/>
          <w:rtl/>
        </w:rPr>
        <w:t>לתחזק</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מושא</w:t>
      </w:r>
      <w:r w:rsidRPr="0048644F">
        <w:rPr>
          <w:szCs w:val="24"/>
          <w:rtl/>
        </w:rPr>
        <w:t xml:space="preserve"> </w:t>
      </w:r>
      <w:r w:rsidRPr="0048644F">
        <w:rPr>
          <w:rFonts w:hint="eastAsia"/>
          <w:szCs w:val="24"/>
          <w:rtl/>
        </w:rPr>
        <w:t>הפרויקט</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אחריותו</w:t>
      </w:r>
      <w:r w:rsidRPr="0048644F">
        <w:rPr>
          <w:szCs w:val="24"/>
          <w:rtl/>
        </w:rPr>
        <w:t xml:space="preserve"> </w:t>
      </w:r>
      <w:r w:rsidRPr="0048644F">
        <w:rPr>
          <w:rFonts w:hint="eastAsia"/>
          <w:szCs w:val="24"/>
          <w:rtl/>
        </w:rPr>
        <w:t>וחשבונו</w:t>
      </w:r>
      <w:r w:rsidRPr="0048644F">
        <w:rPr>
          <w:szCs w:val="24"/>
          <w:rtl/>
        </w:rPr>
        <w:t>.</w:t>
      </w:r>
    </w:p>
    <w:p w14:paraId="2B6AB518" w14:textId="77777777" w:rsidR="00195A0C" w:rsidRPr="0023777F" w:rsidRDefault="00195A0C" w:rsidP="00195A0C">
      <w:pPr>
        <w:pStyle w:val="af2"/>
        <w:numPr>
          <w:ilvl w:val="0"/>
          <w:numId w:val="53"/>
        </w:numPr>
        <w:tabs>
          <w:tab w:val="num" w:pos="149"/>
          <w:tab w:val="left" w:pos="8958"/>
        </w:tabs>
        <w:spacing w:line="360" w:lineRule="auto"/>
        <w:ind w:left="747"/>
        <w:jc w:val="both"/>
        <w:rPr>
          <w:szCs w:val="24"/>
        </w:rPr>
      </w:pPr>
      <w:r w:rsidRPr="0048644F">
        <w:rPr>
          <w:szCs w:val="24"/>
          <w:rtl/>
        </w:rPr>
        <w:t xml:space="preserve">להגיש למשרד דיווח שנתי על צריכת אנרגיה של האתר וחיסכון שנתי </w:t>
      </w:r>
      <w:r w:rsidRPr="0048644F">
        <w:rPr>
          <w:rFonts w:hint="cs"/>
          <w:szCs w:val="24"/>
          <w:rtl/>
        </w:rPr>
        <w:t>ש</w:t>
      </w:r>
      <w:r w:rsidRPr="0048644F">
        <w:rPr>
          <w:szCs w:val="24"/>
          <w:rtl/>
        </w:rPr>
        <w:t>הושג על ידי ביצוע   פרויקט</w:t>
      </w:r>
      <w:r>
        <w:rPr>
          <w:rFonts w:hint="cs"/>
          <w:szCs w:val="24"/>
          <w:rtl/>
        </w:rPr>
        <w:t>, במתכונת כפי שתיקבע על ידי המשרד</w:t>
      </w:r>
      <w:r w:rsidRPr="0023777F">
        <w:rPr>
          <w:rFonts w:hint="cs"/>
          <w:szCs w:val="24"/>
          <w:rtl/>
        </w:rPr>
        <w:t>.</w:t>
      </w:r>
    </w:p>
    <w:p w14:paraId="37B22E2A"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E66255">
        <w:rPr>
          <w:rFonts w:hint="eastAsia"/>
          <w:szCs w:val="24"/>
          <w:rtl/>
        </w:rPr>
        <w:t>להעביר</w:t>
      </w:r>
      <w:r w:rsidRPr="00684373">
        <w:rPr>
          <w:szCs w:val="24"/>
          <w:rtl/>
        </w:rPr>
        <w:t xml:space="preserve"> </w:t>
      </w:r>
      <w:r w:rsidRPr="00773FF8">
        <w:rPr>
          <w:rFonts w:hint="eastAsia"/>
          <w:szCs w:val="24"/>
          <w:rtl/>
        </w:rPr>
        <w:t>למשרד</w:t>
      </w:r>
      <w:r w:rsidRPr="00917701">
        <w:rPr>
          <w:szCs w:val="24"/>
          <w:rtl/>
        </w:rPr>
        <w:t xml:space="preserve"> </w:t>
      </w:r>
      <w:r w:rsidRPr="004F145F">
        <w:rPr>
          <w:rFonts w:hint="eastAsia"/>
          <w:szCs w:val="24"/>
          <w:rtl/>
        </w:rPr>
        <w:t>אחת</w:t>
      </w:r>
      <w:r w:rsidRPr="004F145F">
        <w:rPr>
          <w:szCs w:val="24"/>
          <w:rtl/>
        </w:rPr>
        <w:t xml:space="preserve"> </w:t>
      </w:r>
      <w:r w:rsidRPr="004F145F">
        <w:rPr>
          <w:rFonts w:hint="eastAsia"/>
          <w:szCs w:val="24"/>
          <w:rtl/>
        </w:rPr>
        <w:t>לשנה</w:t>
      </w:r>
      <w:r w:rsidRPr="004F145F">
        <w:rPr>
          <w:szCs w:val="24"/>
          <w:rtl/>
        </w:rPr>
        <w:t xml:space="preserve"> </w:t>
      </w:r>
      <w:r w:rsidRPr="004F145F">
        <w:rPr>
          <w:rFonts w:hint="eastAsia"/>
          <w:szCs w:val="24"/>
          <w:rtl/>
        </w:rPr>
        <w:t>דוחות</w:t>
      </w:r>
      <w:r w:rsidRPr="004F145F">
        <w:rPr>
          <w:szCs w:val="24"/>
          <w:rtl/>
        </w:rPr>
        <w:t xml:space="preserve"> </w:t>
      </w:r>
      <w:r w:rsidRPr="004F145F">
        <w:rPr>
          <w:rFonts w:hint="eastAsia"/>
          <w:szCs w:val="24"/>
          <w:rtl/>
        </w:rPr>
        <w:t>על</w:t>
      </w:r>
      <w:r w:rsidRPr="004F145F">
        <w:rPr>
          <w:szCs w:val="24"/>
          <w:rtl/>
        </w:rPr>
        <w:t xml:space="preserve"> </w:t>
      </w:r>
      <w:r w:rsidRPr="004275E6">
        <w:rPr>
          <w:rFonts w:hint="eastAsia"/>
          <w:szCs w:val="24"/>
          <w:rtl/>
        </w:rPr>
        <w:t>תוצאות</w:t>
      </w:r>
      <w:r w:rsidRPr="004275E6">
        <w:rPr>
          <w:szCs w:val="24"/>
          <w:rtl/>
        </w:rPr>
        <w:t xml:space="preserve"> </w:t>
      </w:r>
      <w:r w:rsidRPr="004275E6">
        <w:rPr>
          <w:rFonts w:hint="eastAsia"/>
          <w:szCs w:val="24"/>
          <w:rtl/>
        </w:rPr>
        <w:t>הפעלת</w:t>
      </w:r>
      <w:r w:rsidRPr="004275E6">
        <w:rPr>
          <w:szCs w:val="24"/>
          <w:rtl/>
        </w:rPr>
        <w:t xml:space="preserve"> </w:t>
      </w:r>
      <w:r w:rsidRPr="004275E6">
        <w:rPr>
          <w:rFonts w:hint="eastAsia"/>
          <w:szCs w:val="24"/>
          <w:rtl/>
        </w:rPr>
        <w:t>מושא</w:t>
      </w:r>
      <w:r w:rsidRPr="004275E6">
        <w:rPr>
          <w:szCs w:val="24"/>
          <w:rtl/>
        </w:rPr>
        <w:t xml:space="preserve"> </w:t>
      </w:r>
      <w:r w:rsidRPr="004275E6">
        <w:rPr>
          <w:rFonts w:hint="eastAsia"/>
          <w:szCs w:val="24"/>
          <w:rtl/>
        </w:rPr>
        <w:t>הפרויקט</w:t>
      </w:r>
      <w:r w:rsidRPr="004275E6">
        <w:rPr>
          <w:szCs w:val="24"/>
          <w:rtl/>
        </w:rPr>
        <w:t xml:space="preserve">, </w:t>
      </w:r>
      <w:r w:rsidRPr="00EC5176">
        <w:rPr>
          <w:rFonts w:hint="eastAsia"/>
          <w:szCs w:val="24"/>
          <w:rtl/>
        </w:rPr>
        <w:t>וזאת</w:t>
      </w:r>
      <w:r w:rsidRPr="00EC5176">
        <w:rPr>
          <w:szCs w:val="24"/>
          <w:rtl/>
        </w:rPr>
        <w:t xml:space="preserve"> </w:t>
      </w:r>
      <w:r w:rsidRPr="00EC5176">
        <w:rPr>
          <w:rFonts w:hint="eastAsia"/>
          <w:szCs w:val="24"/>
          <w:rtl/>
        </w:rPr>
        <w:t>בהתאם</w:t>
      </w:r>
      <w:r w:rsidRPr="00E978BC">
        <w:rPr>
          <w:szCs w:val="24"/>
          <w:rtl/>
        </w:rPr>
        <w:t xml:space="preserve"> </w:t>
      </w:r>
      <w:r w:rsidRPr="0048644F">
        <w:rPr>
          <w:rFonts w:hint="eastAsia"/>
          <w:szCs w:val="24"/>
          <w:rtl/>
        </w:rPr>
        <w:t>לתקנות</w:t>
      </w:r>
      <w:r w:rsidRPr="0048644F">
        <w:rPr>
          <w:szCs w:val="24"/>
          <w:rtl/>
        </w:rPr>
        <w:t xml:space="preserve"> </w:t>
      </w:r>
      <w:r w:rsidRPr="0048644F">
        <w:rPr>
          <w:rFonts w:hint="eastAsia"/>
          <w:szCs w:val="24"/>
          <w:rtl/>
        </w:rPr>
        <w:t>מקורות</w:t>
      </w:r>
      <w:r w:rsidRPr="0048644F">
        <w:rPr>
          <w:szCs w:val="24"/>
          <w:rtl/>
        </w:rPr>
        <w:t xml:space="preserve"> </w:t>
      </w:r>
      <w:r w:rsidRPr="0048644F">
        <w:rPr>
          <w:rFonts w:hint="eastAsia"/>
          <w:szCs w:val="24"/>
          <w:rtl/>
        </w:rPr>
        <w:t>אנרגיה</w:t>
      </w:r>
      <w:r w:rsidRPr="0048644F">
        <w:rPr>
          <w:szCs w:val="24"/>
          <w:rtl/>
        </w:rPr>
        <w:t xml:space="preserve"> (פיקוח </w:t>
      </w:r>
      <w:r w:rsidRPr="0048644F">
        <w:rPr>
          <w:rFonts w:hint="eastAsia"/>
          <w:szCs w:val="24"/>
          <w:rtl/>
        </w:rPr>
        <w:t>על</w:t>
      </w:r>
      <w:r w:rsidRPr="0048644F">
        <w:rPr>
          <w:szCs w:val="24"/>
          <w:rtl/>
        </w:rPr>
        <w:t xml:space="preserve"> </w:t>
      </w:r>
      <w:r w:rsidRPr="0048644F">
        <w:rPr>
          <w:rFonts w:hint="eastAsia"/>
          <w:szCs w:val="24"/>
          <w:rtl/>
        </w:rPr>
        <w:t>יעילות</w:t>
      </w:r>
      <w:r w:rsidRPr="0048644F">
        <w:rPr>
          <w:szCs w:val="24"/>
          <w:rtl/>
        </w:rPr>
        <w:t xml:space="preserve"> </w:t>
      </w:r>
      <w:r w:rsidRPr="0048644F">
        <w:rPr>
          <w:rFonts w:hint="eastAsia"/>
          <w:szCs w:val="24"/>
          <w:rtl/>
        </w:rPr>
        <w:t>צריכת</w:t>
      </w:r>
      <w:r w:rsidRPr="0048644F">
        <w:rPr>
          <w:szCs w:val="24"/>
          <w:rtl/>
        </w:rPr>
        <w:t xml:space="preserve"> </w:t>
      </w:r>
      <w:r w:rsidRPr="0048644F">
        <w:rPr>
          <w:rFonts w:hint="eastAsia"/>
          <w:szCs w:val="24"/>
          <w:rtl/>
        </w:rPr>
        <w:t>האנרגיה</w:t>
      </w:r>
      <w:r w:rsidRPr="0048644F">
        <w:rPr>
          <w:szCs w:val="24"/>
          <w:rtl/>
        </w:rPr>
        <w:t xml:space="preserve">) </w:t>
      </w:r>
      <w:r w:rsidRPr="0048644F">
        <w:rPr>
          <w:rFonts w:hint="eastAsia"/>
          <w:szCs w:val="24"/>
          <w:rtl/>
        </w:rPr>
        <w:t>התשנ</w:t>
      </w:r>
      <w:r w:rsidRPr="0048644F">
        <w:rPr>
          <w:szCs w:val="24"/>
          <w:rtl/>
        </w:rPr>
        <w:t xml:space="preserve">"ד- 1993. </w:t>
      </w:r>
      <w:r w:rsidRPr="0048644F">
        <w:rPr>
          <w:rFonts w:hint="eastAsia"/>
          <w:szCs w:val="24"/>
          <w:rtl/>
        </w:rPr>
        <w:t>התחייבות</w:t>
      </w:r>
      <w:r w:rsidRPr="0048644F">
        <w:rPr>
          <w:szCs w:val="24"/>
          <w:rtl/>
        </w:rPr>
        <w:t xml:space="preserve"> </w:t>
      </w:r>
      <w:r w:rsidRPr="0048644F">
        <w:rPr>
          <w:rFonts w:hint="eastAsia"/>
          <w:szCs w:val="24"/>
          <w:rtl/>
        </w:rPr>
        <w:t>זו</w:t>
      </w:r>
      <w:r w:rsidRPr="0048644F">
        <w:rPr>
          <w:szCs w:val="24"/>
          <w:rtl/>
        </w:rPr>
        <w:t xml:space="preserve"> </w:t>
      </w:r>
      <w:r w:rsidRPr="0048644F">
        <w:rPr>
          <w:rFonts w:hint="eastAsia"/>
          <w:szCs w:val="24"/>
          <w:rtl/>
        </w:rPr>
        <w:t>היא</w:t>
      </w:r>
      <w:r w:rsidRPr="0048644F">
        <w:rPr>
          <w:szCs w:val="24"/>
          <w:rtl/>
        </w:rPr>
        <w:t xml:space="preserve"> </w:t>
      </w:r>
      <w:r w:rsidRPr="0048644F">
        <w:rPr>
          <w:rFonts w:hint="eastAsia"/>
          <w:szCs w:val="24"/>
          <w:rtl/>
        </w:rPr>
        <w:t>נוספת</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ההתחייבות</w:t>
      </w:r>
      <w:r w:rsidRPr="0048644F">
        <w:rPr>
          <w:szCs w:val="24"/>
          <w:rtl/>
        </w:rPr>
        <w:t xml:space="preserve"> </w:t>
      </w:r>
      <w:r w:rsidRPr="0048644F">
        <w:rPr>
          <w:rFonts w:hint="eastAsia"/>
          <w:szCs w:val="24"/>
          <w:rtl/>
        </w:rPr>
        <w:t>לדווח</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פי</w:t>
      </w:r>
      <w:r w:rsidRPr="0048644F">
        <w:rPr>
          <w:szCs w:val="24"/>
          <w:rtl/>
        </w:rPr>
        <w:t xml:space="preserve"> </w:t>
      </w:r>
      <w:r w:rsidRPr="0048644F">
        <w:rPr>
          <w:rFonts w:hint="eastAsia"/>
          <w:szCs w:val="24"/>
          <w:rtl/>
        </w:rPr>
        <w:t>סעיף</w:t>
      </w:r>
      <w:r w:rsidRPr="0048644F">
        <w:rPr>
          <w:szCs w:val="24"/>
          <w:rtl/>
        </w:rPr>
        <w:t xml:space="preserve"> </w:t>
      </w:r>
      <w:r w:rsidRPr="0048644F">
        <w:rPr>
          <w:rFonts w:hint="cs"/>
          <w:szCs w:val="24"/>
          <w:rtl/>
        </w:rPr>
        <w:t>5ג</w:t>
      </w:r>
      <w:r w:rsidRPr="0048644F">
        <w:rPr>
          <w:szCs w:val="24"/>
          <w:rtl/>
        </w:rPr>
        <w:t xml:space="preserve"> </w:t>
      </w:r>
      <w:r w:rsidRPr="0048644F">
        <w:rPr>
          <w:rFonts w:hint="cs"/>
          <w:szCs w:val="24"/>
          <w:rtl/>
        </w:rPr>
        <w:t>למכרז</w:t>
      </w:r>
      <w:r w:rsidRPr="0048644F">
        <w:rPr>
          <w:szCs w:val="24"/>
          <w:rtl/>
        </w:rPr>
        <w:t>.</w:t>
      </w:r>
    </w:p>
    <w:p w14:paraId="49A1CFEF"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cs"/>
          <w:szCs w:val="24"/>
          <w:rtl/>
        </w:rPr>
        <w:t>הזוכה מצהיר בזה כי ידוע לו שאין בהוראות הסכם זה או בכל הוראה שתינתן על פיו, כדי לשחררו מכל חובה או מן הצורך לקבל רישיון, היתר או רשות, או מהצורך לתת כל הודעה על פי כל דין.</w:t>
      </w:r>
    </w:p>
    <w:p w14:paraId="5FB2D306"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cs"/>
          <w:szCs w:val="24"/>
          <w:rtl/>
        </w:rPr>
        <w:t>הלוקח מצהיר בזה כי לא יגיש בקשה לקבלת מענק לפרויקט זה מכל מקור ממשלתי אחר.</w:t>
      </w:r>
    </w:p>
    <w:p w14:paraId="6A5666CB"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cs"/>
          <w:szCs w:val="24"/>
          <w:rtl/>
        </w:rPr>
        <w:t>לא יהיה תוקף לכל שינוי בתוכנית, לרבות, ומבלי לגרוע מכלליות האמור, מושא הפרויקט, היקפו, לוחות הזמנים שלו, החיסכון או תוצאותיו, מבלי ששינוי זה קיבל את אישורו המוקדם של המשרד בכתב, בתנאים שייקבעו.</w:t>
      </w:r>
    </w:p>
    <w:p w14:paraId="0FB25CE1" w14:textId="77777777" w:rsidR="00195A0C" w:rsidRPr="0048644F" w:rsidRDefault="00195A0C" w:rsidP="00195A0C">
      <w:pPr>
        <w:pStyle w:val="af2"/>
        <w:numPr>
          <w:ilvl w:val="0"/>
          <w:numId w:val="53"/>
        </w:numPr>
        <w:tabs>
          <w:tab w:val="num" w:pos="149"/>
          <w:tab w:val="left" w:pos="8958"/>
        </w:tabs>
        <w:spacing w:line="360" w:lineRule="auto"/>
        <w:ind w:left="747"/>
        <w:jc w:val="both"/>
        <w:rPr>
          <w:szCs w:val="24"/>
        </w:rPr>
      </w:pPr>
      <w:r w:rsidRPr="0048644F">
        <w:rPr>
          <w:rFonts w:hint="cs"/>
          <w:szCs w:val="24"/>
          <w:rtl/>
        </w:rPr>
        <w:t>המשרד רשאי להפיץ מידע בציבור על הפרויקט, בכל דרך שימצא לנכון</w:t>
      </w:r>
      <w:r>
        <w:rPr>
          <w:rFonts w:hint="cs"/>
          <w:szCs w:val="24"/>
          <w:rtl/>
        </w:rPr>
        <w:t>, ולזוכה לא תהיה כל טענה כנגד זאת</w:t>
      </w:r>
      <w:r w:rsidRPr="0048644F">
        <w:rPr>
          <w:rFonts w:hint="cs"/>
          <w:szCs w:val="24"/>
          <w:rtl/>
        </w:rPr>
        <w:t xml:space="preserve">. </w:t>
      </w:r>
    </w:p>
    <w:p w14:paraId="48A1E321" w14:textId="77777777" w:rsidR="00195A0C" w:rsidRPr="0048644F" w:rsidRDefault="00195A0C" w:rsidP="00195A0C">
      <w:pPr>
        <w:tabs>
          <w:tab w:val="left" w:pos="8958"/>
        </w:tabs>
        <w:spacing w:line="360" w:lineRule="auto"/>
        <w:jc w:val="both"/>
        <w:rPr>
          <w:szCs w:val="24"/>
          <w:rtl/>
        </w:rPr>
      </w:pPr>
    </w:p>
    <w:p w14:paraId="05933618" w14:textId="77777777" w:rsidR="00195A0C" w:rsidRPr="0048644F" w:rsidRDefault="00195A0C" w:rsidP="00195A0C">
      <w:pPr>
        <w:pStyle w:val="af2"/>
        <w:numPr>
          <w:ilvl w:val="0"/>
          <w:numId w:val="41"/>
        </w:numPr>
        <w:tabs>
          <w:tab w:val="left" w:pos="8958"/>
        </w:tabs>
        <w:spacing w:line="360" w:lineRule="auto"/>
        <w:ind w:left="0"/>
        <w:jc w:val="both"/>
        <w:rPr>
          <w:b/>
          <w:bCs/>
          <w:szCs w:val="24"/>
        </w:rPr>
      </w:pPr>
      <w:r w:rsidRPr="0048644F">
        <w:rPr>
          <w:rFonts w:hint="cs"/>
          <w:b/>
          <w:bCs/>
          <w:szCs w:val="24"/>
          <w:u w:val="single"/>
          <w:rtl/>
        </w:rPr>
        <w:t>פיקוח המשרד</w:t>
      </w:r>
    </w:p>
    <w:p w14:paraId="7B8EE6AB" w14:textId="77777777" w:rsidR="00195A0C" w:rsidRPr="0048644F" w:rsidRDefault="00195A0C" w:rsidP="00195A0C">
      <w:pPr>
        <w:tabs>
          <w:tab w:val="left" w:pos="8958"/>
        </w:tabs>
        <w:spacing w:line="360" w:lineRule="auto"/>
        <w:jc w:val="both"/>
        <w:rPr>
          <w:b/>
          <w:bCs/>
          <w:szCs w:val="24"/>
          <w:u w:val="single"/>
        </w:rPr>
      </w:pPr>
    </w:p>
    <w:p w14:paraId="343437EA" w14:textId="77777777" w:rsidR="00195A0C" w:rsidRPr="0023777F" w:rsidRDefault="00195A0C" w:rsidP="00195A0C">
      <w:pPr>
        <w:pStyle w:val="af2"/>
        <w:numPr>
          <w:ilvl w:val="0"/>
          <w:numId w:val="72"/>
        </w:numPr>
        <w:tabs>
          <w:tab w:val="left" w:pos="8958"/>
        </w:tabs>
        <w:spacing w:line="360" w:lineRule="auto"/>
        <w:jc w:val="both"/>
        <w:rPr>
          <w:szCs w:val="24"/>
          <w:u w:val="single"/>
        </w:rPr>
      </w:pPr>
      <w:r w:rsidRPr="0048644F">
        <w:rPr>
          <w:szCs w:val="24"/>
          <w:rtl/>
        </w:rPr>
        <w:t>ה</w:t>
      </w:r>
      <w:r w:rsidRPr="0048644F">
        <w:rPr>
          <w:rFonts w:hint="eastAsia"/>
          <w:szCs w:val="24"/>
          <w:rtl/>
        </w:rPr>
        <w:t>זוכה</w:t>
      </w:r>
      <w:r w:rsidRPr="0048644F">
        <w:rPr>
          <w:szCs w:val="24"/>
          <w:rtl/>
        </w:rPr>
        <w:t xml:space="preserve"> יבצע את הפרויקט בפיקוח של </w:t>
      </w:r>
      <w:r>
        <w:rPr>
          <w:rFonts w:hint="cs"/>
          <w:szCs w:val="24"/>
          <w:rtl/>
        </w:rPr>
        <w:t xml:space="preserve">נציג מטעם האגף לשימור אנרגיה, ששמו יימסר לזוכה במועד שייקבע על ידי המשרד (להלן </w:t>
      </w:r>
      <w:r>
        <w:rPr>
          <w:szCs w:val="24"/>
          <w:rtl/>
        </w:rPr>
        <w:t>–</w:t>
      </w:r>
      <w:r>
        <w:rPr>
          <w:rFonts w:hint="cs"/>
          <w:szCs w:val="24"/>
          <w:rtl/>
        </w:rPr>
        <w:t xml:space="preserve"> המפקח)</w:t>
      </w:r>
      <w:r w:rsidRPr="0023777F">
        <w:rPr>
          <w:szCs w:val="24"/>
          <w:rtl/>
        </w:rPr>
        <w:t>.</w:t>
      </w:r>
    </w:p>
    <w:p w14:paraId="5251E758" w14:textId="77777777" w:rsidR="00195A0C" w:rsidRPr="000610AB" w:rsidRDefault="00195A0C" w:rsidP="00195A0C">
      <w:pPr>
        <w:pStyle w:val="af2"/>
        <w:numPr>
          <w:ilvl w:val="0"/>
          <w:numId w:val="72"/>
        </w:numPr>
        <w:tabs>
          <w:tab w:val="left" w:pos="8958"/>
        </w:tabs>
        <w:spacing w:line="360" w:lineRule="auto"/>
        <w:jc w:val="both"/>
        <w:rPr>
          <w:szCs w:val="24"/>
          <w:rtl/>
        </w:rPr>
      </w:pPr>
      <w:r w:rsidRPr="00292D7F">
        <w:rPr>
          <w:rFonts w:hint="eastAsia"/>
          <w:szCs w:val="24"/>
          <w:rtl/>
        </w:rPr>
        <w:t>המפקח</w:t>
      </w:r>
      <w:r w:rsidRPr="00292D7F">
        <w:rPr>
          <w:szCs w:val="24"/>
          <w:rtl/>
        </w:rPr>
        <w:t xml:space="preserve"> </w:t>
      </w:r>
      <w:r w:rsidRPr="00292D7F">
        <w:rPr>
          <w:rFonts w:hint="eastAsia"/>
          <w:szCs w:val="24"/>
          <w:rtl/>
        </w:rPr>
        <w:t>יהיה</w:t>
      </w:r>
      <w:r w:rsidRPr="00292D7F">
        <w:rPr>
          <w:szCs w:val="24"/>
          <w:rtl/>
        </w:rPr>
        <w:t xml:space="preserve"> </w:t>
      </w:r>
      <w:r w:rsidRPr="00292D7F">
        <w:rPr>
          <w:rFonts w:hint="eastAsia"/>
          <w:szCs w:val="24"/>
          <w:rtl/>
        </w:rPr>
        <w:t>רשאי</w:t>
      </w:r>
      <w:r w:rsidRPr="00292D7F">
        <w:rPr>
          <w:szCs w:val="24"/>
          <w:rtl/>
        </w:rPr>
        <w:t xml:space="preserve"> </w:t>
      </w:r>
      <w:r w:rsidRPr="00292D7F">
        <w:rPr>
          <w:rFonts w:hint="eastAsia"/>
          <w:szCs w:val="24"/>
          <w:rtl/>
        </w:rPr>
        <w:t>להיכנס</w:t>
      </w:r>
      <w:r w:rsidRPr="00292D7F">
        <w:rPr>
          <w:szCs w:val="24"/>
          <w:rtl/>
        </w:rPr>
        <w:t xml:space="preserve"> </w:t>
      </w:r>
      <w:r w:rsidRPr="00292D7F">
        <w:rPr>
          <w:rFonts w:hint="eastAsia"/>
          <w:szCs w:val="24"/>
          <w:rtl/>
        </w:rPr>
        <w:t>לכל</w:t>
      </w:r>
      <w:r w:rsidRPr="00292D7F">
        <w:rPr>
          <w:szCs w:val="24"/>
          <w:rtl/>
        </w:rPr>
        <w:t xml:space="preserve"> </w:t>
      </w:r>
      <w:r w:rsidRPr="00292D7F">
        <w:rPr>
          <w:rFonts w:hint="eastAsia"/>
          <w:szCs w:val="24"/>
          <w:rtl/>
        </w:rPr>
        <w:t>מקום</w:t>
      </w:r>
      <w:r w:rsidRPr="00292D7F">
        <w:rPr>
          <w:szCs w:val="24"/>
          <w:rtl/>
        </w:rPr>
        <w:t xml:space="preserve"> </w:t>
      </w:r>
      <w:r w:rsidRPr="00292D7F">
        <w:rPr>
          <w:rFonts w:hint="eastAsia"/>
          <w:szCs w:val="24"/>
          <w:rtl/>
        </w:rPr>
        <w:t>שבו</w:t>
      </w:r>
      <w:r w:rsidRPr="00292D7F">
        <w:rPr>
          <w:szCs w:val="24"/>
          <w:rtl/>
        </w:rPr>
        <w:t xml:space="preserve"> </w:t>
      </w:r>
      <w:r w:rsidRPr="00292D7F">
        <w:rPr>
          <w:rFonts w:hint="eastAsia"/>
          <w:szCs w:val="24"/>
          <w:rtl/>
        </w:rPr>
        <w:t>מתנהלת</w:t>
      </w:r>
      <w:r w:rsidRPr="00292D7F">
        <w:rPr>
          <w:szCs w:val="24"/>
          <w:rtl/>
        </w:rPr>
        <w:t xml:space="preserve"> </w:t>
      </w:r>
      <w:r w:rsidRPr="00292D7F">
        <w:rPr>
          <w:rFonts w:hint="eastAsia"/>
          <w:szCs w:val="24"/>
          <w:rtl/>
        </w:rPr>
        <w:t>עבודה</w:t>
      </w:r>
      <w:r w:rsidRPr="00292D7F">
        <w:rPr>
          <w:szCs w:val="24"/>
          <w:rtl/>
        </w:rPr>
        <w:t xml:space="preserve"> </w:t>
      </w:r>
      <w:r w:rsidRPr="00292D7F">
        <w:rPr>
          <w:rFonts w:hint="eastAsia"/>
          <w:szCs w:val="24"/>
          <w:rtl/>
        </w:rPr>
        <w:t>כלשהי</w:t>
      </w:r>
      <w:r w:rsidRPr="00292D7F">
        <w:rPr>
          <w:szCs w:val="24"/>
          <w:rtl/>
        </w:rPr>
        <w:t xml:space="preserve"> </w:t>
      </w:r>
      <w:r w:rsidRPr="00292D7F">
        <w:rPr>
          <w:rFonts w:hint="eastAsia"/>
          <w:szCs w:val="24"/>
          <w:rtl/>
        </w:rPr>
        <w:t>הקשורה</w:t>
      </w:r>
      <w:r w:rsidRPr="00292D7F">
        <w:rPr>
          <w:szCs w:val="24"/>
          <w:rtl/>
        </w:rPr>
        <w:t xml:space="preserve"> </w:t>
      </w:r>
      <w:r w:rsidRPr="00292D7F">
        <w:rPr>
          <w:rFonts w:hint="eastAsia"/>
          <w:szCs w:val="24"/>
          <w:rtl/>
        </w:rPr>
        <w:t>או</w:t>
      </w:r>
      <w:r w:rsidRPr="00292D7F">
        <w:rPr>
          <w:szCs w:val="24"/>
          <w:rtl/>
        </w:rPr>
        <w:t xml:space="preserve"> </w:t>
      </w:r>
      <w:r w:rsidRPr="00292D7F">
        <w:rPr>
          <w:rFonts w:hint="eastAsia"/>
          <w:szCs w:val="24"/>
          <w:rtl/>
        </w:rPr>
        <w:t>הכרוכה</w:t>
      </w:r>
      <w:r w:rsidRPr="00292D7F">
        <w:rPr>
          <w:szCs w:val="24"/>
          <w:rtl/>
        </w:rPr>
        <w:t xml:space="preserve"> </w:t>
      </w:r>
      <w:r w:rsidRPr="00292D7F">
        <w:rPr>
          <w:rFonts w:hint="eastAsia"/>
          <w:szCs w:val="24"/>
          <w:rtl/>
        </w:rPr>
        <w:t>בביצוע</w:t>
      </w:r>
      <w:r w:rsidRPr="00292D7F">
        <w:rPr>
          <w:szCs w:val="24"/>
          <w:rtl/>
        </w:rPr>
        <w:t xml:space="preserve"> </w:t>
      </w:r>
      <w:r w:rsidRPr="00292D7F">
        <w:rPr>
          <w:rFonts w:hint="eastAsia"/>
          <w:szCs w:val="24"/>
          <w:rtl/>
        </w:rPr>
        <w:t>הפרויקט</w:t>
      </w:r>
      <w:r w:rsidRPr="00292D7F">
        <w:rPr>
          <w:szCs w:val="24"/>
          <w:rtl/>
        </w:rPr>
        <w:t xml:space="preserve"> </w:t>
      </w:r>
      <w:r w:rsidRPr="00292D7F">
        <w:rPr>
          <w:rFonts w:hint="eastAsia"/>
          <w:szCs w:val="24"/>
          <w:rtl/>
        </w:rPr>
        <w:t>ולהשתתף</w:t>
      </w:r>
      <w:r w:rsidRPr="00292D7F">
        <w:rPr>
          <w:szCs w:val="24"/>
          <w:rtl/>
        </w:rPr>
        <w:t xml:space="preserve"> </w:t>
      </w:r>
      <w:r w:rsidRPr="00292D7F">
        <w:rPr>
          <w:rFonts w:hint="eastAsia"/>
          <w:szCs w:val="24"/>
          <w:rtl/>
        </w:rPr>
        <w:t>בכל</w:t>
      </w:r>
      <w:r w:rsidRPr="00292D7F">
        <w:rPr>
          <w:szCs w:val="24"/>
          <w:rtl/>
        </w:rPr>
        <w:t xml:space="preserve"> </w:t>
      </w:r>
      <w:r w:rsidRPr="00292D7F">
        <w:rPr>
          <w:rFonts w:hint="eastAsia"/>
          <w:szCs w:val="24"/>
          <w:rtl/>
        </w:rPr>
        <w:t>פעולה</w:t>
      </w:r>
      <w:r w:rsidRPr="00292D7F">
        <w:rPr>
          <w:szCs w:val="24"/>
          <w:rtl/>
        </w:rPr>
        <w:t xml:space="preserve"> </w:t>
      </w:r>
      <w:r w:rsidRPr="00292D7F">
        <w:rPr>
          <w:rFonts w:hint="eastAsia"/>
          <w:szCs w:val="24"/>
          <w:rtl/>
        </w:rPr>
        <w:t>הקשורה</w:t>
      </w:r>
      <w:r w:rsidRPr="00292D7F">
        <w:rPr>
          <w:szCs w:val="24"/>
          <w:rtl/>
        </w:rPr>
        <w:t xml:space="preserve"> </w:t>
      </w:r>
      <w:r w:rsidRPr="00292D7F">
        <w:rPr>
          <w:rFonts w:hint="eastAsia"/>
          <w:szCs w:val="24"/>
          <w:rtl/>
        </w:rPr>
        <w:t>או</w:t>
      </w:r>
      <w:r w:rsidRPr="00292D7F">
        <w:rPr>
          <w:szCs w:val="24"/>
          <w:rtl/>
        </w:rPr>
        <w:t xml:space="preserve"> </w:t>
      </w:r>
      <w:r w:rsidRPr="00292D7F">
        <w:rPr>
          <w:rFonts w:hint="eastAsia"/>
          <w:szCs w:val="24"/>
          <w:rtl/>
        </w:rPr>
        <w:t>הכרוכה</w:t>
      </w:r>
      <w:r w:rsidRPr="00292D7F">
        <w:rPr>
          <w:szCs w:val="24"/>
          <w:rtl/>
        </w:rPr>
        <w:t xml:space="preserve"> </w:t>
      </w:r>
      <w:r w:rsidRPr="00292D7F">
        <w:rPr>
          <w:rFonts w:hint="eastAsia"/>
          <w:szCs w:val="24"/>
          <w:rtl/>
        </w:rPr>
        <w:t>בביצועו</w:t>
      </w:r>
      <w:r w:rsidRPr="00292D7F">
        <w:rPr>
          <w:szCs w:val="24"/>
          <w:rtl/>
        </w:rPr>
        <w:t xml:space="preserve">. </w:t>
      </w:r>
      <w:r w:rsidRPr="00292D7F">
        <w:rPr>
          <w:rFonts w:hint="eastAsia"/>
          <w:szCs w:val="24"/>
          <w:rtl/>
        </w:rPr>
        <w:t>כמו</w:t>
      </w:r>
      <w:r w:rsidRPr="00292D7F">
        <w:rPr>
          <w:szCs w:val="24"/>
          <w:rtl/>
        </w:rPr>
        <w:t xml:space="preserve"> </w:t>
      </w:r>
      <w:r w:rsidRPr="00292D7F">
        <w:rPr>
          <w:rFonts w:hint="eastAsia"/>
          <w:szCs w:val="24"/>
          <w:rtl/>
        </w:rPr>
        <w:t>כן</w:t>
      </w:r>
      <w:r w:rsidRPr="00292D7F">
        <w:rPr>
          <w:rFonts w:hint="cs"/>
          <w:szCs w:val="24"/>
          <w:rtl/>
        </w:rPr>
        <w:t>,</w:t>
      </w:r>
      <w:r w:rsidRPr="00292D7F">
        <w:rPr>
          <w:szCs w:val="24"/>
          <w:rtl/>
        </w:rPr>
        <w:t xml:space="preserve"> </w:t>
      </w:r>
      <w:r w:rsidRPr="00292D7F">
        <w:rPr>
          <w:rFonts w:hint="eastAsia"/>
          <w:szCs w:val="24"/>
          <w:rtl/>
        </w:rPr>
        <w:t>יהיה</w:t>
      </w:r>
      <w:r w:rsidRPr="00292D7F">
        <w:rPr>
          <w:szCs w:val="24"/>
          <w:rtl/>
        </w:rPr>
        <w:t xml:space="preserve"> </w:t>
      </w:r>
      <w:r w:rsidRPr="00292D7F">
        <w:rPr>
          <w:rFonts w:hint="eastAsia"/>
          <w:szCs w:val="24"/>
          <w:rtl/>
        </w:rPr>
        <w:t>המפקח</w:t>
      </w:r>
      <w:r w:rsidRPr="00292D7F">
        <w:rPr>
          <w:szCs w:val="24"/>
          <w:rtl/>
        </w:rPr>
        <w:t xml:space="preserve"> </w:t>
      </w:r>
      <w:r w:rsidRPr="00292D7F">
        <w:rPr>
          <w:rFonts w:hint="eastAsia"/>
          <w:szCs w:val="24"/>
          <w:rtl/>
        </w:rPr>
        <w:t>זכאי</w:t>
      </w:r>
      <w:r w:rsidRPr="00292D7F">
        <w:rPr>
          <w:szCs w:val="24"/>
          <w:rtl/>
        </w:rPr>
        <w:t xml:space="preserve"> </w:t>
      </w:r>
      <w:r w:rsidRPr="00292D7F">
        <w:rPr>
          <w:rFonts w:hint="eastAsia"/>
          <w:szCs w:val="24"/>
          <w:rtl/>
        </w:rPr>
        <w:t>לעיין</w:t>
      </w:r>
      <w:r w:rsidRPr="00292D7F">
        <w:rPr>
          <w:szCs w:val="24"/>
          <w:rtl/>
        </w:rPr>
        <w:t xml:space="preserve"> </w:t>
      </w:r>
      <w:r w:rsidRPr="00292D7F">
        <w:rPr>
          <w:rFonts w:hint="eastAsia"/>
          <w:szCs w:val="24"/>
          <w:rtl/>
        </w:rPr>
        <w:t>ולקבל</w:t>
      </w:r>
      <w:r w:rsidRPr="00292D7F">
        <w:rPr>
          <w:szCs w:val="24"/>
          <w:rtl/>
        </w:rPr>
        <w:t xml:space="preserve"> </w:t>
      </w:r>
      <w:r w:rsidRPr="00292D7F">
        <w:rPr>
          <w:rFonts w:hint="eastAsia"/>
          <w:szCs w:val="24"/>
          <w:rtl/>
        </w:rPr>
        <w:t>מהזוכה</w:t>
      </w:r>
      <w:r w:rsidRPr="00292D7F">
        <w:rPr>
          <w:szCs w:val="24"/>
          <w:rtl/>
        </w:rPr>
        <w:t xml:space="preserve"> </w:t>
      </w:r>
      <w:r w:rsidRPr="00292D7F">
        <w:rPr>
          <w:rFonts w:hint="eastAsia"/>
          <w:szCs w:val="24"/>
          <w:rtl/>
        </w:rPr>
        <w:t>כל</w:t>
      </w:r>
      <w:r w:rsidRPr="00292D7F">
        <w:rPr>
          <w:szCs w:val="24"/>
          <w:rtl/>
        </w:rPr>
        <w:t xml:space="preserve"> </w:t>
      </w:r>
      <w:r w:rsidRPr="00292D7F">
        <w:rPr>
          <w:rFonts w:hint="eastAsia"/>
          <w:szCs w:val="24"/>
          <w:rtl/>
        </w:rPr>
        <w:t>מסמך</w:t>
      </w:r>
      <w:r w:rsidRPr="00292D7F">
        <w:rPr>
          <w:szCs w:val="24"/>
          <w:rtl/>
        </w:rPr>
        <w:t xml:space="preserve"> </w:t>
      </w:r>
      <w:r w:rsidRPr="00292D7F">
        <w:rPr>
          <w:rFonts w:hint="eastAsia"/>
          <w:szCs w:val="24"/>
          <w:rtl/>
        </w:rPr>
        <w:t>וכל</w:t>
      </w:r>
      <w:r w:rsidRPr="00292D7F">
        <w:rPr>
          <w:szCs w:val="24"/>
          <w:rtl/>
        </w:rPr>
        <w:t xml:space="preserve"> </w:t>
      </w:r>
      <w:r w:rsidRPr="00292D7F">
        <w:rPr>
          <w:rFonts w:hint="eastAsia"/>
          <w:szCs w:val="24"/>
          <w:rtl/>
        </w:rPr>
        <w:t>מידע</w:t>
      </w:r>
      <w:r w:rsidRPr="00292D7F">
        <w:rPr>
          <w:szCs w:val="24"/>
          <w:rtl/>
        </w:rPr>
        <w:t xml:space="preserve"> </w:t>
      </w:r>
      <w:r w:rsidRPr="00292D7F">
        <w:rPr>
          <w:rFonts w:hint="eastAsia"/>
          <w:szCs w:val="24"/>
          <w:rtl/>
        </w:rPr>
        <w:t>הקשור</w:t>
      </w:r>
      <w:r w:rsidRPr="00292D7F">
        <w:rPr>
          <w:szCs w:val="24"/>
          <w:rtl/>
        </w:rPr>
        <w:t xml:space="preserve"> </w:t>
      </w:r>
      <w:r w:rsidRPr="00292D7F">
        <w:rPr>
          <w:rFonts w:hint="eastAsia"/>
          <w:szCs w:val="24"/>
          <w:rtl/>
        </w:rPr>
        <w:t>או</w:t>
      </w:r>
      <w:r w:rsidRPr="00292D7F">
        <w:rPr>
          <w:szCs w:val="24"/>
          <w:rtl/>
        </w:rPr>
        <w:t xml:space="preserve"> </w:t>
      </w:r>
      <w:r w:rsidRPr="00292D7F">
        <w:rPr>
          <w:rFonts w:hint="eastAsia"/>
          <w:szCs w:val="24"/>
          <w:rtl/>
        </w:rPr>
        <w:t>הכרוך</w:t>
      </w:r>
      <w:r w:rsidRPr="00292D7F">
        <w:rPr>
          <w:szCs w:val="24"/>
          <w:rtl/>
        </w:rPr>
        <w:t xml:space="preserve"> </w:t>
      </w:r>
      <w:r w:rsidRPr="00292D7F">
        <w:rPr>
          <w:rFonts w:hint="eastAsia"/>
          <w:szCs w:val="24"/>
          <w:rtl/>
        </w:rPr>
        <w:t>בביצוע</w:t>
      </w:r>
      <w:r w:rsidRPr="00292D7F">
        <w:rPr>
          <w:szCs w:val="24"/>
          <w:rtl/>
        </w:rPr>
        <w:t xml:space="preserve"> </w:t>
      </w:r>
      <w:r w:rsidRPr="00292D7F">
        <w:rPr>
          <w:rFonts w:hint="eastAsia"/>
          <w:szCs w:val="24"/>
          <w:rtl/>
        </w:rPr>
        <w:t>הפרויקט</w:t>
      </w:r>
      <w:r w:rsidRPr="00292D7F">
        <w:rPr>
          <w:szCs w:val="24"/>
          <w:rtl/>
        </w:rPr>
        <w:t xml:space="preserve">, </w:t>
      </w:r>
      <w:r w:rsidRPr="00292D7F">
        <w:rPr>
          <w:rFonts w:hint="eastAsia"/>
          <w:szCs w:val="24"/>
          <w:rtl/>
        </w:rPr>
        <w:t>התקדמותו</w:t>
      </w:r>
      <w:r w:rsidRPr="00292D7F">
        <w:rPr>
          <w:szCs w:val="24"/>
          <w:rtl/>
        </w:rPr>
        <w:t xml:space="preserve"> </w:t>
      </w:r>
      <w:r w:rsidRPr="00292D7F">
        <w:rPr>
          <w:rFonts w:hint="eastAsia"/>
          <w:szCs w:val="24"/>
          <w:rtl/>
        </w:rPr>
        <w:t>והיקפו</w:t>
      </w:r>
      <w:r w:rsidRPr="00292D7F">
        <w:rPr>
          <w:szCs w:val="24"/>
          <w:rtl/>
        </w:rPr>
        <w:t>.</w:t>
      </w:r>
    </w:p>
    <w:p w14:paraId="2B2504EB" w14:textId="77777777" w:rsidR="00195A0C" w:rsidRDefault="00195A0C" w:rsidP="00195A0C">
      <w:pPr>
        <w:pStyle w:val="af2"/>
        <w:numPr>
          <w:ilvl w:val="0"/>
          <w:numId w:val="72"/>
        </w:numPr>
        <w:tabs>
          <w:tab w:val="left" w:pos="8958"/>
        </w:tabs>
        <w:spacing w:line="360" w:lineRule="auto"/>
        <w:jc w:val="both"/>
        <w:rPr>
          <w:szCs w:val="24"/>
        </w:rPr>
      </w:pPr>
      <w:r w:rsidRPr="00292D7F">
        <w:rPr>
          <w:rFonts w:hint="cs"/>
          <w:szCs w:val="24"/>
          <w:rtl/>
        </w:rPr>
        <w:t>בסמוך למועד קביעת השגת ההתייעלות, עשוי נציג המשרד או מי מטעמו לבצע ביקורת ו/או לקבל תוצאות מדידת חיסכון בדרך אשר תיקבע, על מנת לוודא שאכן הושגו יעדי החיסכון. מבלי לגרוע מהאמור, יהיה המשרד רשאי, לפי שיקול דעתו הבלעדי, לבצע ביקורת או מדידות ביניים, על מנת לעמוד על סיכויי הצלחת הפרויקט בהשגת יעדי ההתייעלות</w:t>
      </w:r>
      <w:r>
        <w:rPr>
          <w:rFonts w:hint="cs"/>
          <w:szCs w:val="24"/>
          <w:rtl/>
        </w:rPr>
        <w:t>.</w:t>
      </w:r>
    </w:p>
    <w:p w14:paraId="463A7F11" w14:textId="77777777" w:rsidR="00195A0C" w:rsidRPr="000610AB" w:rsidRDefault="00195A0C" w:rsidP="00195A0C">
      <w:pPr>
        <w:pStyle w:val="af2"/>
        <w:numPr>
          <w:ilvl w:val="0"/>
          <w:numId w:val="72"/>
        </w:numPr>
        <w:tabs>
          <w:tab w:val="left" w:pos="8958"/>
        </w:tabs>
        <w:spacing w:line="360" w:lineRule="auto"/>
        <w:jc w:val="both"/>
        <w:rPr>
          <w:szCs w:val="24"/>
          <w:rtl/>
        </w:rPr>
      </w:pPr>
      <w:r>
        <w:rPr>
          <w:rFonts w:hint="cs"/>
          <w:szCs w:val="24"/>
          <w:rtl/>
        </w:rPr>
        <w:t xml:space="preserve">יובהר כי מניעה או הפרעה לפעולות הפיקוח מצד הזוכה עלולות להביא לביטול ההסכם, להשבת סכום ההשתתפות למשרד וכן לחילוט ערבויות לפי העניין. </w:t>
      </w:r>
    </w:p>
    <w:p w14:paraId="4D2984E5" w14:textId="77777777" w:rsidR="00195A0C" w:rsidRPr="00975BF3" w:rsidRDefault="00195A0C" w:rsidP="00195A0C">
      <w:pPr>
        <w:tabs>
          <w:tab w:val="left" w:pos="8958"/>
        </w:tabs>
        <w:spacing w:line="360" w:lineRule="auto"/>
        <w:jc w:val="both"/>
        <w:rPr>
          <w:szCs w:val="24"/>
          <w:rtl/>
        </w:rPr>
      </w:pPr>
    </w:p>
    <w:p w14:paraId="4CDC173D" w14:textId="77777777" w:rsidR="00195A0C" w:rsidRPr="00E66255" w:rsidRDefault="00195A0C" w:rsidP="00195A0C">
      <w:pPr>
        <w:pStyle w:val="af2"/>
        <w:numPr>
          <w:ilvl w:val="0"/>
          <w:numId w:val="34"/>
        </w:numPr>
        <w:tabs>
          <w:tab w:val="left" w:pos="8958"/>
        </w:tabs>
        <w:spacing w:line="360" w:lineRule="auto"/>
        <w:ind w:left="0"/>
        <w:jc w:val="both"/>
        <w:rPr>
          <w:b/>
          <w:bCs/>
          <w:szCs w:val="24"/>
          <w:u w:val="single"/>
        </w:rPr>
      </w:pPr>
      <w:r w:rsidRPr="00CC7A5A">
        <w:rPr>
          <w:rFonts w:hint="cs"/>
          <w:b/>
          <w:bCs/>
          <w:szCs w:val="24"/>
          <w:u w:val="single"/>
          <w:rtl/>
        </w:rPr>
        <w:t>תקופת ההסכם</w:t>
      </w:r>
    </w:p>
    <w:p w14:paraId="32745507" w14:textId="77777777" w:rsidR="00195A0C" w:rsidRPr="0048644F" w:rsidRDefault="00195A0C" w:rsidP="00195A0C">
      <w:pPr>
        <w:pStyle w:val="af2"/>
        <w:numPr>
          <w:ilvl w:val="0"/>
          <w:numId w:val="54"/>
        </w:numPr>
        <w:tabs>
          <w:tab w:val="left" w:pos="8958"/>
        </w:tabs>
        <w:spacing w:line="360" w:lineRule="auto"/>
        <w:jc w:val="both"/>
        <w:rPr>
          <w:b/>
          <w:bCs/>
          <w:szCs w:val="24"/>
          <w:u w:val="single"/>
        </w:rPr>
      </w:pPr>
      <w:r w:rsidRPr="00684373">
        <w:rPr>
          <w:rFonts w:hint="eastAsia"/>
          <w:szCs w:val="24"/>
          <w:rtl/>
        </w:rPr>
        <w:t>הסכם</w:t>
      </w:r>
      <w:r w:rsidRPr="00773FF8">
        <w:rPr>
          <w:szCs w:val="24"/>
          <w:rtl/>
        </w:rPr>
        <w:t xml:space="preserve"> זה נעשה לתקופה של </w:t>
      </w:r>
      <w:r>
        <w:rPr>
          <w:rFonts w:hint="cs"/>
          <w:b/>
          <w:bCs/>
          <w:szCs w:val="24"/>
          <w:rtl/>
        </w:rPr>
        <w:t>15</w:t>
      </w:r>
      <w:r w:rsidRPr="004F145F">
        <w:rPr>
          <w:szCs w:val="24"/>
          <w:rtl/>
        </w:rPr>
        <w:t xml:space="preserve"> חודשים, החל מיום </w:t>
      </w:r>
      <w:r w:rsidRPr="004F145F">
        <w:rPr>
          <w:szCs w:val="24"/>
          <w:highlight w:val="yellow"/>
          <w:rtl/>
        </w:rPr>
        <w:t>[___________]</w:t>
      </w:r>
      <w:r w:rsidRPr="004F145F">
        <w:rPr>
          <w:szCs w:val="24"/>
          <w:rtl/>
        </w:rPr>
        <w:t xml:space="preserve"> ועד ליום </w:t>
      </w:r>
      <w:r w:rsidRPr="004F145F">
        <w:rPr>
          <w:szCs w:val="24"/>
          <w:highlight w:val="yellow"/>
          <w:rtl/>
        </w:rPr>
        <w:t>[_________]</w:t>
      </w:r>
      <w:r w:rsidRPr="004F145F">
        <w:rPr>
          <w:szCs w:val="24"/>
          <w:rtl/>
        </w:rPr>
        <w:t xml:space="preserve"> (להלן: "</w:t>
      </w:r>
      <w:r w:rsidRPr="004F145F">
        <w:rPr>
          <w:rFonts w:hint="eastAsia"/>
          <w:b/>
          <w:bCs/>
          <w:szCs w:val="24"/>
          <w:rtl/>
        </w:rPr>
        <w:t>תקופת</w:t>
      </w:r>
      <w:r w:rsidRPr="004F145F">
        <w:rPr>
          <w:b/>
          <w:bCs/>
          <w:szCs w:val="24"/>
          <w:rtl/>
        </w:rPr>
        <w:t xml:space="preserve"> </w:t>
      </w:r>
      <w:r w:rsidRPr="004F145F">
        <w:rPr>
          <w:rFonts w:hint="eastAsia"/>
          <w:b/>
          <w:bCs/>
          <w:szCs w:val="24"/>
          <w:rtl/>
        </w:rPr>
        <w:t>ההסכם</w:t>
      </w:r>
      <w:r w:rsidRPr="004275E6">
        <w:rPr>
          <w:szCs w:val="24"/>
          <w:rtl/>
        </w:rPr>
        <w:t xml:space="preserve">"). </w:t>
      </w:r>
      <w:r w:rsidRPr="0048644F">
        <w:rPr>
          <w:rFonts w:hint="eastAsia"/>
          <w:szCs w:val="24"/>
          <w:rtl/>
        </w:rPr>
        <w:t>למשרד</w:t>
      </w:r>
      <w:r w:rsidRPr="0048644F">
        <w:rPr>
          <w:szCs w:val="24"/>
          <w:rtl/>
        </w:rPr>
        <w:t xml:space="preserve"> בלבד עומדת הזכות להעניק אורכה נוספת </w:t>
      </w:r>
      <w:r w:rsidRPr="0048644F">
        <w:rPr>
          <w:rFonts w:hint="cs"/>
          <w:szCs w:val="24"/>
          <w:rtl/>
        </w:rPr>
        <w:t>ב</w:t>
      </w:r>
      <w:r w:rsidRPr="0048644F">
        <w:rPr>
          <w:szCs w:val="24"/>
          <w:rtl/>
        </w:rPr>
        <w:t xml:space="preserve">- </w:t>
      </w:r>
      <w:r>
        <w:rPr>
          <w:rFonts w:hint="cs"/>
          <w:szCs w:val="24"/>
          <w:rtl/>
        </w:rPr>
        <w:t>3</w:t>
      </w:r>
      <w:r w:rsidRPr="0048644F">
        <w:rPr>
          <w:szCs w:val="24"/>
          <w:rtl/>
        </w:rPr>
        <w:t xml:space="preserve"> </w:t>
      </w:r>
      <w:r w:rsidRPr="0048644F">
        <w:rPr>
          <w:rFonts w:hint="eastAsia"/>
          <w:szCs w:val="24"/>
          <w:rtl/>
        </w:rPr>
        <w:t>חודשים</w:t>
      </w:r>
      <w:r w:rsidRPr="0048644F">
        <w:rPr>
          <w:szCs w:val="24"/>
          <w:rtl/>
        </w:rPr>
        <w:t xml:space="preserve"> נוספים</w:t>
      </w:r>
      <w:r w:rsidRPr="0048644F">
        <w:rPr>
          <w:rFonts w:hint="cs"/>
          <w:szCs w:val="24"/>
          <w:rtl/>
        </w:rPr>
        <w:t xml:space="preserve"> ל</w:t>
      </w:r>
      <w:r w:rsidRPr="0048644F">
        <w:rPr>
          <w:szCs w:val="24"/>
          <w:rtl/>
        </w:rPr>
        <w:t>השלמת ההתקנות</w:t>
      </w:r>
      <w:r w:rsidRPr="0048644F">
        <w:rPr>
          <w:rFonts w:hint="cs"/>
          <w:szCs w:val="24"/>
          <w:rtl/>
        </w:rPr>
        <w:t xml:space="preserve">, </w:t>
      </w:r>
      <w:r w:rsidRPr="0048644F">
        <w:rPr>
          <w:rFonts w:hint="cs"/>
          <w:szCs w:val="24"/>
          <w:u w:val="single"/>
          <w:rtl/>
        </w:rPr>
        <w:t xml:space="preserve">ובלבד שהבקשה </w:t>
      </w:r>
      <w:r>
        <w:rPr>
          <w:rFonts w:hint="cs"/>
          <w:szCs w:val="24"/>
          <w:u w:val="single"/>
          <w:rtl/>
        </w:rPr>
        <w:t>להארכה</w:t>
      </w:r>
      <w:r w:rsidRPr="0048644F">
        <w:rPr>
          <w:rFonts w:hint="cs"/>
          <w:szCs w:val="24"/>
          <w:u w:val="single"/>
          <w:rtl/>
        </w:rPr>
        <w:t>, הוגשה עד 6 חודשים מיום חתימת ההסכם</w:t>
      </w:r>
      <w:r w:rsidRPr="0048644F">
        <w:rPr>
          <w:rFonts w:hint="cs"/>
          <w:szCs w:val="24"/>
          <w:rtl/>
        </w:rPr>
        <w:t xml:space="preserve">. </w:t>
      </w:r>
    </w:p>
    <w:p w14:paraId="33EECD87" w14:textId="77777777" w:rsidR="00195A0C" w:rsidRPr="0048644F" w:rsidRDefault="00195A0C" w:rsidP="00195A0C">
      <w:pPr>
        <w:pStyle w:val="af2"/>
        <w:numPr>
          <w:ilvl w:val="0"/>
          <w:numId w:val="54"/>
        </w:numPr>
        <w:tabs>
          <w:tab w:val="left" w:pos="8958"/>
        </w:tabs>
        <w:spacing w:line="360" w:lineRule="auto"/>
        <w:jc w:val="both"/>
        <w:rPr>
          <w:b/>
          <w:bCs/>
          <w:szCs w:val="24"/>
          <w:u w:val="single"/>
        </w:rPr>
      </w:pPr>
      <w:r w:rsidRPr="0048644F">
        <w:rPr>
          <w:rFonts w:hint="eastAsia"/>
          <w:szCs w:val="24"/>
          <w:rtl/>
        </w:rPr>
        <w:t>הפרויקט</w:t>
      </w:r>
      <w:r w:rsidRPr="0048644F">
        <w:rPr>
          <w:szCs w:val="24"/>
          <w:rtl/>
        </w:rPr>
        <w:t xml:space="preserve"> </w:t>
      </w:r>
      <w:r w:rsidRPr="0048644F">
        <w:rPr>
          <w:rFonts w:hint="eastAsia"/>
          <w:szCs w:val="24"/>
          <w:rtl/>
        </w:rPr>
        <w:t>יבוצע</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פי</w:t>
      </w:r>
      <w:r w:rsidRPr="0048644F">
        <w:rPr>
          <w:szCs w:val="24"/>
          <w:rtl/>
        </w:rPr>
        <w:t xml:space="preserve"> </w:t>
      </w:r>
      <w:r w:rsidRPr="0048644F">
        <w:rPr>
          <w:rFonts w:hint="eastAsia"/>
          <w:szCs w:val="24"/>
          <w:rtl/>
        </w:rPr>
        <w:t>לוח</w:t>
      </w:r>
      <w:r w:rsidRPr="0048644F">
        <w:rPr>
          <w:szCs w:val="24"/>
          <w:rtl/>
        </w:rPr>
        <w:t xml:space="preserve"> </w:t>
      </w:r>
      <w:r w:rsidRPr="0048644F">
        <w:rPr>
          <w:rFonts w:hint="eastAsia"/>
          <w:szCs w:val="24"/>
          <w:rtl/>
        </w:rPr>
        <w:t>הזמנים</w:t>
      </w:r>
      <w:r w:rsidRPr="0048644F">
        <w:rPr>
          <w:szCs w:val="24"/>
          <w:rtl/>
        </w:rPr>
        <w:t xml:space="preserve"> </w:t>
      </w:r>
      <w:r w:rsidRPr="0048644F">
        <w:rPr>
          <w:rFonts w:hint="eastAsia"/>
          <w:szCs w:val="24"/>
          <w:rtl/>
        </w:rPr>
        <w:t>שפורט</w:t>
      </w:r>
      <w:r w:rsidRPr="0048644F">
        <w:rPr>
          <w:szCs w:val="24"/>
          <w:rtl/>
        </w:rPr>
        <w:t xml:space="preserve"> </w:t>
      </w:r>
      <w:r w:rsidRPr="0048644F">
        <w:rPr>
          <w:rFonts w:hint="eastAsia"/>
          <w:szCs w:val="24"/>
          <w:rtl/>
        </w:rPr>
        <w:t>בהצעה</w:t>
      </w:r>
      <w:r w:rsidRPr="0048644F">
        <w:rPr>
          <w:szCs w:val="24"/>
          <w:rtl/>
        </w:rPr>
        <w:t xml:space="preserve"> </w:t>
      </w:r>
      <w:r w:rsidRPr="0048644F">
        <w:rPr>
          <w:rFonts w:hint="cs"/>
          <w:szCs w:val="24"/>
          <w:rtl/>
        </w:rPr>
        <w:t>ו</w:t>
      </w:r>
      <w:r w:rsidRPr="0048644F">
        <w:rPr>
          <w:rFonts w:hint="eastAsia"/>
          <w:szCs w:val="24"/>
          <w:rtl/>
        </w:rPr>
        <w:t>יתייחס</w:t>
      </w:r>
      <w:r w:rsidRPr="0048644F">
        <w:rPr>
          <w:szCs w:val="24"/>
          <w:rtl/>
        </w:rPr>
        <w:t xml:space="preserve"> </w:t>
      </w:r>
      <w:r w:rsidRPr="0048644F">
        <w:rPr>
          <w:rFonts w:hint="eastAsia"/>
          <w:szCs w:val="24"/>
          <w:rtl/>
        </w:rPr>
        <w:t>לאבני</w:t>
      </w:r>
      <w:r w:rsidRPr="0048644F">
        <w:rPr>
          <w:szCs w:val="24"/>
          <w:rtl/>
        </w:rPr>
        <w:t xml:space="preserve"> </w:t>
      </w:r>
      <w:r w:rsidRPr="0048644F">
        <w:rPr>
          <w:rFonts w:hint="eastAsia"/>
          <w:szCs w:val="24"/>
          <w:rtl/>
        </w:rPr>
        <w:t>הדרך</w:t>
      </w:r>
      <w:r w:rsidRPr="0048644F">
        <w:rPr>
          <w:szCs w:val="24"/>
          <w:rtl/>
        </w:rPr>
        <w:t xml:space="preserve"> </w:t>
      </w:r>
      <w:r w:rsidRPr="0048644F">
        <w:rPr>
          <w:rFonts w:hint="eastAsia"/>
          <w:szCs w:val="24"/>
          <w:rtl/>
        </w:rPr>
        <w:t>הבאות</w:t>
      </w:r>
      <w:r w:rsidRPr="0048644F">
        <w:rPr>
          <w:szCs w:val="24"/>
          <w:rtl/>
        </w:rPr>
        <w:t>:</w:t>
      </w:r>
    </w:p>
    <w:p w14:paraId="6B4F81AB" w14:textId="77777777" w:rsidR="00195A0C" w:rsidRPr="0048644F" w:rsidRDefault="00195A0C" w:rsidP="00195A0C">
      <w:pPr>
        <w:pStyle w:val="aff"/>
        <w:numPr>
          <w:ilvl w:val="0"/>
          <w:numId w:val="65"/>
        </w:numPr>
        <w:tabs>
          <w:tab w:val="right" w:pos="1106"/>
          <w:tab w:val="left" w:pos="8958"/>
        </w:tabs>
        <w:spacing w:after="0" w:line="360" w:lineRule="auto"/>
        <w:jc w:val="both"/>
        <w:rPr>
          <w:szCs w:val="24"/>
        </w:rPr>
      </w:pPr>
      <w:r w:rsidRPr="0048644F">
        <w:rPr>
          <w:rFonts w:hint="cs"/>
          <w:szCs w:val="24"/>
          <w:rtl/>
        </w:rPr>
        <w:t xml:space="preserve">הגשת דוח ביניים בדבר התחלת הפרויקט לא יאוחר משישה חודשים מיום חתימת ההסכם בצירוף מסמכים רלבנטיים. </w:t>
      </w:r>
    </w:p>
    <w:p w14:paraId="642E5DDA" w14:textId="77777777" w:rsidR="00195A0C" w:rsidRPr="0048644F" w:rsidRDefault="00195A0C" w:rsidP="00195A0C">
      <w:pPr>
        <w:pStyle w:val="aff"/>
        <w:numPr>
          <w:ilvl w:val="0"/>
          <w:numId w:val="65"/>
        </w:numPr>
        <w:tabs>
          <w:tab w:val="right" w:pos="1106"/>
          <w:tab w:val="left" w:pos="8958"/>
        </w:tabs>
        <w:spacing w:after="0" w:line="360" w:lineRule="auto"/>
        <w:jc w:val="both"/>
        <w:rPr>
          <w:szCs w:val="24"/>
        </w:rPr>
      </w:pPr>
      <w:r w:rsidRPr="0048644F">
        <w:rPr>
          <w:szCs w:val="24"/>
          <w:rtl/>
        </w:rPr>
        <w:t xml:space="preserve">מועד </w:t>
      </w:r>
      <w:r w:rsidRPr="0048644F">
        <w:rPr>
          <w:rFonts w:hint="cs"/>
          <w:szCs w:val="24"/>
          <w:rtl/>
        </w:rPr>
        <w:t xml:space="preserve">סיום </w:t>
      </w:r>
      <w:r w:rsidRPr="0048644F">
        <w:rPr>
          <w:szCs w:val="24"/>
          <w:rtl/>
        </w:rPr>
        <w:t>רכישת מלוא הציוד הדרוש</w:t>
      </w:r>
      <w:r w:rsidRPr="0048644F">
        <w:rPr>
          <w:rFonts w:hint="cs"/>
          <w:szCs w:val="24"/>
          <w:rtl/>
        </w:rPr>
        <w:t>.</w:t>
      </w:r>
    </w:p>
    <w:p w14:paraId="61D36137" w14:textId="77777777" w:rsidR="00195A0C" w:rsidRPr="0048644F" w:rsidRDefault="00195A0C" w:rsidP="00195A0C">
      <w:pPr>
        <w:pStyle w:val="aff"/>
        <w:numPr>
          <w:ilvl w:val="0"/>
          <w:numId w:val="65"/>
        </w:numPr>
        <w:tabs>
          <w:tab w:val="right" w:pos="1106"/>
          <w:tab w:val="left" w:pos="8958"/>
        </w:tabs>
        <w:spacing w:after="0" w:line="360" w:lineRule="auto"/>
        <w:jc w:val="both"/>
        <w:rPr>
          <w:szCs w:val="24"/>
        </w:rPr>
      </w:pPr>
      <w:r w:rsidRPr="0048644F">
        <w:rPr>
          <w:rFonts w:hint="eastAsia"/>
          <w:szCs w:val="24"/>
          <w:rtl/>
        </w:rPr>
        <w:t>מועד</w:t>
      </w:r>
      <w:r w:rsidRPr="0048644F">
        <w:rPr>
          <w:szCs w:val="24"/>
          <w:rtl/>
        </w:rPr>
        <w:t xml:space="preserve"> </w:t>
      </w:r>
      <w:r w:rsidRPr="0048644F">
        <w:rPr>
          <w:rFonts w:hint="eastAsia"/>
          <w:szCs w:val="24"/>
          <w:rtl/>
        </w:rPr>
        <w:t>תחילת</w:t>
      </w:r>
      <w:r w:rsidRPr="0048644F">
        <w:rPr>
          <w:szCs w:val="24"/>
          <w:rtl/>
        </w:rPr>
        <w:t xml:space="preserve"> </w:t>
      </w:r>
      <w:r w:rsidRPr="0048644F">
        <w:rPr>
          <w:rFonts w:hint="eastAsia"/>
          <w:szCs w:val="24"/>
          <w:rtl/>
        </w:rPr>
        <w:t>ה</w:t>
      </w:r>
      <w:r w:rsidRPr="0048644F">
        <w:rPr>
          <w:rFonts w:hint="cs"/>
          <w:szCs w:val="24"/>
          <w:rtl/>
        </w:rPr>
        <w:t xml:space="preserve">תקנת הטכנולוגיה </w:t>
      </w:r>
      <w:r w:rsidRPr="0048644F">
        <w:rPr>
          <w:rFonts w:hint="eastAsia"/>
          <w:szCs w:val="24"/>
          <w:rtl/>
        </w:rPr>
        <w:t>בפועל</w:t>
      </w:r>
      <w:r w:rsidRPr="0048644F">
        <w:rPr>
          <w:szCs w:val="24"/>
          <w:rtl/>
        </w:rPr>
        <w:t>.</w:t>
      </w:r>
    </w:p>
    <w:p w14:paraId="05455FD6" w14:textId="77777777" w:rsidR="00195A0C" w:rsidRPr="0048644F" w:rsidRDefault="00195A0C" w:rsidP="00195A0C">
      <w:pPr>
        <w:pStyle w:val="aff"/>
        <w:numPr>
          <w:ilvl w:val="0"/>
          <w:numId w:val="65"/>
        </w:numPr>
        <w:tabs>
          <w:tab w:val="right" w:pos="1106"/>
          <w:tab w:val="left" w:pos="8958"/>
        </w:tabs>
        <w:spacing w:after="0" w:line="360" w:lineRule="auto"/>
        <w:jc w:val="both"/>
        <w:rPr>
          <w:szCs w:val="24"/>
        </w:rPr>
      </w:pPr>
      <w:r w:rsidRPr="0048644F">
        <w:rPr>
          <w:rFonts w:hint="eastAsia"/>
          <w:szCs w:val="24"/>
          <w:rtl/>
        </w:rPr>
        <w:t>מועד</w:t>
      </w:r>
      <w:r w:rsidRPr="0048644F">
        <w:rPr>
          <w:szCs w:val="24"/>
          <w:rtl/>
        </w:rPr>
        <w:t xml:space="preserve"> </w:t>
      </w:r>
      <w:r w:rsidRPr="0048644F">
        <w:rPr>
          <w:rFonts w:hint="cs"/>
          <w:szCs w:val="24"/>
          <w:rtl/>
        </w:rPr>
        <w:t xml:space="preserve">תחילת </w:t>
      </w:r>
      <w:r w:rsidRPr="0048644F">
        <w:rPr>
          <w:rFonts w:hint="eastAsia"/>
          <w:szCs w:val="24"/>
          <w:rtl/>
        </w:rPr>
        <w:t>הפעלת</w:t>
      </w:r>
      <w:r w:rsidRPr="0048644F">
        <w:rPr>
          <w:szCs w:val="24"/>
          <w:rtl/>
        </w:rPr>
        <w:t xml:space="preserve"> </w:t>
      </w:r>
      <w:r w:rsidRPr="0048644F">
        <w:rPr>
          <w:rFonts w:hint="cs"/>
          <w:szCs w:val="24"/>
          <w:rtl/>
        </w:rPr>
        <w:t>הפרויקט</w:t>
      </w:r>
      <w:r w:rsidRPr="0048644F">
        <w:rPr>
          <w:szCs w:val="24"/>
          <w:rtl/>
        </w:rPr>
        <w:t>.</w:t>
      </w:r>
    </w:p>
    <w:p w14:paraId="517A5AF3" w14:textId="77777777" w:rsidR="00195A0C" w:rsidRPr="0048644F" w:rsidRDefault="00195A0C" w:rsidP="00195A0C">
      <w:pPr>
        <w:spacing w:line="360" w:lineRule="auto"/>
        <w:ind w:right="567"/>
        <w:jc w:val="both"/>
        <w:rPr>
          <w:b/>
          <w:bCs/>
          <w:szCs w:val="24"/>
          <w:u w:val="single"/>
          <w:rtl/>
        </w:rPr>
      </w:pPr>
    </w:p>
    <w:p w14:paraId="5DFFFDAF" w14:textId="77777777" w:rsidR="00195A0C" w:rsidRPr="00E8630D" w:rsidRDefault="00195A0C" w:rsidP="00195A0C">
      <w:pPr>
        <w:pStyle w:val="af2"/>
        <w:numPr>
          <w:ilvl w:val="0"/>
          <w:numId w:val="34"/>
        </w:numPr>
        <w:spacing w:line="360" w:lineRule="auto"/>
        <w:ind w:left="0"/>
        <w:jc w:val="both"/>
        <w:rPr>
          <w:b/>
          <w:bCs/>
          <w:szCs w:val="24"/>
          <w:u w:val="single"/>
        </w:rPr>
      </w:pPr>
      <w:r w:rsidRPr="0048644F">
        <w:rPr>
          <w:rFonts w:hint="eastAsia"/>
          <w:b/>
          <w:bCs/>
          <w:szCs w:val="24"/>
          <w:u w:val="single"/>
          <w:rtl/>
        </w:rPr>
        <w:t>סכום</w:t>
      </w:r>
      <w:r w:rsidRPr="0048644F">
        <w:rPr>
          <w:b/>
          <w:bCs/>
          <w:szCs w:val="24"/>
          <w:u w:val="single"/>
          <w:rtl/>
        </w:rPr>
        <w:t xml:space="preserve"> </w:t>
      </w:r>
      <w:r w:rsidRPr="0048644F">
        <w:rPr>
          <w:rFonts w:hint="eastAsia"/>
          <w:b/>
          <w:bCs/>
          <w:szCs w:val="24"/>
          <w:u w:val="single"/>
          <w:rtl/>
        </w:rPr>
        <w:t>ההשתתפות</w:t>
      </w:r>
      <w:r w:rsidRPr="00E8630D">
        <w:rPr>
          <w:b/>
          <w:bCs/>
          <w:szCs w:val="24"/>
          <w:u w:val="single"/>
          <w:rtl/>
        </w:rPr>
        <w:t xml:space="preserve"> </w:t>
      </w:r>
      <w:r w:rsidRPr="00E8630D">
        <w:rPr>
          <w:rFonts w:hint="eastAsia"/>
          <w:b/>
          <w:bCs/>
          <w:szCs w:val="24"/>
          <w:u w:val="single"/>
          <w:rtl/>
        </w:rPr>
        <w:t>ותנאי</w:t>
      </w:r>
      <w:r w:rsidRPr="00E8630D">
        <w:rPr>
          <w:b/>
          <w:bCs/>
          <w:szCs w:val="24"/>
          <w:u w:val="single"/>
          <w:rtl/>
        </w:rPr>
        <w:t xml:space="preserve"> </w:t>
      </w:r>
      <w:r w:rsidRPr="00E8630D">
        <w:rPr>
          <w:rFonts w:hint="eastAsia"/>
          <w:b/>
          <w:bCs/>
          <w:szCs w:val="24"/>
          <w:u w:val="single"/>
          <w:rtl/>
        </w:rPr>
        <w:t>התשלום</w:t>
      </w:r>
    </w:p>
    <w:p w14:paraId="40B40182" w14:textId="77777777" w:rsidR="00195A0C" w:rsidRPr="001442C0" w:rsidRDefault="00195A0C" w:rsidP="00195A0C">
      <w:pPr>
        <w:pStyle w:val="af2"/>
        <w:numPr>
          <w:ilvl w:val="0"/>
          <w:numId w:val="73"/>
        </w:numPr>
        <w:tabs>
          <w:tab w:val="left" w:pos="8958"/>
        </w:tabs>
        <w:spacing w:line="360" w:lineRule="auto"/>
        <w:jc w:val="both"/>
        <w:rPr>
          <w:szCs w:val="24"/>
          <w:rtl/>
        </w:rPr>
      </w:pPr>
      <w:r w:rsidRPr="00E8630D">
        <w:rPr>
          <w:rFonts w:hint="eastAsia"/>
          <w:szCs w:val="24"/>
          <w:rtl/>
        </w:rPr>
        <w:t>סכום</w:t>
      </w:r>
      <w:r w:rsidRPr="00E8630D">
        <w:rPr>
          <w:szCs w:val="24"/>
          <w:rtl/>
        </w:rPr>
        <w:t xml:space="preserve"> </w:t>
      </w:r>
      <w:r w:rsidRPr="001442C0">
        <w:rPr>
          <w:rFonts w:hint="eastAsia"/>
          <w:szCs w:val="24"/>
          <w:rtl/>
        </w:rPr>
        <w:t>השתתפות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בעלויות</w:t>
      </w:r>
      <w:r w:rsidRPr="001442C0">
        <w:rPr>
          <w:szCs w:val="24"/>
          <w:rtl/>
        </w:rPr>
        <w:t xml:space="preserve"> </w:t>
      </w:r>
      <w:r w:rsidRPr="001442C0">
        <w:rPr>
          <w:rFonts w:hint="eastAsia"/>
          <w:szCs w:val="24"/>
          <w:rtl/>
        </w:rPr>
        <w:t>הפרויקט</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הפרויקטים</w:t>
      </w:r>
      <w:r w:rsidRPr="001442C0">
        <w:rPr>
          <w:szCs w:val="24"/>
          <w:rtl/>
        </w:rPr>
        <w:t xml:space="preserve"> (סוגי </w:t>
      </w:r>
      <w:r w:rsidRPr="001442C0">
        <w:rPr>
          <w:rFonts w:hint="eastAsia"/>
          <w:szCs w:val="24"/>
          <w:rtl/>
        </w:rPr>
        <w:t>הטכנולוגיות</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העניין</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יעלה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סך</w:t>
      </w:r>
      <w:r w:rsidRPr="001442C0">
        <w:rPr>
          <w:szCs w:val="24"/>
          <w:rtl/>
        </w:rPr>
        <w:t xml:space="preserve"> </w:t>
      </w:r>
      <w:r w:rsidRPr="001442C0">
        <w:rPr>
          <w:rFonts w:hint="eastAsia"/>
          <w:szCs w:val="24"/>
          <w:rtl/>
        </w:rPr>
        <w:t>כולל</w:t>
      </w:r>
      <w:r w:rsidRPr="001442C0">
        <w:rPr>
          <w:szCs w:val="24"/>
          <w:rtl/>
        </w:rPr>
        <w:t xml:space="preserve"> </w:t>
      </w:r>
      <w:r w:rsidRPr="001442C0">
        <w:rPr>
          <w:rFonts w:hint="eastAsia"/>
          <w:szCs w:val="24"/>
          <w:rtl/>
        </w:rPr>
        <w:t>של</w:t>
      </w:r>
      <w:r w:rsidRPr="001442C0">
        <w:rPr>
          <w:szCs w:val="24"/>
          <w:rtl/>
        </w:rPr>
        <w:t xml:space="preserve"> _________________ש"ח ("</w:t>
      </w:r>
      <w:r w:rsidRPr="001442C0">
        <w:rPr>
          <w:b/>
          <w:bCs/>
          <w:szCs w:val="24"/>
          <w:rtl/>
        </w:rPr>
        <w:t xml:space="preserve">ההשתתפות </w:t>
      </w:r>
      <w:r w:rsidRPr="001442C0">
        <w:rPr>
          <w:rFonts w:hint="eastAsia"/>
          <w:b/>
          <w:bCs/>
          <w:szCs w:val="24"/>
          <w:rtl/>
        </w:rPr>
        <w:t>המרבית</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ישולם</w:t>
      </w:r>
      <w:r w:rsidRPr="001442C0">
        <w:rPr>
          <w:szCs w:val="24"/>
          <w:rtl/>
        </w:rPr>
        <w:t xml:space="preserve">  </w:t>
      </w:r>
      <w:r w:rsidRPr="001442C0">
        <w:rPr>
          <w:rFonts w:hint="eastAsia"/>
          <w:szCs w:val="24"/>
          <w:rtl/>
        </w:rPr>
        <w:t>במועדים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אבני</w:t>
      </w:r>
      <w:r w:rsidRPr="001442C0">
        <w:rPr>
          <w:szCs w:val="24"/>
          <w:rtl/>
        </w:rPr>
        <w:t xml:space="preserve"> </w:t>
      </w:r>
      <w:r w:rsidRPr="001442C0">
        <w:rPr>
          <w:rFonts w:hint="eastAsia"/>
          <w:szCs w:val="24"/>
          <w:rtl/>
        </w:rPr>
        <w:t>הדרך</w:t>
      </w:r>
      <w:r w:rsidRPr="001442C0">
        <w:rPr>
          <w:szCs w:val="24"/>
          <w:rtl/>
        </w:rPr>
        <w:t xml:space="preserve"> </w:t>
      </w:r>
      <w:r w:rsidRPr="001442C0">
        <w:rPr>
          <w:rFonts w:hint="eastAsia"/>
          <w:szCs w:val="24"/>
          <w:rtl/>
        </w:rPr>
        <w:t>כדלהלן</w:t>
      </w:r>
      <w:r w:rsidRPr="001442C0">
        <w:rPr>
          <w:szCs w:val="24"/>
          <w:rtl/>
        </w:rPr>
        <w:t>:</w:t>
      </w:r>
      <w:r>
        <w:rPr>
          <w:rFonts w:hint="cs"/>
          <w:szCs w:val="24"/>
          <w:rtl/>
        </w:rPr>
        <w:t xml:space="preserve"> </w:t>
      </w:r>
    </w:p>
    <w:p w14:paraId="54AAB762" w14:textId="77777777" w:rsidR="00195A0C" w:rsidRPr="000610AB" w:rsidRDefault="00195A0C" w:rsidP="00195A0C">
      <w:pPr>
        <w:pStyle w:val="af2"/>
        <w:numPr>
          <w:ilvl w:val="0"/>
          <w:numId w:val="55"/>
        </w:numPr>
        <w:spacing w:line="360" w:lineRule="auto"/>
        <w:ind w:left="720"/>
        <w:jc w:val="both"/>
        <w:rPr>
          <w:szCs w:val="24"/>
        </w:rPr>
      </w:pPr>
      <w:r w:rsidRPr="000610AB">
        <w:rPr>
          <w:rFonts w:hint="eastAsia"/>
          <w:b/>
          <w:bCs/>
          <w:szCs w:val="24"/>
          <w:rtl/>
        </w:rPr>
        <w:t>תשלום</w:t>
      </w:r>
      <w:r w:rsidRPr="000610AB">
        <w:rPr>
          <w:b/>
          <w:bCs/>
          <w:szCs w:val="24"/>
          <w:rtl/>
        </w:rPr>
        <w:t xml:space="preserve"> ראשון </w:t>
      </w:r>
      <w:r w:rsidRPr="000610AB">
        <w:rPr>
          <w:szCs w:val="24"/>
          <w:rtl/>
        </w:rPr>
        <w:t xml:space="preserve">– </w:t>
      </w:r>
      <w:r w:rsidRPr="000610AB">
        <w:rPr>
          <w:b/>
          <w:bCs/>
          <w:szCs w:val="24"/>
          <w:rtl/>
        </w:rPr>
        <w:t>50%</w:t>
      </w:r>
      <w:r w:rsidRPr="000610AB">
        <w:rPr>
          <w:szCs w:val="24"/>
          <w:rtl/>
        </w:rPr>
        <w:t xml:space="preserve"> מהשתתפות המשרד יועבר  בתום ההתקנה של יחידת קירור המים עם הצגת חשבוניות על ההתקנה והציוד ולאחר אישור המשרד על ההתקנה אך לא יאוחר מ - 12 חודשים ממועד חתימת ההסכם ע"י המשרד. </w:t>
      </w:r>
    </w:p>
    <w:p w14:paraId="344A1EAB" w14:textId="77777777" w:rsidR="00195A0C" w:rsidRDefault="00195A0C" w:rsidP="00195A0C">
      <w:pPr>
        <w:pStyle w:val="af2"/>
        <w:numPr>
          <w:ilvl w:val="0"/>
          <w:numId w:val="55"/>
        </w:numPr>
        <w:spacing w:line="360" w:lineRule="auto"/>
        <w:ind w:left="720"/>
        <w:jc w:val="both"/>
        <w:rPr>
          <w:szCs w:val="24"/>
        </w:rPr>
      </w:pPr>
      <w:r w:rsidRPr="001442C0">
        <w:rPr>
          <w:rFonts w:hint="eastAsia"/>
          <w:b/>
          <w:bCs/>
          <w:szCs w:val="24"/>
          <w:rtl/>
        </w:rPr>
        <w:t>תשלום</w:t>
      </w:r>
      <w:r w:rsidRPr="001442C0">
        <w:rPr>
          <w:b/>
          <w:bCs/>
          <w:szCs w:val="24"/>
          <w:rtl/>
        </w:rPr>
        <w:t xml:space="preserve"> שני </w:t>
      </w:r>
      <w:r w:rsidRPr="001442C0">
        <w:rPr>
          <w:szCs w:val="24"/>
          <w:rtl/>
        </w:rPr>
        <w:t xml:space="preserve">– </w:t>
      </w:r>
      <w:r w:rsidRPr="001442C0">
        <w:rPr>
          <w:b/>
          <w:bCs/>
          <w:szCs w:val="24"/>
          <w:rtl/>
        </w:rPr>
        <w:t>50%</w:t>
      </w:r>
      <w:r w:rsidRPr="001442C0">
        <w:rPr>
          <w:szCs w:val="24"/>
          <w:rtl/>
        </w:rPr>
        <w:t xml:space="preserve"> מהשתתפות המשרד יועבר עם הצגת אישור בדבר גריטת יחידת קירור מים הישנה (תוך שלושה חדשים לכל המאוחר מיום הגשת הבקשה לתשלום ראשון) מאחד מאתרי הגריטה המורשים על ידי המשרד להגנת הסביבה </w:t>
      </w:r>
      <w:r w:rsidRPr="001442C0">
        <w:rPr>
          <w:rFonts w:hint="eastAsia"/>
          <w:szCs w:val="24"/>
          <w:rtl/>
        </w:rPr>
        <w:t>נכון</w:t>
      </w:r>
      <w:r w:rsidRPr="001442C0">
        <w:rPr>
          <w:szCs w:val="24"/>
          <w:rtl/>
        </w:rPr>
        <w:t xml:space="preserve"> </w:t>
      </w:r>
      <w:r w:rsidRPr="001442C0">
        <w:rPr>
          <w:rFonts w:hint="eastAsia"/>
          <w:szCs w:val="24"/>
          <w:rtl/>
        </w:rPr>
        <w:t>ליום</w:t>
      </w:r>
      <w:r w:rsidRPr="001442C0">
        <w:rPr>
          <w:szCs w:val="24"/>
          <w:rtl/>
        </w:rPr>
        <w:t xml:space="preserve"> </w:t>
      </w:r>
      <w:r w:rsidRPr="001442C0">
        <w:rPr>
          <w:rFonts w:hint="eastAsia"/>
          <w:szCs w:val="24"/>
          <w:rtl/>
        </w:rPr>
        <w:t>הגריטה</w:t>
      </w:r>
      <w:r w:rsidRPr="001442C0">
        <w:rPr>
          <w:b/>
          <w:bCs/>
          <w:szCs w:val="24"/>
          <w:rtl/>
        </w:rPr>
        <w:t>.</w:t>
      </w:r>
      <w:r w:rsidRPr="001442C0">
        <w:rPr>
          <w:szCs w:val="24"/>
          <w:rtl/>
        </w:rPr>
        <w:t xml:space="preserve">   </w:t>
      </w:r>
    </w:p>
    <w:p w14:paraId="1A874776" w14:textId="77777777" w:rsidR="00195A0C" w:rsidRPr="001442C0" w:rsidRDefault="00195A0C" w:rsidP="00195A0C">
      <w:pPr>
        <w:pStyle w:val="af2"/>
        <w:numPr>
          <w:ilvl w:val="0"/>
          <w:numId w:val="55"/>
        </w:numPr>
        <w:spacing w:line="360" w:lineRule="auto"/>
        <w:ind w:left="720"/>
        <w:jc w:val="both"/>
        <w:rPr>
          <w:szCs w:val="24"/>
        </w:rPr>
      </w:pPr>
      <w:r>
        <w:rPr>
          <w:rFonts w:hint="cs"/>
          <w:b/>
          <w:bCs/>
          <w:szCs w:val="24"/>
          <w:rtl/>
        </w:rPr>
        <w:t xml:space="preserve">גובה ההשתתפות המרבית מותנה בביצוע </w:t>
      </w:r>
      <w:r w:rsidRPr="00332BA7">
        <w:rPr>
          <w:rFonts w:hint="cs"/>
          <w:b/>
          <w:bCs/>
          <w:szCs w:val="24"/>
          <w:rtl/>
        </w:rPr>
        <w:t>התקנת הצ'ילר החדש וגריטת הצ'ילר הישן בתוך 12 חודשים מיום חתימת ההסכם על ידי המשרד</w:t>
      </w:r>
      <w:r>
        <w:rPr>
          <w:rFonts w:hint="cs"/>
          <w:b/>
          <w:bCs/>
          <w:szCs w:val="24"/>
          <w:rtl/>
        </w:rPr>
        <w:t xml:space="preserve">. זוכה, אשר יסיים את </w:t>
      </w:r>
      <w:r w:rsidRPr="00332BA7">
        <w:rPr>
          <w:rFonts w:hint="cs"/>
          <w:b/>
          <w:bCs/>
          <w:szCs w:val="24"/>
          <w:rtl/>
        </w:rPr>
        <w:t>התקנת הצ'ילר החדש וגריטת הצ'ילר הישן בתוך 12 חודשים מיום חתימת ההסכם על ידי המשרד</w:t>
      </w:r>
      <w:r>
        <w:rPr>
          <w:rFonts w:hint="cs"/>
          <w:b/>
          <w:bCs/>
          <w:szCs w:val="24"/>
          <w:rtl/>
        </w:rPr>
        <w:t>,</w:t>
      </w:r>
      <w:r w:rsidRPr="00332BA7">
        <w:rPr>
          <w:rFonts w:hint="cs"/>
          <w:b/>
          <w:bCs/>
          <w:szCs w:val="24"/>
          <w:rtl/>
        </w:rPr>
        <w:t xml:space="preserve"> יקבל את מלוא גובה </w:t>
      </w:r>
      <w:r>
        <w:rPr>
          <w:rFonts w:hint="cs"/>
          <w:b/>
          <w:bCs/>
          <w:szCs w:val="24"/>
          <w:rtl/>
        </w:rPr>
        <w:t xml:space="preserve">ההשתתפות המרבית </w:t>
      </w:r>
      <w:r w:rsidRPr="00332BA7">
        <w:rPr>
          <w:rFonts w:hint="cs"/>
          <w:b/>
          <w:bCs/>
          <w:szCs w:val="24"/>
          <w:rtl/>
        </w:rPr>
        <w:t xml:space="preserve">(100%). זוכה, אשר יסיים את התקנת הצ'ילר החדש וגריטת הצ'ילר הישן לאחר 12 חודשים מיום חתימת ההסכם על ידי המשרד, יוקטן גובה </w:t>
      </w:r>
      <w:r>
        <w:rPr>
          <w:rFonts w:hint="cs"/>
          <w:b/>
          <w:bCs/>
          <w:szCs w:val="24"/>
          <w:rtl/>
        </w:rPr>
        <w:t>הסכום כמתואר בסעיף א' לעיל</w:t>
      </w:r>
      <w:r w:rsidRPr="00332BA7">
        <w:rPr>
          <w:rFonts w:hint="cs"/>
          <w:b/>
          <w:bCs/>
          <w:szCs w:val="24"/>
          <w:rtl/>
        </w:rPr>
        <w:t xml:space="preserve">, כך שלא יעלה על 90% </w:t>
      </w:r>
      <w:r>
        <w:rPr>
          <w:rFonts w:hint="cs"/>
          <w:b/>
          <w:bCs/>
          <w:szCs w:val="24"/>
          <w:rtl/>
        </w:rPr>
        <w:t>מגובה ההשתתפות המרבית</w:t>
      </w:r>
      <w:r>
        <w:rPr>
          <w:rFonts w:hint="cs"/>
          <w:szCs w:val="24"/>
          <w:rtl/>
        </w:rPr>
        <w:t>.</w:t>
      </w:r>
    </w:p>
    <w:p w14:paraId="52CD3C54" w14:textId="77777777" w:rsidR="00195A0C" w:rsidRDefault="00195A0C" w:rsidP="00195A0C">
      <w:pPr>
        <w:spacing w:line="360" w:lineRule="auto"/>
        <w:jc w:val="both"/>
        <w:rPr>
          <w:szCs w:val="24"/>
          <w:rtl/>
        </w:rPr>
      </w:pPr>
    </w:p>
    <w:p w14:paraId="269040C7" w14:textId="77777777" w:rsidR="00195A0C" w:rsidRDefault="00195A0C" w:rsidP="00195A0C">
      <w:pPr>
        <w:pStyle w:val="af2"/>
        <w:numPr>
          <w:ilvl w:val="0"/>
          <w:numId w:val="73"/>
        </w:numPr>
        <w:tabs>
          <w:tab w:val="left" w:pos="8958"/>
        </w:tabs>
        <w:spacing w:line="360" w:lineRule="auto"/>
        <w:jc w:val="both"/>
        <w:rPr>
          <w:szCs w:val="24"/>
          <w:rtl/>
        </w:rPr>
      </w:pPr>
      <w:r w:rsidRPr="00E8630D">
        <w:rPr>
          <w:szCs w:val="24"/>
          <w:rtl/>
        </w:rPr>
        <w:t>המשרד או מי מטעמו יהיה רשאי לבקר את הנתונים שהועברו, לדרוש הסברים, ואף לעכב תשלומים עד לקבלת המידע או ההבהרות אשר יניחו את דעתו. היה ויתברר, כי סכום ההוצאות שהוצאו נמוך מהסכום אשר שימש לקביעת סכום ההשתתפות שאושר, יוקטן סכום השתתפות המשרד באופן יחסי להוצאה בפועל. הסכום יקוזז בעת התשלום הראשון ויבוצע כנגד הצגת חשבוניות ודרישה לתשלום.</w:t>
      </w:r>
    </w:p>
    <w:p w14:paraId="0711D91B" w14:textId="77777777" w:rsidR="00195A0C" w:rsidRPr="00CC7A5A" w:rsidRDefault="00195A0C" w:rsidP="00195A0C">
      <w:pPr>
        <w:spacing w:line="360" w:lineRule="auto"/>
        <w:ind w:left="408"/>
        <w:jc w:val="both"/>
        <w:rPr>
          <w:szCs w:val="24"/>
          <w:rtl/>
        </w:rPr>
      </w:pPr>
    </w:p>
    <w:p w14:paraId="52C286DF" w14:textId="77777777" w:rsidR="00195A0C" w:rsidRPr="00684373" w:rsidRDefault="00195A0C" w:rsidP="00195A0C">
      <w:pPr>
        <w:pStyle w:val="af2"/>
        <w:numPr>
          <w:ilvl w:val="0"/>
          <w:numId w:val="73"/>
        </w:numPr>
        <w:tabs>
          <w:tab w:val="left" w:pos="8958"/>
        </w:tabs>
        <w:spacing w:line="360" w:lineRule="auto"/>
        <w:jc w:val="both"/>
        <w:rPr>
          <w:szCs w:val="24"/>
          <w:u w:val="single"/>
        </w:rPr>
      </w:pPr>
      <w:r w:rsidRPr="00E66255">
        <w:rPr>
          <w:rFonts w:hint="cs"/>
          <w:szCs w:val="24"/>
          <w:rtl/>
        </w:rPr>
        <w:t xml:space="preserve">התשלומים על פי סעיף זה ישולמו לזוכה כנגד חשבוניות מס כדין (או חשבונית שהוצאה כדין),  במועדים שנקבעו על ידי הוראות חשכ"ל.   </w:t>
      </w:r>
    </w:p>
    <w:p w14:paraId="0BBCFD58" w14:textId="77777777" w:rsidR="00195A0C" w:rsidRPr="00773FF8" w:rsidRDefault="00195A0C" w:rsidP="00195A0C">
      <w:pPr>
        <w:spacing w:line="360" w:lineRule="auto"/>
        <w:ind w:left="27" w:right="567" w:hanging="360"/>
        <w:jc w:val="both"/>
        <w:rPr>
          <w:szCs w:val="24"/>
          <w:u w:val="single"/>
        </w:rPr>
      </w:pPr>
    </w:p>
    <w:p w14:paraId="6C4FD4C2" w14:textId="77777777" w:rsidR="00195A0C" w:rsidRPr="004275E6" w:rsidRDefault="00195A0C" w:rsidP="00195A0C">
      <w:pPr>
        <w:pStyle w:val="af2"/>
        <w:numPr>
          <w:ilvl w:val="0"/>
          <w:numId w:val="73"/>
        </w:numPr>
        <w:tabs>
          <w:tab w:val="left" w:pos="8958"/>
        </w:tabs>
        <w:spacing w:line="360" w:lineRule="auto"/>
        <w:jc w:val="both"/>
        <w:rPr>
          <w:szCs w:val="24"/>
          <w:u w:val="single"/>
          <w:rtl/>
        </w:rPr>
      </w:pPr>
      <w:r w:rsidRPr="00917701">
        <w:rPr>
          <w:rFonts w:hint="eastAsia"/>
          <w:szCs w:val="24"/>
          <w:rtl/>
        </w:rPr>
        <w:t>למען</w:t>
      </w:r>
      <w:r w:rsidRPr="004F145F">
        <w:rPr>
          <w:szCs w:val="24"/>
          <w:rtl/>
        </w:rPr>
        <w:t xml:space="preserve"> </w:t>
      </w:r>
      <w:r w:rsidRPr="004F145F">
        <w:rPr>
          <w:rFonts w:hint="eastAsia"/>
          <w:szCs w:val="24"/>
          <w:rtl/>
        </w:rPr>
        <w:t>הסר</w:t>
      </w:r>
      <w:r w:rsidRPr="004F145F">
        <w:rPr>
          <w:szCs w:val="24"/>
          <w:rtl/>
        </w:rPr>
        <w:t xml:space="preserve"> </w:t>
      </w:r>
      <w:r w:rsidRPr="004F145F">
        <w:rPr>
          <w:rFonts w:hint="eastAsia"/>
          <w:szCs w:val="24"/>
          <w:rtl/>
        </w:rPr>
        <w:t>ספק</w:t>
      </w:r>
      <w:r w:rsidRPr="004F145F">
        <w:rPr>
          <w:rFonts w:hint="cs"/>
          <w:szCs w:val="24"/>
          <w:rtl/>
        </w:rPr>
        <w:t>,</w:t>
      </w:r>
      <w:r w:rsidRPr="004F145F">
        <w:rPr>
          <w:szCs w:val="24"/>
          <w:rtl/>
        </w:rPr>
        <w:t xml:space="preserve"> יובהר כי</w:t>
      </w:r>
      <w:r w:rsidRPr="004F145F">
        <w:rPr>
          <w:rFonts w:hint="cs"/>
          <w:szCs w:val="24"/>
          <w:rtl/>
        </w:rPr>
        <w:t xml:space="preserve"> תנאי</w:t>
      </w:r>
      <w:r w:rsidRPr="004F145F">
        <w:rPr>
          <w:szCs w:val="24"/>
          <w:rtl/>
        </w:rPr>
        <w:t xml:space="preserve"> </w:t>
      </w:r>
      <w:r w:rsidRPr="004275E6">
        <w:rPr>
          <w:rFonts w:hint="cs"/>
          <w:szCs w:val="24"/>
          <w:rtl/>
        </w:rPr>
        <w:t>לכל תשלום של המשרד הוא אישור המפקח</w:t>
      </w:r>
      <w:r w:rsidRPr="004275E6">
        <w:rPr>
          <w:szCs w:val="24"/>
          <w:rtl/>
        </w:rPr>
        <w:t xml:space="preserve"> שהעבודה בוצעה לשביעות רצונו ולאחר הגשת החשבונית למשרד.</w:t>
      </w:r>
    </w:p>
    <w:p w14:paraId="4DA214BB" w14:textId="77777777" w:rsidR="00195A0C" w:rsidRPr="004275E6" w:rsidRDefault="00195A0C" w:rsidP="00195A0C">
      <w:pPr>
        <w:pStyle w:val="af2"/>
        <w:spacing w:line="360" w:lineRule="auto"/>
        <w:ind w:left="153"/>
        <w:rPr>
          <w:szCs w:val="24"/>
          <w:u w:val="single"/>
          <w:rtl/>
        </w:rPr>
      </w:pPr>
    </w:p>
    <w:p w14:paraId="5E022652" w14:textId="77777777" w:rsidR="00195A0C" w:rsidRPr="004275E6" w:rsidRDefault="00195A0C" w:rsidP="00195A0C">
      <w:pPr>
        <w:pStyle w:val="af2"/>
        <w:numPr>
          <w:ilvl w:val="0"/>
          <w:numId w:val="73"/>
        </w:numPr>
        <w:tabs>
          <w:tab w:val="left" w:pos="8958"/>
        </w:tabs>
        <w:spacing w:line="360" w:lineRule="auto"/>
        <w:jc w:val="both"/>
        <w:rPr>
          <w:szCs w:val="24"/>
        </w:rPr>
      </w:pPr>
      <w:r w:rsidRPr="004275E6">
        <w:rPr>
          <w:rFonts w:hint="cs"/>
          <w:szCs w:val="24"/>
          <w:rtl/>
        </w:rPr>
        <w:t>התשלומים יתבצעו כדלקמן:</w:t>
      </w:r>
    </w:p>
    <w:p w14:paraId="1384F035" w14:textId="77777777" w:rsidR="00195A0C" w:rsidRPr="000610AB" w:rsidRDefault="00195A0C" w:rsidP="00195A0C">
      <w:pPr>
        <w:pStyle w:val="af2"/>
        <w:numPr>
          <w:ilvl w:val="0"/>
          <w:numId w:val="56"/>
        </w:numPr>
        <w:spacing w:line="360" w:lineRule="auto"/>
        <w:ind w:right="567"/>
        <w:jc w:val="both"/>
        <w:rPr>
          <w:szCs w:val="24"/>
        </w:rPr>
      </w:pPr>
      <w:r w:rsidRPr="000610AB">
        <w:rPr>
          <w:rFonts w:hint="eastAsia"/>
          <w:szCs w:val="24"/>
          <w:rtl/>
        </w:rPr>
        <w:t>התמורה</w:t>
      </w:r>
      <w:r w:rsidRPr="000610AB">
        <w:rPr>
          <w:szCs w:val="24"/>
          <w:rtl/>
        </w:rPr>
        <w:t xml:space="preserve"> </w:t>
      </w:r>
      <w:r w:rsidRPr="000610AB">
        <w:rPr>
          <w:rFonts w:hint="eastAsia"/>
          <w:szCs w:val="24"/>
          <w:rtl/>
        </w:rPr>
        <w:t>לספק</w:t>
      </w:r>
      <w:r w:rsidRPr="000610AB">
        <w:rPr>
          <w:szCs w:val="24"/>
          <w:rtl/>
        </w:rPr>
        <w:t xml:space="preserve"> </w:t>
      </w:r>
      <w:r w:rsidRPr="000610AB">
        <w:rPr>
          <w:rFonts w:hint="eastAsia"/>
          <w:szCs w:val="24"/>
          <w:rtl/>
        </w:rPr>
        <w:t>תשולם</w:t>
      </w:r>
      <w:r w:rsidRPr="000610AB">
        <w:rPr>
          <w:szCs w:val="24"/>
          <w:rtl/>
        </w:rPr>
        <w:t xml:space="preserve"> </w:t>
      </w:r>
      <w:r w:rsidRPr="000610AB">
        <w:rPr>
          <w:rFonts w:hint="eastAsia"/>
          <w:szCs w:val="24"/>
          <w:rtl/>
        </w:rPr>
        <w:t>בהתאם</w:t>
      </w:r>
      <w:r w:rsidRPr="000610AB">
        <w:rPr>
          <w:szCs w:val="24"/>
          <w:rtl/>
        </w:rPr>
        <w:t xml:space="preserve"> </w:t>
      </w:r>
      <w:r w:rsidRPr="000610AB">
        <w:rPr>
          <w:rFonts w:hint="eastAsia"/>
          <w:szCs w:val="24"/>
          <w:rtl/>
        </w:rPr>
        <w:t>לאמור</w:t>
      </w:r>
      <w:r w:rsidRPr="000610AB">
        <w:rPr>
          <w:szCs w:val="24"/>
          <w:rtl/>
        </w:rPr>
        <w:t xml:space="preserve"> </w:t>
      </w:r>
      <w:r w:rsidRPr="000610AB">
        <w:rPr>
          <w:rFonts w:hint="eastAsia"/>
          <w:szCs w:val="24"/>
          <w:rtl/>
        </w:rPr>
        <w:t>להלן</w:t>
      </w:r>
      <w:r w:rsidRPr="000610AB">
        <w:rPr>
          <w:szCs w:val="24"/>
          <w:rtl/>
        </w:rPr>
        <w:t xml:space="preserve"> </w:t>
      </w:r>
      <w:r w:rsidRPr="000610AB">
        <w:rPr>
          <w:rFonts w:hint="eastAsia"/>
          <w:szCs w:val="24"/>
          <w:rtl/>
        </w:rPr>
        <w:t>ובכפוף</w:t>
      </w:r>
      <w:r w:rsidRPr="000610AB">
        <w:rPr>
          <w:szCs w:val="24"/>
          <w:rtl/>
        </w:rPr>
        <w:t xml:space="preserve"> </w:t>
      </w:r>
      <w:r w:rsidRPr="000610AB">
        <w:rPr>
          <w:rFonts w:hint="eastAsia"/>
          <w:szCs w:val="24"/>
          <w:rtl/>
        </w:rPr>
        <w:t>להוראות</w:t>
      </w:r>
      <w:r w:rsidRPr="000610AB">
        <w:rPr>
          <w:szCs w:val="24"/>
          <w:rtl/>
        </w:rPr>
        <w:t xml:space="preserve"> </w:t>
      </w:r>
      <w:r w:rsidRPr="000610AB">
        <w:rPr>
          <w:rFonts w:hint="eastAsia"/>
          <w:szCs w:val="24"/>
          <w:rtl/>
        </w:rPr>
        <w:t>החשב</w:t>
      </w:r>
      <w:r w:rsidRPr="000610AB">
        <w:rPr>
          <w:szCs w:val="24"/>
          <w:rtl/>
        </w:rPr>
        <w:t xml:space="preserve"> </w:t>
      </w:r>
      <w:r w:rsidRPr="000610AB">
        <w:rPr>
          <w:rFonts w:hint="eastAsia"/>
          <w:szCs w:val="24"/>
          <w:rtl/>
        </w:rPr>
        <w:t>הכללי</w:t>
      </w:r>
      <w:r w:rsidRPr="000610AB">
        <w:rPr>
          <w:szCs w:val="24"/>
          <w:rtl/>
        </w:rPr>
        <w:t xml:space="preserve"> </w:t>
      </w:r>
      <w:r w:rsidRPr="000610AB">
        <w:rPr>
          <w:rFonts w:hint="eastAsia"/>
          <w:szCs w:val="24"/>
          <w:rtl/>
        </w:rPr>
        <w:t>המתפרסמות</w:t>
      </w:r>
      <w:r w:rsidRPr="000610AB">
        <w:rPr>
          <w:szCs w:val="24"/>
          <w:rtl/>
        </w:rPr>
        <w:t xml:space="preserve"> </w:t>
      </w:r>
      <w:r w:rsidRPr="000610AB">
        <w:rPr>
          <w:rFonts w:hint="eastAsia"/>
          <w:szCs w:val="24"/>
          <w:rtl/>
        </w:rPr>
        <w:t>מעת</w:t>
      </w:r>
      <w:r w:rsidRPr="000610AB">
        <w:rPr>
          <w:szCs w:val="24"/>
          <w:rtl/>
        </w:rPr>
        <w:t xml:space="preserve"> </w:t>
      </w:r>
      <w:r w:rsidRPr="000610AB">
        <w:rPr>
          <w:rFonts w:hint="eastAsia"/>
          <w:szCs w:val="24"/>
          <w:rtl/>
        </w:rPr>
        <w:t>לעת</w:t>
      </w:r>
      <w:r w:rsidRPr="000610AB">
        <w:rPr>
          <w:szCs w:val="24"/>
          <w:rtl/>
        </w:rPr>
        <w:t>.</w:t>
      </w:r>
    </w:p>
    <w:p w14:paraId="6DFFE19D" w14:textId="77777777" w:rsidR="00195A0C" w:rsidRPr="001442C0" w:rsidRDefault="00195A0C" w:rsidP="00195A0C">
      <w:pPr>
        <w:numPr>
          <w:ilvl w:val="0"/>
          <w:numId w:val="56"/>
        </w:numPr>
        <w:spacing w:line="360" w:lineRule="auto"/>
        <w:ind w:right="567"/>
        <w:jc w:val="both"/>
        <w:rPr>
          <w:szCs w:val="24"/>
        </w:rPr>
      </w:pPr>
      <w:r w:rsidRPr="001442C0">
        <w:rPr>
          <w:rFonts w:hint="eastAsia"/>
          <w:b/>
          <w:bCs/>
          <w:szCs w:val="24"/>
          <w:rtl/>
        </w:rPr>
        <w:t>חשבוניות</w:t>
      </w:r>
      <w:r w:rsidRPr="001442C0">
        <w:rPr>
          <w:b/>
          <w:bCs/>
          <w:szCs w:val="24"/>
          <w:rtl/>
        </w:rPr>
        <w:t xml:space="preserve"> </w:t>
      </w:r>
      <w:r w:rsidRPr="001442C0">
        <w:rPr>
          <w:rFonts w:hint="eastAsia"/>
          <w:b/>
          <w:bCs/>
          <w:szCs w:val="24"/>
          <w:rtl/>
        </w:rPr>
        <w:t>שיוגשו</w:t>
      </w:r>
      <w:r w:rsidRPr="001442C0">
        <w:rPr>
          <w:b/>
          <w:bCs/>
          <w:szCs w:val="24"/>
          <w:rtl/>
        </w:rPr>
        <w:t xml:space="preserve"> </w:t>
      </w:r>
      <w:r w:rsidRPr="001442C0">
        <w:rPr>
          <w:rFonts w:hint="eastAsia"/>
          <w:b/>
          <w:bCs/>
          <w:szCs w:val="24"/>
          <w:rtl/>
        </w:rPr>
        <w:t>למשרד</w:t>
      </w:r>
      <w:r w:rsidRPr="001442C0">
        <w:rPr>
          <w:b/>
          <w:bCs/>
          <w:szCs w:val="24"/>
          <w:rtl/>
        </w:rPr>
        <w:t xml:space="preserve"> </w:t>
      </w:r>
      <w:r w:rsidRPr="001442C0">
        <w:rPr>
          <w:rFonts w:hint="eastAsia"/>
          <w:b/>
          <w:bCs/>
          <w:szCs w:val="24"/>
          <w:rtl/>
        </w:rPr>
        <w:t>במחצית</w:t>
      </w:r>
      <w:r w:rsidRPr="001442C0">
        <w:rPr>
          <w:b/>
          <w:bCs/>
          <w:szCs w:val="24"/>
          <w:rtl/>
        </w:rPr>
        <w:t xml:space="preserve"> </w:t>
      </w:r>
      <w:r w:rsidRPr="001442C0">
        <w:rPr>
          <w:rFonts w:hint="eastAsia"/>
          <w:b/>
          <w:bCs/>
          <w:szCs w:val="24"/>
          <w:rtl/>
        </w:rPr>
        <w:t>הראשונה</w:t>
      </w:r>
      <w:r w:rsidRPr="001442C0">
        <w:rPr>
          <w:b/>
          <w:bCs/>
          <w:szCs w:val="24"/>
          <w:rtl/>
        </w:rPr>
        <w:t xml:space="preserve"> </w:t>
      </w:r>
      <w:r w:rsidRPr="001442C0">
        <w:rPr>
          <w:rFonts w:hint="eastAsia"/>
          <w:b/>
          <w:bCs/>
          <w:szCs w:val="24"/>
          <w:rtl/>
        </w:rPr>
        <w:t>של</w:t>
      </w:r>
      <w:r w:rsidRPr="001442C0">
        <w:rPr>
          <w:b/>
          <w:bCs/>
          <w:szCs w:val="24"/>
          <w:rtl/>
        </w:rPr>
        <w:t xml:space="preserve"> </w:t>
      </w:r>
      <w:r w:rsidRPr="001442C0">
        <w:rPr>
          <w:rFonts w:hint="eastAsia"/>
          <w:b/>
          <w:bCs/>
          <w:szCs w:val="24"/>
          <w:rtl/>
        </w:rPr>
        <w:t>כל</w:t>
      </w:r>
      <w:r w:rsidRPr="001442C0">
        <w:rPr>
          <w:b/>
          <w:bCs/>
          <w:szCs w:val="24"/>
          <w:rtl/>
        </w:rPr>
        <w:t xml:space="preserve"> </w:t>
      </w:r>
      <w:r w:rsidRPr="001442C0">
        <w:rPr>
          <w:rFonts w:hint="eastAsia"/>
          <w:b/>
          <w:bCs/>
          <w:szCs w:val="24"/>
          <w:rtl/>
        </w:rPr>
        <w:t>חודש</w:t>
      </w:r>
      <w:r w:rsidRPr="001442C0">
        <w:rPr>
          <w:szCs w:val="24"/>
          <w:rtl/>
        </w:rPr>
        <w:t xml:space="preserve"> (בימים 1-15): ישולמו בין התאריכים 15-24 (כולל) של החודש העוקב.</w:t>
      </w:r>
    </w:p>
    <w:p w14:paraId="0C7F455D" w14:textId="77777777" w:rsidR="00195A0C" w:rsidRPr="001442C0" w:rsidRDefault="00195A0C" w:rsidP="00195A0C">
      <w:pPr>
        <w:numPr>
          <w:ilvl w:val="0"/>
          <w:numId w:val="56"/>
        </w:numPr>
        <w:spacing w:line="360" w:lineRule="auto"/>
        <w:ind w:right="567"/>
        <w:jc w:val="both"/>
        <w:rPr>
          <w:szCs w:val="24"/>
        </w:rPr>
      </w:pPr>
      <w:r w:rsidRPr="001442C0">
        <w:rPr>
          <w:rFonts w:hint="eastAsia"/>
          <w:b/>
          <w:bCs/>
          <w:szCs w:val="24"/>
          <w:rtl/>
        </w:rPr>
        <w:t>חשבוניות</w:t>
      </w:r>
      <w:r w:rsidRPr="001442C0">
        <w:rPr>
          <w:b/>
          <w:bCs/>
          <w:szCs w:val="24"/>
          <w:rtl/>
        </w:rPr>
        <w:t xml:space="preserve"> שיוגשו למשרד בין התאריכים 16-24 לכל חודש </w:t>
      </w:r>
      <w:r w:rsidRPr="001442C0">
        <w:rPr>
          <w:szCs w:val="24"/>
          <w:rtl/>
        </w:rPr>
        <w:t xml:space="preserve">(כולל): ישולמו בין התאריכים 16-24 של החודש העוקב. </w:t>
      </w:r>
    </w:p>
    <w:p w14:paraId="0994C80C" w14:textId="77777777" w:rsidR="00195A0C" w:rsidRPr="001442C0" w:rsidRDefault="00195A0C" w:rsidP="00195A0C">
      <w:pPr>
        <w:numPr>
          <w:ilvl w:val="0"/>
          <w:numId w:val="56"/>
        </w:numPr>
        <w:spacing w:line="360" w:lineRule="auto"/>
        <w:ind w:right="567"/>
        <w:jc w:val="both"/>
        <w:rPr>
          <w:szCs w:val="24"/>
        </w:rPr>
      </w:pPr>
      <w:r w:rsidRPr="001442C0">
        <w:rPr>
          <w:rFonts w:hint="eastAsia"/>
          <w:b/>
          <w:bCs/>
          <w:szCs w:val="24"/>
          <w:rtl/>
        </w:rPr>
        <w:t>חשבוניות</w:t>
      </w:r>
      <w:r w:rsidRPr="001442C0">
        <w:rPr>
          <w:b/>
          <w:bCs/>
          <w:szCs w:val="24"/>
          <w:rtl/>
        </w:rPr>
        <w:t xml:space="preserve"> </w:t>
      </w:r>
      <w:r w:rsidRPr="001442C0">
        <w:rPr>
          <w:rFonts w:hint="eastAsia"/>
          <w:b/>
          <w:bCs/>
          <w:szCs w:val="24"/>
          <w:rtl/>
        </w:rPr>
        <w:t>שיוגשו</w:t>
      </w:r>
      <w:r w:rsidRPr="001442C0">
        <w:rPr>
          <w:b/>
          <w:bCs/>
          <w:szCs w:val="24"/>
          <w:rtl/>
        </w:rPr>
        <w:t xml:space="preserve"> </w:t>
      </w:r>
      <w:r w:rsidRPr="001442C0">
        <w:rPr>
          <w:rFonts w:hint="eastAsia"/>
          <w:b/>
          <w:bCs/>
          <w:szCs w:val="24"/>
          <w:rtl/>
        </w:rPr>
        <w:t>למשרד</w:t>
      </w:r>
      <w:r w:rsidRPr="001442C0">
        <w:rPr>
          <w:b/>
          <w:bCs/>
          <w:szCs w:val="24"/>
          <w:rtl/>
        </w:rPr>
        <w:t xml:space="preserve"> </w:t>
      </w:r>
      <w:r w:rsidRPr="001442C0">
        <w:rPr>
          <w:rFonts w:hint="eastAsia"/>
          <w:b/>
          <w:bCs/>
          <w:szCs w:val="24"/>
          <w:rtl/>
        </w:rPr>
        <w:t>בין</w:t>
      </w:r>
      <w:r w:rsidRPr="001442C0">
        <w:rPr>
          <w:b/>
          <w:bCs/>
          <w:szCs w:val="24"/>
          <w:rtl/>
        </w:rPr>
        <w:t xml:space="preserve"> </w:t>
      </w:r>
      <w:r w:rsidRPr="001442C0">
        <w:rPr>
          <w:rFonts w:hint="eastAsia"/>
          <w:b/>
          <w:bCs/>
          <w:szCs w:val="24"/>
          <w:rtl/>
        </w:rPr>
        <w:t>התאריכים</w:t>
      </w:r>
      <w:r w:rsidRPr="001442C0">
        <w:rPr>
          <w:b/>
          <w:bCs/>
          <w:szCs w:val="24"/>
          <w:rtl/>
        </w:rPr>
        <w:t xml:space="preserve"> 25-31 </w:t>
      </w:r>
      <w:r w:rsidRPr="001442C0">
        <w:rPr>
          <w:rFonts w:hint="eastAsia"/>
          <w:b/>
          <w:bCs/>
          <w:szCs w:val="24"/>
          <w:rtl/>
        </w:rPr>
        <w:t>לכל</w:t>
      </w:r>
      <w:r w:rsidRPr="001442C0">
        <w:rPr>
          <w:b/>
          <w:bCs/>
          <w:szCs w:val="24"/>
          <w:rtl/>
        </w:rPr>
        <w:t xml:space="preserve"> </w:t>
      </w:r>
      <w:r w:rsidRPr="001442C0">
        <w:rPr>
          <w:rFonts w:hint="eastAsia"/>
          <w:b/>
          <w:bCs/>
          <w:szCs w:val="24"/>
          <w:rtl/>
        </w:rPr>
        <w:t>חודש</w:t>
      </w:r>
      <w:r w:rsidRPr="001442C0">
        <w:rPr>
          <w:szCs w:val="24"/>
          <w:rtl/>
        </w:rPr>
        <w:t xml:space="preserve"> (כולל): ישולמו ביום ה- 24 לחודש העוקב. </w:t>
      </w:r>
    </w:p>
    <w:p w14:paraId="2BCB1DDF" w14:textId="77777777" w:rsidR="00195A0C" w:rsidRPr="001442C0" w:rsidRDefault="00195A0C" w:rsidP="00195A0C">
      <w:pPr>
        <w:numPr>
          <w:ilvl w:val="0"/>
          <w:numId w:val="56"/>
        </w:numPr>
        <w:spacing w:line="360" w:lineRule="auto"/>
        <w:ind w:right="567"/>
        <w:jc w:val="both"/>
        <w:rPr>
          <w:szCs w:val="24"/>
          <w:u w:val="single"/>
          <w:rtl/>
        </w:rPr>
      </w:pPr>
      <w:r w:rsidRPr="001442C0">
        <w:rPr>
          <w:rFonts w:hint="eastAsia"/>
          <w:szCs w:val="24"/>
          <w:rtl/>
        </w:rPr>
        <w:t>חשב</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רשאי</w:t>
      </w:r>
      <w:r w:rsidRPr="001442C0">
        <w:rPr>
          <w:szCs w:val="24"/>
          <w:rtl/>
        </w:rPr>
        <w:t xml:space="preserve"> </w:t>
      </w:r>
      <w:r w:rsidRPr="001442C0">
        <w:rPr>
          <w:rFonts w:hint="eastAsia"/>
          <w:szCs w:val="24"/>
          <w:rtl/>
        </w:rPr>
        <w:t>לערוך</w:t>
      </w:r>
      <w:r w:rsidRPr="001442C0">
        <w:rPr>
          <w:szCs w:val="24"/>
          <w:rtl/>
        </w:rPr>
        <w:t xml:space="preserve"> </w:t>
      </w:r>
      <w:r w:rsidRPr="001442C0">
        <w:rPr>
          <w:rFonts w:hint="eastAsia"/>
          <w:szCs w:val="24"/>
          <w:rtl/>
        </w:rPr>
        <w:t>ביקורת</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שלב</w:t>
      </w:r>
      <w:r w:rsidRPr="001442C0">
        <w:rPr>
          <w:szCs w:val="24"/>
          <w:rtl/>
        </w:rPr>
        <w:t xml:space="preserve"> </w:t>
      </w:r>
      <w:r w:rsidRPr="001442C0">
        <w:rPr>
          <w:rFonts w:hint="eastAsia"/>
          <w:szCs w:val="24"/>
          <w:rtl/>
        </w:rPr>
        <w:t>משלבי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ולעכב</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בחלקו</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בשלמותו</w:t>
      </w:r>
      <w:r w:rsidRPr="001442C0">
        <w:rPr>
          <w:szCs w:val="24"/>
          <w:rtl/>
        </w:rPr>
        <w:t xml:space="preserve">, </w:t>
      </w:r>
      <w:r w:rsidRPr="001442C0">
        <w:rPr>
          <w:rFonts w:hint="eastAsia"/>
          <w:szCs w:val="24"/>
          <w:rtl/>
        </w:rPr>
        <w:t>עד</w:t>
      </w:r>
      <w:r w:rsidRPr="001442C0">
        <w:rPr>
          <w:szCs w:val="24"/>
          <w:rtl/>
        </w:rPr>
        <w:t xml:space="preserve"> </w:t>
      </w:r>
      <w:r w:rsidRPr="001442C0">
        <w:rPr>
          <w:rFonts w:hint="eastAsia"/>
          <w:szCs w:val="24"/>
          <w:rtl/>
        </w:rPr>
        <w:t>לגמר</w:t>
      </w:r>
      <w:r w:rsidRPr="001442C0">
        <w:rPr>
          <w:szCs w:val="24"/>
          <w:rtl/>
        </w:rPr>
        <w:t xml:space="preserve"> </w:t>
      </w:r>
      <w:r w:rsidRPr="001442C0">
        <w:rPr>
          <w:rFonts w:hint="eastAsia"/>
          <w:szCs w:val="24"/>
          <w:rtl/>
        </w:rPr>
        <w:t>הביקורת</w:t>
      </w:r>
      <w:r w:rsidRPr="001442C0">
        <w:rPr>
          <w:szCs w:val="24"/>
          <w:rtl/>
        </w:rPr>
        <w:t xml:space="preserve">. </w:t>
      </w:r>
      <w:r w:rsidRPr="001442C0">
        <w:rPr>
          <w:rFonts w:hint="eastAsia"/>
          <w:szCs w:val="24"/>
          <w:rtl/>
        </w:rPr>
        <w:t>הביקורת</w:t>
      </w:r>
      <w:r w:rsidRPr="001442C0">
        <w:rPr>
          <w:szCs w:val="24"/>
          <w:rtl/>
        </w:rPr>
        <w:t xml:space="preserve"> </w:t>
      </w:r>
      <w:r w:rsidRPr="001442C0">
        <w:rPr>
          <w:rFonts w:hint="eastAsia"/>
          <w:szCs w:val="24"/>
          <w:rtl/>
        </w:rPr>
        <w:t>יכולה</w:t>
      </w:r>
      <w:r w:rsidRPr="001442C0">
        <w:rPr>
          <w:szCs w:val="24"/>
          <w:rtl/>
        </w:rPr>
        <w:t xml:space="preserve"> </w:t>
      </w:r>
      <w:r w:rsidRPr="001442C0">
        <w:rPr>
          <w:rFonts w:hint="eastAsia"/>
          <w:szCs w:val="24"/>
          <w:rtl/>
        </w:rPr>
        <w:t>להיעשות</w:t>
      </w:r>
      <w:r w:rsidRPr="001442C0">
        <w:rPr>
          <w:szCs w:val="24"/>
          <w:rtl/>
        </w:rPr>
        <w:t xml:space="preserve"> </w:t>
      </w:r>
      <w:r w:rsidRPr="001442C0">
        <w:rPr>
          <w:rFonts w:hint="eastAsia"/>
          <w:szCs w:val="24"/>
          <w:rtl/>
        </w:rPr>
        <w:t>באמצעות</w:t>
      </w:r>
      <w:r w:rsidRPr="001442C0">
        <w:rPr>
          <w:szCs w:val="24"/>
          <w:rtl/>
        </w:rPr>
        <w:t xml:space="preserve"> </w:t>
      </w:r>
      <w:r w:rsidRPr="001442C0">
        <w:rPr>
          <w:rFonts w:hint="eastAsia"/>
          <w:szCs w:val="24"/>
          <w:rtl/>
        </w:rPr>
        <w:t>גורמים</w:t>
      </w:r>
      <w:r w:rsidRPr="001442C0">
        <w:rPr>
          <w:szCs w:val="24"/>
          <w:rtl/>
        </w:rPr>
        <w:t xml:space="preserve"> </w:t>
      </w:r>
      <w:r w:rsidRPr="001442C0">
        <w:rPr>
          <w:rFonts w:hint="eastAsia"/>
          <w:szCs w:val="24"/>
          <w:rtl/>
        </w:rPr>
        <w:t>חיצוניים</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רואי</w:t>
      </w:r>
      <w:r w:rsidRPr="001442C0">
        <w:rPr>
          <w:szCs w:val="24"/>
          <w:rtl/>
        </w:rPr>
        <w:t xml:space="preserve"> </w:t>
      </w:r>
      <w:r w:rsidRPr="001442C0">
        <w:rPr>
          <w:rFonts w:hint="eastAsia"/>
          <w:szCs w:val="24"/>
          <w:rtl/>
        </w:rPr>
        <w:t>חשבון</w:t>
      </w:r>
      <w:r w:rsidRPr="001442C0">
        <w:rPr>
          <w:szCs w:val="24"/>
          <w:rtl/>
        </w:rPr>
        <w:t>.</w:t>
      </w:r>
    </w:p>
    <w:p w14:paraId="2A45BF9E" w14:textId="77777777" w:rsidR="00195A0C" w:rsidRPr="001442C0" w:rsidRDefault="00195A0C" w:rsidP="00195A0C">
      <w:pPr>
        <w:numPr>
          <w:ilvl w:val="0"/>
          <w:numId w:val="56"/>
        </w:numPr>
        <w:spacing w:line="360" w:lineRule="auto"/>
        <w:ind w:right="567"/>
        <w:jc w:val="both"/>
        <w:rPr>
          <w:szCs w:val="24"/>
          <w:u w:val="single"/>
        </w:rPr>
      </w:pPr>
      <w:r w:rsidRPr="001442C0">
        <w:rPr>
          <w:rFonts w:hint="eastAsia"/>
          <w:szCs w:val="24"/>
          <w:rtl/>
        </w:rPr>
        <w:t>המשרד</w:t>
      </w:r>
      <w:r w:rsidRPr="001442C0">
        <w:rPr>
          <w:szCs w:val="24"/>
          <w:rtl/>
        </w:rPr>
        <w:t xml:space="preserve"> </w:t>
      </w:r>
      <w:r w:rsidRPr="001442C0">
        <w:rPr>
          <w:rFonts w:hint="eastAsia"/>
          <w:szCs w:val="24"/>
          <w:rtl/>
        </w:rPr>
        <w:t>רשאי</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 xml:space="preserve"> </w:t>
      </w:r>
      <w:r w:rsidRPr="001442C0">
        <w:rPr>
          <w:rFonts w:hint="eastAsia"/>
          <w:szCs w:val="24"/>
          <w:rtl/>
        </w:rPr>
        <w:t>לעכב</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מפר</w:t>
      </w:r>
      <w:r w:rsidRPr="001442C0">
        <w:rPr>
          <w:szCs w:val="24"/>
          <w:rtl/>
        </w:rPr>
        <w:t xml:space="preserve"> </w:t>
      </w:r>
      <w:r w:rsidRPr="001442C0">
        <w:rPr>
          <w:rFonts w:hint="eastAsia"/>
          <w:szCs w:val="24"/>
          <w:rtl/>
        </w:rPr>
        <w:t>הספק</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אינו</w:t>
      </w:r>
      <w:r w:rsidRPr="001442C0">
        <w:rPr>
          <w:szCs w:val="24"/>
          <w:rtl/>
        </w:rPr>
        <w:t xml:space="preserve"> </w:t>
      </w:r>
      <w:r w:rsidRPr="001442C0">
        <w:rPr>
          <w:rFonts w:hint="eastAsia"/>
          <w:szCs w:val="24"/>
          <w:rtl/>
        </w:rPr>
        <w:t>ממלא</w:t>
      </w:r>
      <w:r w:rsidRPr="001442C0">
        <w:rPr>
          <w:szCs w:val="24"/>
          <w:rtl/>
        </w:rPr>
        <w:t xml:space="preserve"> </w:t>
      </w:r>
      <w:r w:rsidRPr="001442C0">
        <w:rPr>
          <w:rFonts w:hint="eastAsia"/>
          <w:szCs w:val="24"/>
          <w:rtl/>
        </w:rPr>
        <w:t>אחד</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יותר</w:t>
      </w:r>
      <w:r w:rsidRPr="001442C0">
        <w:rPr>
          <w:szCs w:val="24"/>
          <w:rtl/>
        </w:rPr>
        <w:t xml:space="preserve"> </w:t>
      </w:r>
      <w:r w:rsidRPr="001442C0">
        <w:rPr>
          <w:rFonts w:hint="eastAsia"/>
          <w:szCs w:val="24"/>
          <w:rtl/>
        </w:rPr>
        <w:t>מתנאי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וזאת</w:t>
      </w:r>
      <w:r w:rsidRPr="001442C0">
        <w:rPr>
          <w:szCs w:val="24"/>
          <w:rtl/>
        </w:rPr>
        <w:t xml:space="preserve"> </w:t>
      </w:r>
      <w:r w:rsidRPr="001442C0">
        <w:rPr>
          <w:rFonts w:hint="eastAsia"/>
          <w:szCs w:val="24"/>
          <w:rtl/>
        </w:rPr>
        <w:t>מבלי</w:t>
      </w:r>
      <w:r w:rsidRPr="001442C0">
        <w:rPr>
          <w:szCs w:val="24"/>
          <w:rtl/>
        </w:rPr>
        <w:t xml:space="preserve"> </w:t>
      </w:r>
      <w:r w:rsidRPr="001442C0">
        <w:rPr>
          <w:rFonts w:hint="eastAsia"/>
          <w:szCs w:val="24"/>
          <w:rtl/>
        </w:rPr>
        <w:t>לפגוע</w:t>
      </w:r>
      <w:r w:rsidRPr="001442C0">
        <w:rPr>
          <w:szCs w:val="24"/>
          <w:rtl/>
        </w:rPr>
        <w:t xml:space="preserve"> </w:t>
      </w:r>
      <w:r w:rsidRPr="001442C0">
        <w:rPr>
          <w:rFonts w:hint="eastAsia"/>
          <w:szCs w:val="24"/>
          <w:rtl/>
        </w:rPr>
        <w:t>בזכויותיו</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50D4CE70" w14:textId="77777777" w:rsidR="00195A0C" w:rsidRPr="001442C0" w:rsidRDefault="00195A0C" w:rsidP="00195A0C">
      <w:pPr>
        <w:spacing w:line="360" w:lineRule="auto"/>
        <w:ind w:right="142"/>
        <w:jc w:val="both"/>
        <w:rPr>
          <w:szCs w:val="24"/>
          <w:rtl/>
        </w:rPr>
      </w:pPr>
    </w:p>
    <w:p w14:paraId="0F0087D1" w14:textId="77777777" w:rsidR="00195A0C" w:rsidRPr="001442C0" w:rsidRDefault="00195A0C" w:rsidP="00195A0C">
      <w:pPr>
        <w:pStyle w:val="af2"/>
        <w:numPr>
          <w:ilvl w:val="0"/>
          <w:numId w:val="73"/>
        </w:numPr>
        <w:tabs>
          <w:tab w:val="left" w:pos="8958"/>
        </w:tabs>
        <w:spacing w:line="360" w:lineRule="auto"/>
        <w:jc w:val="both"/>
        <w:rPr>
          <w:szCs w:val="24"/>
          <w:u w:val="single"/>
        </w:rPr>
      </w:pPr>
      <w:r w:rsidRPr="001442C0">
        <w:rPr>
          <w:rFonts w:hint="eastAsia"/>
          <w:szCs w:val="24"/>
          <w:rtl/>
        </w:rPr>
        <w:t>לצורך</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"מועד </w:t>
      </w:r>
      <w:r w:rsidRPr="001442C0">
        <w:rPr>
          <w:rFonts w:hint="eastAsia"/>
          <w:szCs w:val="24"/>
          <w:rtl/>
        </w:rPr>
        <w:t>הגשת</w:t>
      </w:r>
      <w:r w:rsidRPr="001442C0">
        <w:rPr>
          <w:szCs w:val="24"/>
          <w:rtl/>
        </w:rPr>
        <w:t xml:space="preserve"> </w:t>
      </w:r>
      <w:r w:rsidRPr="001442C0">
        <w:rPr>
          <w:rFonts w:hint="eastAsia"/>
          <w:szCs w:val="24"/>
          <w:rtl/>
        </w:rPr>
        <w:t>החשבונית</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יהא</w:t>
      </w:r>
      <w:r w:rsidRPr="001442C0">
        <w:rPr>
          <w:szCs w:val="24"/>
          <w:rtl/>
        </w:rPr>
        <w:t xml:space="preserve"> </w:t>
      </w:r>
      <w:r w:rsidRPr="001442C0">
        <w:rPr>
          <w:rFonts w:hint="eastAsia"/>
          <w:szCs w:val="24"/>
          <w:rtl/>
        </w:rPr>
        <w:t>המועד</w:t>
      </w:r>
      <w:r w:rsidRPr="001442C0">
        <w:rPr>
          <w:szCs w:val="24"/>
          <w:rtl/>
        </w:rPr>
        <w:t xml:space="preserve"> </w:t>
      </w:r>
      <w:r w:rsidRPr="001442C0">
        <w:rPr>
          <w:rFonts w:hint="eastAsia"/>
          <w:szCs w:val="24"/>
          <w:rtl/>
        </w:rPr>
        <w:t>שבו</w:t>
      </w:r>
      <w:r w:rsidRPr="001442C0">
        <w:rPr>
          <w:szCs w:val="24"/>
          <w:rtl/>
        </w:rPr>
        <w:t xml:space="preserve"> </w:t>
      </w:r>
      <w:r w:rsidRPr="001442C0">
        <w:rPr>
          <w:rFonts w:hint="eastAsia"/>
          <w:szCs w:val="24"/>
          <w:rtl/>
        </w:rPr>
        <w:t>התקבלה</w:t>
      </w:r>
      <w:r w:rsidRPr="001442C0">
        <w:rPr>
          <w:szCs w:val="24"/>
          <w:rtl/>
        </w:rPr>
        <w:t xml:space="preserve"> </w:t>
      </w:r>
      <w:r w:rsidRPr="001442C0">
        <w:rPr>
          <w:rFonts w:hint="eastAsia"/>
          <w:szCs w:val="24"/>
          <w:rtl/>
        </w:rPr>
        <w:t>חשבונית</w:t>
      </w:r>
      <w:r w:rsidRPr="001442C0">
        <w:rPr>
          <w:szCs w:val="24"/>
          <w:rtl/>
        </w:rPr>
        <w:t xml:space="preserve"> </w:t>
      </w:r>
      <w:r w:rsidRPr="001442C0">
        <w:rPr>
          <w:rFonts w:hint="eastAsia"/>
          <w:szCs w:val="24"/>
          <w:rtl/>
        </w:rPr>
        <w:t>המס</w:t>
      </w:r>
      <w:r w:rsidRPr="001442C0">
        <w:rPr>
          <w:szCs w:val="24"/>
          <w:rtl/>
        </w:rPr>
        <w:t xml:space="preserve"> </w:t>
      </w:r>
      <w:r w:rsidRPr="001442C0">
        <w:rPr>
          <w:rFonts w:hint="eastAsia"/>
          <w:szCs w:val="24"/>
          <w:rtl/>
        </w:rPr>
        <w:t>אצל</w:t>
      </w:r>
      <w:r w:rsidRPr="001442C0">
        <w:rPr>
          <w:szCs w:val="24"/>
          <w:rtl/>
        </w:rPr>
        <w:t xml:space="preserve"> </w:t>
      </w:r>
      <w:r w:rsidRPr="001442C0">
        <w:rPr>
          <w:rFonts w:hint="eastAsia"/>
          <w:szCs w:val="24"/>
          <w:rtl/>
        </w:rPr>
        <w:t>המפקח</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מקרה</w:t>
      </w:r>
      <w:r w:rsidRPr="001442C0">
        <w:rPr>
          <w:szCs w:val="24"/>
          <w:rtl/>
        </w:rPr>
        <w:t xml:space="preserve">, "מועד </w:t>
      </w:r>
      <w:r w:rsidRPr="001442C0">
        <w:rPr>
          <w:rFonts w:hint="eastAsia"/>
          <w:szCs w:val="24"/>
          <w:rtl/>
        </w:rPr>
        <w:t>הגשת</w:t>
      </w:r>
      <w:r w:rsidRPr="001442C0">
        <w:rPr>
          <w:szCs w:val="24"/>
          <w:rtl/>
        </w:rPr>
        <w:t xml:space="preserve"> </w:t>
      </w:r>
      <w:r w:rsidRPr="001442C0">
        <w:rPr>
          <w:rFonts w:hint="eastAsia"/>
          <w:szCs w:val="24"/>
          <w:rtl/>
        </w:rPr>
        <w:t>החשבונית</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מוקדם</w:t>
      </w:r>
      <w:r w:rsidRPr="001442C0">
        <w:rPr>
          <w:szCs w:val="24"/>
          <w:rtl/>
        </w:rPr>
        <w:t xml:space="preserve"> </w:t>
      </w:r>
      <w:r w:rsidRPr="001442C0">
        <w:rPr>
          <w:rFonts w:hint="eastAsia"/>
          <w:szCs w:val="24"/>
          <w:rtl/>
        </w:rPr>
        <w:t>ממועד</w:t>
      </w:r>
      <w:r w:rsidRPr="001442C0">
        <w:rPr>
          <w:szCs w:val="24"/>
          <w:rtl/>
        </w:rPr>
        <w:t xml:space="preserve"> </w:t>
      </w:r>
      <w:r w:rsidRPr="001442C0">
        <w:rPr>
          <w:rFonts w:hint="eastAsia"/>
          <w:szCs w:val="24"/>
          <w:rtl/>
        </w:rPr>
        <w:t>קבלת</w:t>
      </w:r>
      <w:r w:rsidRPr="001442C0">
        <w:rPr>
          <w:szCs w:val="24"/>
          <w:rtl/>
        </w:rPr>
        <w:t xml:space="preserve"> </w:t>
      </w:r>
      <w:r w:rsidRPr="001442C0">
        <w:rPr>
          <w:rFonts w:hint="eastAsia"/>
          <w:szCs w:val="24"/>
          <w:rtl/>
        </w:rPr>
        <w:t>מלא</w:t>
      </w:r>
      <w:r w:rsidRPr="001442C0">
        <w:rPr>
          <w:szCs w:val="24"/>
          <w:rtl/>
        </w:rPr>
        <w:t xml:space="preserve"> </w:t>
      </w:r>
      <w:r w:rsidRPr="001442C0">
        <w:rPr>
          <w:rFonts w:hint="eastAsia"/>
          <w:szCs w:val="24"/>
          <w:rtl/>
        </w:rPr>
        <w:t>התמורה</w:t>
      </w:r>
      <w:r w:rsidRPr="001442C0">
        <w:rPr>
          <w:szCs w:val="24"/>
          <w:rtl/>
        </w:rPr>
        <w:t xml:space="preserve"> </w:t>
      </w:r>
      <w:r w:rsidRPr="001442C0">
        <w:rPr>
          <w:rFonts w:hint="eastAsia"/>
          <w:szCs w:val="24"/>
          <w:rtl/>
        </w:rPr>
        <w:t>שבגינה</w:t>
      </w:r>
      <w:r w:rsidRPr="001442C0">
        <w:rPr>
          <w:szCs w:val="24"/>
          <w:rtl/>
        </w:rPr>
        <w:t xml:space="preserve"> </w:t>
      </w:r>
      <w:r w:rsidRPr="001442C0">
        <w:rPr>
          <w:rFonts w:hint="eastAsia"/>
          <w:szCs w:val="24"/>
          <w:rtl/>
        </w:rPr>
        <w:t>הוגשה</w:t>
      </w:r>
      <w:r w:rsidRPr="001442C0">
        <w:rPr>
          <w:szCs w:val="24"/>
          <w:rtl/>
        </w:rPr>
        <w:t xml:space="preserve"> </w:t>
      </w:r>
      <w:r w:rsidRPr="001442C0">
        <w:rPr>
          <w:rFonts w:hint="eastAsia"/>
          <w:szCs w:val="24"/>
          <w:rtl/>
        </w:rPr>
        <w:t>החשבונית</w:t>
      </w:r>
      <w:r w:rsidRPr="001442C0">
        <w:rPr>
          <w:szCs w:val="24"/>
          <w:rtl/>
        </w:rPr>
        <w:t>.</w:t>
      </w:r>
    </w:p>
    <w:p w14:paraId="22670A56" w14:textId="77777777" w:rsidR="00195A0C" w:rsidRPr="001442C0" w:rsidRDefault="00195A0C" w:rsidP="00195A0C">
      <w:pPr>
        <w:spacing w:line="360" w:lineRule="auto"/>
        <w:jc w:val="both"/>
        <w:rPr>
          <w:szCs w:val="24"/>
          <w:rtl/>
        </w:rPr>
      </w:pPr>
    </w:p>
    <w:p w14:paraId="66043B90" w14:textId="77777777" w:rsidR="00195A0C" w:rsidRPr="001442C0" w:rsidRDefault="00195A0C" w:rsidP="00195A0C">
      <w:pPr>
        <w:pStyle w:val="af2"/>
        <w:numPr>
          <w:ilvl w:val="0"/>
          <w:numId w:val="73"/>
        </w:numPr>
        <w:tabs>
          <w:tab w:val="left" w:pos="8958"/>
        </w:tabs>
        <w:spacing w:line="360" w:lineRule="auto"/>
        <w:jc w:val="both"/>
        <w:rPr>
          <w:szCs w:val="24"/>
          <w:u w:val="single"/>
        </w:rPr>
      </w:pPr>
      <w:r w:rsidRPr="001442C0">
        <w:rPr>
          <w:rFonts w:hint="eastAsia"/>
          <w:szCs w:val="24"/>
          <w:rtl/>
        </w:rPr>
        <w:t>מוסכם</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שום</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נוסף</w:t>
      </w:r>
      <w:r w:rsidRPr="001442C0">
        <w:rPr>
          <w:szCs w:val="24"/>
          <w:rtl/>
        </w:rPr>
        <w:t xml:space="preserve"> </w:t>
      </w:r>
      <w:r w:rsidRPr="001442C0">
        <w:rPr>
          <w:rFonts w:hint="eastAsia"/>
          <w:szCs w:val="24"/>
          <w:rtl/>
        </w:rPr>
        <w:t>פרט</w:t>
      </w:r>
      <w:r w:rsidRPr="001442C0">
        <w:rPr>
          <w:szCs w:val="24"/>
          <w:rtl/>
        </w:rPr>
        <w:t xml:space="preserve"> </w:t>
      </w:r>
      <w:r w:rsidRPr="001442C0">
        <w:rPr>
          <w:rFonts w:hint="eastAsia"/>
          <w:szCs w:val="24"/>
          <w:rtl/>
        </w:rPr>
        <w:t>לסכום</w:t>
      </w:r>
      <w:r w:rsidRPr="001442C0">
        <w:rPr>
          <w:szCs w:val="24"/>
          <w:rtl/>
        </w:rPr>
        <w:t xml:space="preserve"> </w:t>
      </w:r>
      <w:r w:rsidRPr="001442C0">
        <w:rPr>
          <w:rFonts w:hint="eastAsia"/>
          <w:szCs w:val="24"/>
          <w:rtl/>
        </w:rPr>
        <w:t>ההשתתפות</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ישולם</w:t>
      </w:r>
      <w:r w:rsidRPr="001442C0">
        <w:rPr>
          <w:szCs w:val="24"/>
          <w:rtl/>
        </w:rPr>
        <w:t xml:space="preserve"> </w:t>
      </w:r>
      <w:r w:rsidRPr="001442C0">
        <w:rPr>
          <w:rFonts w:hint="eastAsia"/>
          <w:szCs w:val="24"/>
          <w:rtl/>
        </w:rPr>
        <w:t>ע</w:t>
      </w:r>
      <w:r w:rsidRPr="001442C0">
        <w:rPr>
          <w:szCs w:val="24"/>
          <w:rtl/>
        </w:rPr>
        <w:t xml:space="preserve">"י </w:t>
      </w:r>
      <w:r w:rsidRPr="001442C0">
        <w:rPr>
          <w:rFonts w:hint="eastAsia"/>
          <w:szCs w:val="24"/>
          <w:rtl/>
        </w:rPr>
        <w:t>המשרד</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במהלך</w:t>
      </w:r>
      <w:r w:rsidRPr="001442C0">
        <w:rPr>
          <w:szCs w:val="24"/>
          <w:rtl/>
        </w:rPr>
        <w:t xml:space="preserve"> </w:t>
      </w:r>
      <w:r w:rsidRPr="001442C0">
        <w:rPr>
          <w:rFonts w:hint="eastAsia"/>
          <w:szCs w:val="24"/>
          <w:rtl/>
        </w:rPr>
        <w:t>תקופת</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לאחריה</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עבור</w:t>
      </w:r>
      <w:r w:rsidRPr="001442C0">
        <w:rPr>
          <w:szCs w:val="24"/>
          <w:rtl/>
        </w:rPr>
        <w:t xml:space="preserve"> </w:t>
      </w:r>
      <w:r w:rsidRPr="001442C0">
        <w:rPr>
          <w:rFonts w:hint="eastAsia"/>
          <w:szCs w:val="24"/>
          <w:rtl/>
        </w:rPr>
        <w:t>נושא</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בקשר</w:t>
      </w:r>
      <w:r w:rsidRPr="001442C0">
        <w:rPr>
          <w:szCs w:val="24"/>
          <w:rtl/>
        </w:rPr>
        <w:t xml:space="preserve"> </w:t>
      </w:r>
      <w:r w:rsidRPr="001442C0">
        <w:rPr>
          <w:rFonts w:hint="eastAsia"/>
          <w:szCs w:val="24"/>
          <w:rtl/>
        </w:rPr>
        <w:t>איתם</w:t>
      </w:r>
      <w:r w:rsidRPr="001442C0">
        <w:rPr>
          <w:szCs w:val="24"/>
          <w:rtl/>
        </w:rPr>
        <w:t xml:space="preserve"> </w:t>
      </w:r>
      <w:r w:rsidRPr="001442C0">
        <w:rPr>
          <w:rFonts w:hint="eastAsia"/>
          <w:szCs w:val="24"/>
          <w:rtl/>
        </w:rPr>
        <w:t>ו</w:t>
      </w:r>
      <w:r w:rsidRPr="001442C0">
        <w:rPr>
          <w:szCs w:val="24"/>
          <w:rtl/>
        </w:rPr>
        <w:t xml:space="preserve">/או </w:t>
      </w:r>
      <w:r w:rsidRPr="001442C0">
        <w:rPr>
          <w:rFonts w:hint="eastAsia"/>
          <w:szCs w:val="24"/>
          <w:rtl/>
        </w:rPr>
        <w:t>כל</w:t>
      </w:r>
      <w:r w:rsidRPr="001442C0">
        <w:rPr>
          <w:szCs w:val="24"/>
          <w:rtl/>
        </w:rPr>
        <w:t xml:space="preserve"> </w:t>
      </w:r>
      <w:r w:rsidRPr="001442C0">
        <w:rPr>
          <w:rFonts w:hint="eastAsia"/>
          <w:szCs w:val="24"/>
          <w:rtl/>
        </w:rPr>
        <w:t>הנובע</w:t>
      </w:r>
      <w:r w:rsidRPr="001442C0">
        <w:rPr>
          <w:szCs w:val="24"/>
          <w:rtl/>
        </w:rPr>
        <w:t xml:space="preserve"> </w:t>
      </w:r>
      <w:r w:rsidRPr="001442C0">
        <w:rPr>
          <w:rFonts w:hint="eastAsia"/>
          <w:szCs w:val="24"/>
          <w:rtl/>
        </w:rPr>
        <w:t>מהם</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לזוכה</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לספק</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לכל</w:t>
      </w:r>
      <w:r w:rsidRPr="001442C0">
        <w:rPr>
          <w:szCs w:val="24"/>
          <w:rtl/>
        </w:rPr>
        <w:t xml:space="preserve"> </w:t>
      </w:r>
      <w:r w:rsidRPr="001442C0">
        <w:rPr>
          <w:rFonts w:hint="eastAsia"/>
          <w:szCs w:val="24"/>
          <w:rtl/>
        </w:rPr>
        <w:t>אדם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גוף</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גם</w:t>
      </w:r>
      <w:r w:rsidRPr="001442C0">
        <w:rPr>
          <w:szCs w:val="24"/>
          <w:rtl/>
        </w:rPr>
        <w:t xml:space="preserve"> </w:t>
      </w:r>
      <w:r w:rsidRPr="001442C0">
        <w:rPr>
          <w:rFonts w:hint="eastAsia"/>
          <w:szCs w:val="24"/>
          <w:rtl/>
        </w:rPr>
        <w:t>במקרה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שינוי</w:t>
      </w:r>
      <w:r w:rsidRPr="001442C0">
        <w:rPr>
          <w:szCs w:val="24"/>
          <w:rtl/>
        </w:rPr>
        <w:t xml:space="preserve"> </w:t>
      </w:r>
      <w:r w:rsidRPr="001442C0">
        <w:rPr>
          <w:rFonts w:hint="eastAsia"/>
          <w:szCs w:val="24"/>
          <w:rtl/>
        </w:rPr>
        <w:t>הפרויקט</w:t>
      </w:r>
      <w:r w:rsidRPr="001442C0">
        <w:rPr>
          <w:szCs w:val="24"/>
          <w:rtl/>
        </w:rPr>
        <w:t xml:space="preserve"> </w:t>
      </w:r>
      <w:r w:rsidRPr="001442C0">
        <w:rPr>
          <w:rFonts w:hint="eastAsia"/>
          <w:szCs w:val="24"/>
          <w:rtl/>
        </w:rPr>
        <w:t>בהסכמת</w:t>
      </w:r>
      <w:r w:rsidRPr="001442C0">
        <w:rPr>
          <w:szCs w:val="24"/>
          <w:rtl/>
        </w:rPr>
        <w:t xml:space="preserve"> </w:t>
      </w:r>
      <w:r w:rsidRPr="001442C0">
        <w:rPr>
          <w:rFonts w:hint="eastAsia"/>
          <w:szCs w:val="24"/>
          <w:rtl/>
        </w:rPr>
        <w:t>המשרד</w:t>
      </w:r>
      <w:r w:rsidRPr="001442C0">
        <w:rPr>
          <w:szCs w:val="24"/>
          <w:rtl/>
        </w:rPr>
        <w:t>.</w:t>
      </w:r>
    </w:p>
    <w:p w14:paraId="4B6DF79A" w14:textId="77777777" w:rsidR="00195A0C" w:rsidRPr="001442C0" w:rsidRDefault="00195A0C" w:rsidP="00195A0C">
      <w:pPr>
        <w:spacing w:line="360" w:lineRule="auto"/>
        <w:jc w:val="both"/>
        <w:rPr>
          <w:szCs w:val="24"/>
          <w:u w:val="single"/>
          <w:rtl/>
        </w:rPr>
      </w:pPr>
      <w:r w:rsidRPr="001442C0">
        <w:rPr>
          <w:szCs w:val="24"/>
          <w:u w:val="single"/>
          <w:rtl/>
        </w:rPr>
        <w:t xml:space="preserve"> </w:t>
      </w:r>
    </w:p>
    <w:p w14:paraId="54C0A530" w14:textId="77777777" w:rsidR="00195A0C" w:rsidRPr="000610AB" w:rsidRDefault="00195A0C" w:rsidP="00195A0C">
      <w:pPr>
        <w:pStyle w:val="5"/>
        <w:keepLines w:val="0"/>
        <w:numPr>
          <w:ilvl w:val="0"/>
          <w:numId w:val="34"/>
        </w:numPr>
        <w:spacing w:before="0" w:line="360" w:lineRule="auto"/>
        <w:ind w:left="0"/>
        <w:jc w:val="both"/>
        <w:rPr>
          <w:rFonts w:cs="David"/>
          <w:b/>
          <w:bCs/>
          <w:color w:val="auto"/>
          <w:szCs w:val="24"/>
          <w:u w:val="single"/>
          <w:rtl/>
        </w:rPr>
      </w:pPr>
      <w:r w:rsidRPr="000610AB">
        <w:rPr>
          <w:rFonts w:cs="David" w:hint="eastAsia"/>
          <w:b/>
          <w:bCs/>
          <w:color w:val="auto"/>
          <w:szCs w:val="24"/>
          <w:u w:val="single"/>
          <w:rtl/>
        </w:rPr>
        <w:t>ערבות</w:t>
      </w:r>
      <w:r w:rsidRPr="000610AB">
        <w:rPr>
          <w:rFonts w:cs="David"/>
          <w:b/>
          <w:bCs/>
          <w:color w:val="auto"/>
          <w:szCs w:val="24"/>
          <w:u w:val="single"/>
          <w:rtl/>
        </w:rPr>
        <w:t xml:space="preserve"> </w:t>
      </w:r>
    </w:p>
    <w:p w14:paraId="7D8DFEE5" w14:textId="77777777" w:rsidR="00195A0C" w:rsidRPr="001442C0" w:rsidRDefault="00195A0C" w:rsidP="00195A0C">
      <w:pPr>
        <w:spacing w:line="360" w:lineRule="auto"/>
        <w:ind w:left="179"/>
        <w:jc w:val="both"/>
        <w:rPr>
          <w:szCs w:val="24"/>
          <w:rtl/>
        </w:rPr>
      </w:pPr>
      <w:r w:rsidRPr="001442C0">
        <w:rPr>
          <w:rFonts w:hint="eastAsia"/>
          <w:szCs w:val="24"/>
          <w:rtl/>
        </w:rPr>
        <w:t>להבטחת</w:t>
      </w:r>
      <w:r w:rsidRPr="001442C0">
        <w:rPr>
          <w:szCs w:val="24"/>
          <w:rtl/>
        </w:rPr>
        <w:t xml:space="preserve"> </w:t>
      </w:r>
      <w:r w:rsidRPr="001442C0">
        <w:rPr>
          <w:rFonts w:hint="eastAsia"/>
          <w:szCs w:val="24"/>
          <w:rtl/>
        </w:rPr>
        <w:t>התחייבויותיו</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מוסר</w:t>
      </w:r>
      <w:r w:rsidRPr="001442C0">
        <w:rPr>
          <w:szCs w:val="24"/>
          <w:rtl/>
        </w:rPr>
        <w:t xml:space="preserve"> </w:t>
      </w:r>
      <w:r w:rsidRPr="001442C0">
        <w:rPr>
          <w:rFonts w:hint="eastAsia"/>
          <w:szCs w:val="24"/>
          <w:rtl/>
        </w:rPr>
        <w:t>הזוכה</w:t>
      </w:r>
      <w:r w:rsidRPr="001442C0">
        <w:rPr>
          <w:szCs w:val="24"/>
          <w:rtl/>
        </w:rPr>
        <w:t xml:space="preserve"> למשרד, עם חתימת </w:t>
      </w:r>
      <w:r w:rsidRPr="001442C0">
        <w:rPr>
          <w:rFonts w:hint="eastAsia"/>
          <w:szCs w:val="24"/>
          <w:rtl/>
        </w:rPr>
        <w:t>ההסכם</w:t>
      </w:r>
      <w:r w:rsidRPr="001442C0">
        <w:rPr>
          <w:szCs w:val="24"/>
          <w:rtl/>
        </w:rPr>
        <w:t xml:space="preserve">, ערבות בנקאית או ערבות חברת ביטוח בלתי מותנית שתוצא לבקשתו (שמו יופיע בבקשה) ע"ס ________₪ (5% </w:t>
      </w:r>
      <w:r w:rsidRPr="001442C0">
        <w:rPr>
          <w:rFonts w:hint="eastAsia"/>
          <w:szCs w:val="24"/>
          <w:rtl/>
        </w:rPr>
        <w:t>מהיקפו</w:t>
      </w:r>
      <w:r w:rsidRPr="001442C0">
        <w:rPr>
          <w:szCs w:val="24"/>
          <w:rtl/>
        </w:rPr>
        <w:t xml:space="preserve"> </w:t>
      </w:r>
      <w:r w:rsidRPr="001442C0">
        <w:rPr>
          <w:rFonts w:hint="eastAsia"/>
          <w:szCs w:val="24"/>
          <w:rtl/>
        </w:rPr>
        <w:t>הכספי</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ההשתתפות</w:t>
      </w:r>
      <w:r w:rsidRPr="001442C0">
        <w:rPr>
          <w:szCs w:val="24"/>
          <w:rtl/>
        </w:rPr>
        <w:t xml:space="preserve"> </w:t>
      </w:r>
      <w:r w:rsidRPr="001442C0">
        <w:rPr>
          <w:rFonts w:hint="eastAsia"/>
          <w:szCs w:val="24"/>
          <w:rtl/>
        </w:rPr>
        <w:t>המרבית</w:t>
      </w:r>
      <w:r w:rsidRPr="001442C0">
        <w:rPr>
          <w:szCs w:val="24"/>
          <w:rtl/>
        </w:rPr>
        <w:t xml:space="preserve"> </w:t>
      </w:r>
      <w:r w:rsidRPr="001442C0">
        <w:rPr>
          <w:rFonts w:hint="eastAsia"/>
          <w:szCs w:val="24"/>
          <w:rtl/>
        </w:rPr>
        <w:t>לכל</w:t>
      </w:r>
      <w:r w:rsidRPr="001442C0">
        <w:rPr>
          <w:szCs w:val="24"/>
          <w:rtl/>
        </w:rPr>
        <w:t xml:space="preserve"> </w:t>
      </w:r>
      <w:r w:rsidRPr="001442C0">
        <w:rPr>
          <w:rFonts w:hint="eastAsia"/>
          <w:szCs w:val="24"/>
          <w:rtl/>
        </w:rPr>
        <w:t>הטכנולוגיות</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בהצעת</w:t>
      </w:r>
      <w:r w:rsidRPr="001442C0">
        <w:rPr>
          <w:szCs w:val="24"/>
          <w:rtl/>
        </w:rPr>
        <w:t xml:space="preserve"> </w:t>
      </w:r>
      <w:r w:rsidRPr="001442C0">
        <w:rPr>
          <w:rFonts w:hint="eastAsia"/>
          <w:szCs w:val="24"/>
          <w:rtl/>
        </w:rPr>
        <w:t>הזוכה</w:t>
      </w:r>
      <w:r w:rsidRPr="001442C0">
        <w:rPr>
          <w:szCs w:val="24"/>
          <w:rtl/>
        </w:rPr>
        <w:t xml:space="preserve"> במכרז (להלן- </w:t>
      </w:r>
      <w:r w:rsidRPr="001442C0">
        <w:rPr>
          <w:b/>
          <w:bCs/>
          <w:szCs w:val="24"/>
          <w:rtl/>
        </w:rPr>
        <w:t>"</w:t>
      </w:r>
      <w:r w:rsidRPr="001442C0">
        <w:rPr>
          <w:rFonts w:hint="eastAsia"/>
          <w:b/>
          <w:bCs/>
          <w:szCs w:val="24"/>
          <w:rtl/>
        </w:rPr>
        <w:t>הערבות</w:t>
      </w:r>
      <w:r w:rsidRPr="001442C0">
        <w:rPr>
          <w:b/>
          <w:bCs/>
          <w:szCs w:val="24"/>
          <w:rtl/>
        </w:rPr>
        <w:t>"</w:t>
      </w:r>
      <w:r w:rsidRPr="001442C0">
        <w:rPr>
          <w:szCs w:val="24"/>
          <w:rtl/>
        </w:rPr>
        <w:t xml:space="preserve">). </w:t>
      </w:r>
    </w:p>
    <w:p w14:paraId="4B789CF0" w14:textId="77777777" w:rsidR="00195A0C" w:rsidRPr="001442C0" w:rsidRDefault="00195A0C" w:rsidP="00195A0C">
      <w:pPr>
        <w:spacing w:line="360" w:lineRule="auto"/>
        <w:ind w:left="179"/>
        <w:jc w:val="both"/>
        <w:rPr>
          <w:szCs w:val="24"/>
          <w:rtl/>
        </w:rPr>
      </w:pPr>
    </w:p>
    <w:p w14:paraId="6D2985DE" w14:textId="77777777" w:rsidR="00195A0C" w:rsidRPr="001442C0" w:rsidRDefault="00195A0C" w:rsidP="00195A0C">
      <w:pPr>
        <w:pStyle w:val="af2"/>
        <w:numPr>
          <w:ilvl w:val="0"/>
          <w:numId w:val="49"/>
        </w:numPr>
        <w:spacing w:line="360" w:lineRule="auto"/>
        <w:ind w:left="539"/>
        <w:jc w:val="both"/>
        <w:rPr>
          <w:szCs w:val="24"/>
          <w:rtl/>
        </w:rPr>
      </w:pPr>
      <w:r w:rsidRPr="001442C0">
        <w:rPr>
          <w:rFonts w:hint="eastAsia"/>
          <w:szCs w:val="24"/>
          <w:rtl/>
        </w:rPr>
        <w:t>הערבות</w:t>
      </w:r>
      <w:r w:rsidRPr="001442C0">
        <w:rPr>
          <w:szCs w:val="24"/>
          <w:rtl/>
        </w:rPr>
        <w:t xml:space="preserve"> </w:t>
      </w:r>
      <w:r w:rsidRPr="001442C0">
        <w:rPr>
          <w:rFonts w:hint="eastAsia"/>
          <w:szCs w:val="24"/>
          <w:rtl/>
        </w:rPr>
        <w:t>תהא</w:t>
      </w:r>
      <w:r w:rsidRPr="001442C0">
        <w:rPr>
          <w:szCs w:val="24"/>
          <w:rtl/>
        </w:rPr>
        <w:t xml:space="preserve"> </w:t>
      </w:r>
      <w:r w:rsidRPr="001442C0">
        <w:rPr>
          <w:rFonts w:hint="eastAsia"/>
          <w:szCs w:val="24"/>
          <w:rtl/>
        </w:rPr>
        <w:t>בתוקף</w:t>
      </w:r>
      <w:r w:rsidRPr="001442C0">
        <w:rPr>
          <w:szCs w:val="24"/>
          <w:rtl/>
        </w:rPr>
        <w:t xml:space="preserve"> </w:t>
      </w:r>
      <w:r w:rsidRPr="001442C0">
        <w:rPr>
          <w:rFonts w:hint="eastAsia"/>
          <w:szCs w:val="24"/>
          <w:rtl/>
        </w:rPr>
        <w:t>מיום</w:t>
      </w:r>
      <w:r w:rsidRPr="001442C0">
        <w:rPr>
          <w:szCs w:val="24"/>
          <w:rtl/>
        </w:rPr>
        <w:t xml:space="preserve"> </w:t>
      </w:r>
      <w:r w:rsidRPr="001442C0">
        <w:rPr>
          <w:rFonts w:hint="eastAsia"/>
          <w:szCs w:val="24"/>
          <w:rtl/>
        </w:rPr>
        <w:t>תחילת</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כמצוין</w:t>
      </w:r>
      <w:r w:rsidRPr="001442C0">
        <w:rPr>
          <w:szCs w:val="24"/>
          <w:rtl/>
        </w:rPr>
        <w:t xml:space="preserve"> </w:t>
      </w:r>
      <w:r w:rsidRPr="001442C0">
        <w:rPr>
          <w:rFonts w:hint="eastAsia"/>
          <w:szCs w:val="24"/>
          <w:rtl/>
        </w:rPr>
        <w:t>בסעיף</w:t>
      </w:r>
      <w:r w:rsidRPr="001442C0">
        <w:rPr>
          <w:szCs w:val="24"/>
          <w:rtl/>
        </w:rPr>
        <w:t xml:space="preserve"> 4 </w:t>
      </w:r>
      <w:r w:rsidRPr="001442C0">
        <w:rPr>
          <w:rFonts w:hint="eastAsia"/>
          <w:szCs w:val="24"/>
          <w:rtl/>
        </w:rPr>
        <w:t>א</w:t>
      </w:r>
      <w:r w:rsidRPr="001442C0">
        <w:rPr>
          <w:szCs w:val="24"/>
          <w:rtl/>
        </w:rPr>
        <w:t xml:space="preserve">' </w:t>
      </w:r>
      <w:r w:rsidRPr="001442C0">
        <w:rPr>
          <w:rFonts w:hint="eastAsia"/>
          <w:szCs w:val="24"/>
          <w:rtl/>
        </w:rPr>
        <w:t>לתקופה</w:t>
      </w:r>
      <w:r w:rsidRPr="001442C0">
        <w:rPr>
          <w:szCs w:val="24"/>
          <w:rtl/>
        </w:rPr>
        <w:t xml:space="preserve"> </w:t>
      </w:r>
      <w:r w:rsidRPr="001442C0">
        <w:rPr>
          <w:rFonts w:hint="eastAsia"/>
          <w:szCs w:val="24"/>
          <w:rtl/>
        </w:rPr>
        <w:t>של</w:t>
      </w:r>
      <w:r w:rsidRPr="001442C0">
        <w:rPr>
          <w:szCs w:val="24"/>
          <w:rtl/>
        </w:rPr>
        <w:t xml:space="preserve"> 20 חודשים ותוצמד למדד המחירים לצרכן. הוארך ההסכם, תוארך תקופת הערבות בהתאם. דרישה כאמור, תינתן לא יאוחר מ- 15 ימים לפני פקיעת תוקף הערבות, ובמידה ולא יוארך תוקף הערבות  תוך שבעה ימים מהדרישה, יהיה המשרד רשאי להציג</w:t>
      </w:r>
      <w:r w:rsidRPr="001442C0">
        <w:rPr>
          <w:rFonts w:hint="eastAsia"/>
          <w:szCs w:val="24"/>
          <w:rtl/>
        </w:rPr>
        <w:t>ה</w:t>
      </w:r>
      <w:r w:rsidRPr="001442C0">
        <w:rPr>
          <w:szCs w:val="24"/>
          <w:rtl/>
        </w:rPr>
        <w:t xml:space="preserve"> לפירעון. </w:t>
      </w:r>
      <w:r w:rsidRPr="000610AB">
        <w:rPr>
          <w:b/>
          <w:bCs/>
          <w:szCs w:val="24"/>
          <w:rtl/>
        </w:rPr>
        <w:t>מסירת הערבות תהיה תנאי מוקדם לכניסת ההתקשרות לתוקף.</w:t>
      </w:r>
    </w:p>
    <w:p w14:paraId="6D0177F4" w14:textId="77777777" w:rsidR="00195A0C" w:rsidRPr="001442C0" w:rsidRDefault="00195A0C" w:rsidP="00195A0C">
      <w:pPr>
        <w:pStyle w:val="af2"/>
        <w:numPr>
          <w:ilvl w:val="0"/>
          <w:numId w:val="49"/>
        </w:numPr>
        <w:spacing w:line="360" w:lineRule="auto"/>
        <w:ind w:left="539"/>
        <w:jc w:val="both"/>
        <w:rPr>
          <w:szCs w:val="24"/>
        </w:rPr>
      </w:pPr>
      <w:r w:rsidRPr="001442C0">
        <w:rPr>
          <w:rFonts w:hint="eastAsia"/>
          <w:szCs w:val="24"/>
          <w:rtl/>
        </w:rPr>
        <w:t>בכל</w:t>
      </w:r>
      <w:r w:rsidRPr="001442C0">
        <w:rPr>
          <w:szCs w:val="24"/>
          <w:rtl/>
        </w:rPr>
        <w:t xml:space="preserve"> </w:t>
      </w:r>
      <w:r w:rsidRPr="001442C0">
        <w:rPr>
          <w:rFonts w:hint="eastAsia"/>
          <w:szCs w:val="24"/>
          <w:rtl/>
        </w:rPr>
        <w:t>מקרה</w:t>
      </w:r>
      <w:r w:rsidRPr="001442C0">
        <w:rPr>
          <w:szCs w:val="24"/>
          <w:rtl/>
        </w:rPr>
        <w:t xml:space="preserve"> </w:t>
      </w:r>
      <w:r w:rsidRPr="001442C0">
        <w:rPr>
          <w:rFonts w:hint="eastAsia"/>
          <w:szCs w:val="24"/>
          <w:rtl/>
        </w:rPr>
        <w:t>שבו</w:t>
      </w:r>
      <w:r w:rsidRPr="001442C0">
        <w:rPr>
          <w:szCs w:val="24"/>
          <w:rtl/>
        </w:rPr>
        <w:t xml:space="preserve"> </w:t>
      </w:r>
      <w:r w:rsidRPr="001442C0">
        <w:rPr>
          <w:rFonts w:hint="eastAsia"/>
          <w:szCs w:val="24"/>
          <w:rtl/>
        </w:rPr>
        <w:t>לדעת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הפר</w:t>
      </w:r>
      <w:r w:rsidRPr="001442C0">
        <w:rPr>
          <w:szCs w:val="24"/>
          <w:rtl/>
        </w:rPr>
        <w:t xml:space="preserve"> </w:t>
      </w:r>
      <w:r w:rsidRPr="001442C0">
        <w:rPr>
          <w:rFonts w:hint="eastAsia"/>
          <w:szCs w:val="24"/>
          <w:rtl/>
        </w:rPr>
        <w:t>הזוכה</w:t>
      </w:r>
      <w:r w:rsidRPr="001442C0">
        <w:rPr>
          <w:szCs w:val="24"/>
          <w:rtl/>
        </w:rPr>
        <w:t xml:space="preserve"> או </w:t>
      </w:r>
      <w:r w:rsidRPr="001442C0">
        <w:rPr>
          <w:rFonts w:hint="eastAsia"/>
          <w:szCs w:val="24"/>
          <w:rtl/>
        </w:rPr>
        <w:t>לא</w:t>
      </w:r>
      <w:r w:rsidRPr="001442C0">
        <w:rPr>
          <w:szCs w:val="24"/>
          <w:rtl/>
        </w:rPr>
        <w:t xml:space="preserve"> </w:t>
      </w:r>
      <w:r w:rsidRPr="001442C0">
        <w:rPr>
          <w:rFonts w:hint="eastAsia"/>
          <w:szCs w:val="24"/>
          <w:rtl/>
        </w:rPr>
        <w:t>קיים</w:t>
      </w:r>
      <w:r w:rsidRPr="001442C0">
        <w:rPr>
          <w:szCs w:val="24"/>
          <w:rtl/>
        </w:rPr>
        <w:t xml:space="preserve"> </w:t>
      </w:r>
      <w:r w:rsidRPr="001442C0">
        <w:rPr>
          <w:rFonts w:hint="eastAsia"/>
          <w:szCs w:val="24"/>
          <w:rtl/>
        </w:rPr>
        <w:t>תנאי</w:t>
      </w:r>
      <w:r w:rsidRPr="001442C0">
        <w:rPr>
          <w:szCs w:val="24"/>
          <w:rtl/>
        </w:rPr>
        <w:t xml:space="preserve"> </w:t>
      </w:r>
      <w:r w:rsidRPr="001442C0">
        <w:rPr>
          <w:rFonts w:hint="eastAsia"/>
          <w:szCs w:val="24"/>
          <w:rtl/>
        </w:rPr>
        <w:t>מתנאי</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או </w:t>
      </w:r>
      <w:r w:rsidRPr="001442C0">
        <w:rPr>
          <w:rFonts w:hint="eastAsia"/>
          <w:szCs w:val="24"/>
          <w:rtl/>
        </w:rPr>
        <w:t>לא</w:t>
      </w:r>
      <w:r w:rsidRPr="001442C0">
        <w:rPr>
          <w:szCs w:val="24"/>
          <w:rtl/>
        </w:rPr>
        <w:t xml:space="preserve"> </w:t>
      </w:r>
      <w:r w:rsidRPr="001442C0">
        <w:rPr>
          <w:rFonts w:hint="eastAsia"/>
          <w:szCs w:val="24"/>
          <w:rtl/>
        </w:rPr>
        <w:t>תיקן</w:t>
      </w:r>
      <w:r w:rsidRPr="001442C0">
        <w:rPr>
          <w:szCs w:val="24"/>
          <w:rtl/>
        </w:rPr>
        <w:t xml:space="preserve"> </w:t>
      </w:r>
      <w:r w:rsidRPr="001442C0">
        <w:rPr>
          <w:rFonts w:hint="eastAsia"/>
          <w:szCs w:val="24"/>
          <w:rtl/>
        </w:rPr>
        <w:t>המעוות</w:t>
      </w:r>
      <w:r w:rsidRPr="001442C0">
        <w:rPr>
          <w:szCs w:val="24"/>
          <w:rtl/>
        </w:rPr>
        <w:t xml:space="preserve"> </w:t>
      </w:r>
      <w:r w:rsidRPr="001442C0">
        <w:rPr>
          <w:rFonts w:hint="eastAsia"/>
          <w:szCs w:val="24"/>
          <w:rtl/>
        </w:rPr>
        <w:t>עפ</w:t>
      </w:r>
      <w:r w:rsidRPr="001442C0">
        <w:rPr>
          <w:szCs w:val="24"/>
          <w:rtl/>
        </w:rPr>
        <w:t xml:space="preserve">"י </w:t>
      </w:r>
      <w:r w:rsidRPr="001442C0">
        <w:rPr>
          <w:rFonts w:hint="eastAsia"/>
          <w:szCs w:val="24"/>
          <w:rtl/>
        </w:rPr>
        <w:t>דרישת</w:t>
      </w:r>
      <w:r w:rsidRPr="001442C0">
        <w:rPr>
          <w:szCs w:val="24"/>
          <w:rtl/>
        </w:rPr>
        <w:t xml:space="preserve"> </w:t>
      </w:r>
      <w:r w:rsidRPr="001442C0">
        <w:rPr>
          <w:rFonts w:hint="eastAsia"/>
          <w:szCs w:val="24"/>
          <w:rtl/>
        </w:rPr>
        <w:t>המשרד</w:t>
      </w:r>
      <w:r w:rsidRPr="001442C0">
        <w:rPr>
          <w:szCs w:val="24"/>
          <w:rtl/>
        </w:rPr>
        <w:t xml:space="preserve">, או </w:t>
      </w:r>
      <w:r w:rsidRPr="001442C0">
        <w:rPr>
          <w:rFonts w:hint="eastAsia"/>
          <w:szCs w:val="24"/>
          <w:rtl/>
        </w:rPr>
        <w:t>בכל</w:t>
      </w:r>
      <w:r w:rsidRPr="001442C0">
        <w:rPr>
          <w:szCs w:val="24"/>
          <w:rtl/>
        </w:rPr>
        <w:t xml:space="preserve"> </w:t>
      </w:r>
      <w:r w:rsidRPr="001442C0">
        <w:rPr>
          <w:rFonts w:hint="eastAsia"/>
          <w:szCs w:val="24"/>
          <w:rtl/>
        </w:rPr>
        <w:t>מקרה</w:t>
      </w:r>
      <w:r w:rsidRPr="001442C0">
        <w:rPr>
          <w:szCs w:val="24"/>
          <w:rtl/>
        </w:rPr>
        <w:t xml:space="preserve"> </w:t>
      </w:r>
      <w:r w:rsidRPr="001442C0">
        <w:rPr>
          <w:rFonts w:hint="eastAsia"/>
          <w:szCs w:val="24"/>
          <w:rtl/>
        </w:rPr>
        <w:t>בו</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עמד</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בהתחייבויותיו</w:t>
      </w:r>
      <w:r w:rsidRPr="001442C0">
        <w:rPr>
          <w:szCs w:val="24"/>
          <w:rtl/>
        </w:rPr>
        <w:t xml:space="preserve"> או </w:t>
      </w:r>
      <w:r w:rsidRPr="001442C0">
        <w:rPr>
          <w:rFonts w:hint="eastAsia"/>
          <w:szCs w:val="24"/>
          <w:rtl/>
        </w:rPr>
        <w:t>שהמשרד</w:t>
      </w:r>
      <w:r w:rsidRPr="001442C0">
        <w:rPr>
          <w:szCs w:val="24"/>
          <w:rtl/>
        </w:rPr>
        <w:t xml:space="preserve"> </w:t>
      </w:r>
      <w:r w:rsidRPr="001442C0">
        <w:rPr>
          <w:rFonts w:hint="eastAsia"/>
          <w:szCs w:val="24"/>
          <w:rtl/>
        </w:rPr>
        <w:t>עשה</w:t>
      </w:r>
      <w:r w:rsidRPr="001442C0">
        <w:rPr>
          <w:szCs w:val="24"/>
          <w:rtl/>
        </w:rPr>
        <w:t xml:space="preserve"> </w:t>
      </w:r>
      <w:r w:rsidRPr="001442C0">
        <w:rPr>
          <w:rFonts w:hint="eastAsia"/>
          <w:szCs w:val="24"/>
          <w:rtl/>
        </w:rPr>
        <w:t>שימוש</w:t>
      </w:r>
      <w:r w:rsidRPr="001442C0">
        <w:rPr>
          <w:szCs w:val="24"/>
          <w:rtl/>
        </w:rPr>
        <w:t xml:space="preserve"> </w:t>
      </w:r>
      <w:r w:rsidRPr="001442C0">
        <w:rPr>
          <w:rFonts w:hint="eastAsia"/>
          <w:szCs w:val="24"/>
          <w:rtl/>
        </w:rPr>
        <w:t>בזכויותיו</w:t>
      </w:r>
      <w:r w:rsidRPr="001442C0">
        <w:rPr>
          <w:szCs w:val="24"/>
          <w:rtl/>
        </w:rPr>
        <w:t xml:space="preserve"> </w:t>
      </w:r>
      <w:r w:rsidRPr="001442C0">
        <w:rPr>
          <w:rFonts w:hint="eastAsia"/>
          <w:szCs w:val="24"/>
          <w:rtl/>
        </w:rPr>
        <w:t>להוצאות</w:t>
      </w:r>
      <w:r w:rsidRPr="001442C0">
        <w:rPr>
          <w:szCs w:val="24"/>
          <w:rtl/>
        </w:rPr>
        <w:t xml:space="preserve"> </w:t>
      </w:r>
      <w:r w:rsidRPr="001442C0">
        <w:rPr>
          <w:rFonts w:hint="eastAsia"/>
          <w:szCs w:val="24"/>
          <w:rtl/>
        </w:rPr>
        <w:t>הסכומים</w:t>
      </w:r>
      <w:r w:rsidRPr="001442C0">
        <w:rPr>
          <w:szCs w:val="24"/>
          <w:rtl/>
        </w:rPr>
        <w:t xml:space="preserve"> </w:t>
      </w:r>
      <w:r w:rsidRPr="001442C0">
        <w:rPr>
          <w:rFonts w:hint="eastAsia"/>
          <w:szCs w:val="24"/>
          <w:rtl/>
        </w:rPr>
        <w:t>שהזוכה</w:t>
      </w:r>
      <w:r w:rsidRPr="001442C0">
        <w:rPr>
          <w:szCs w:val="24"/>
          <w:rtl/>
        </w:rPr>
        <w:t xml:space="preserve"> </w:t>
      </w:r>
      <w:r w:rsidRPr="001442C0">
        <w:rPr>
          <w:rFonts w:hint="eastAsia"/>
          <w:szCs w:val="24"/>
          <w:rtl/>
        </w:rPr>
        <w:t>חייב</w:t>
      </w:r>
      <w:r w:rsidRPr="001442C0">
        <w:rPr>
          <w:szCs w:val="24"/>
          <w:rtl/>
        </w:rPr>
        <w:t xml:space="preserve"> </w:t>
      </w:r>
      <w:r w:rsidRPr="001442C0">
        <w:rPr>
          <w:rFonts w:hint="eastAsia"/>
          <w:szCs w:val="24"/>
          <w:rtl/>
        </w:rPr>
        <w:t>בהם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יהא</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זכאי</w:t>
      </w:r>
      <w:r w:rsidRPr="001442C0">
        <w:rPr>
          <w:szCs w:val="24"/>
          <w:rtl/>
        </w:rPr>
        <w:t xml:space="preserve"> </w:t>
      </w:r>
      <w:r w:rsidRPr="001442C0">
        <w:rPr>
          <w:rFonts w:hint="eastAsia"/>
          <w:szCs w:val="24"/>
          <w:rtl/>
        </w:rPr>
        <w:t>לממש</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כולה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מקצתה</w:t>
      </w:r>
      <w:r w:rsidRPr="001442C0">
        <w:rPr>
          <w:szCs w:val="24"/>
          <w:rtl/>
        </w:rPr>
        <w:t>.</w:t>
      </w:r>
    </w:p>
    <w:p w14:paraId="6C63B177" w14:textId="77777777" w:rsidR="00195A0C" w:rsidRPr="001442C0" w:rsidRDefault="00195A0C" w:rsidP="00195A0C">
      <w:pPr>
        <w:pStyle w:val="af2"/>
        <w:numPr>
          <w:ilvl w:val="0"/>
          <w:numId w:val="49"/>
        </w:numPr>
        <w:spacing w:line="360" w:lineRule="auto"/>
        <w:ind w:left="539"/>
        <w:jc w:val="both"/>
        <w:rPr>
          <w:szCs w:val="24"/>
        </w:rPr>
      </w:pPr>
      <w:r w:rsidRPr="001442C0">
        <w:rPr>
          <w:rFonts w:hint="eastAsia"/>
          <w:szCs w:val="24"/>
          <w:rtl/>
        </w:rPr>
        <w:t>במקרה</w:t>
      </w:r>
      <w:r w:rsidRPr="001442C0">
        <w:rPr>
          <w:szCs w:val="24"/>
          <w:rtl/>
        </w:rPr>
        <w:t xml:space="preserve"> שלא יעשה כן תוך 14 ימי עבודה מיום דרישת המשרד, המשרד יה</w:t>
      </w:r>
      <w:r w:rsidRPr="001442C0">
        <w:rPr>
          <w:rFonts w:hint="eastAsia"/>
          <w:szCs w:val="24"/>
          <w:rtl/>
        </w:rPr>
        <w:t>יה</w:t>
      </w:r>
      <w:r w:rsidRPr="001442C0">
        <w:rPr>
          <w:szCs w:val="24"/>
          <w:rtl/>
        </w:rPr>
        <w:t xml:space="preserve"> רשאי </w:t>
      </w:r>
      <w:r w:rsidRPr="001442C0">
        <w:rPr>
          <w:rFonts w:hint="eastAsia"/>
          <w:szCs w:val="24"/>
          <w:rtl/>
        </w:rPr>
        <w:t>לחלט</w:t>
      </w:r>
      <w:r w:rsidRPr="001442C0">
        <w:rPr>
          <w:szCs w:val="24"/>
          <w:rtl/>
        </w:rPr>
        <w:t xml:space="preserve"> את ה</w:t>
      </w:r>
      <w:r w:rsidRPr="001442C0">
        <w:rPr>
          <w:rFonts w:hint="eastAsia"/>
          <w:szCs w:val="24"/>
          <w:rtl/>
        </w:rPr>
        <w:t>ערבות</w:t>
      </w:r>
      <w:r w:rsidRPr="001442C0">
        <w:rPr>
          <w:szCs w:val="24"/>
          <w:rtl/>
        </w:rPr>
        <w:t xml:space="preserve"> </w:t>
      </w:r>
      <w:r w:rsidRPr="001442C0">
        <w:rPr>
          <w:rFonts w:hint="eastAsia"/>
          <w:szCs w:val="24"/>
          <w:rtl/>
        </w:rPr>
        <w:t>ב</w:t>
      </w:r>
      <w:r w:rsidRPr="001442C0">
        <w:rPr>
          <w:szCs w:val="24"/>
          <w:rtl/>
        </w:rPr>
        <w:t>מל</w:t>
      </w:r>
      <w:r w:rsidRPr="001442C0">
        <w:rPr>
          <w:rFonts w:hint="eastAsia"/>
          <w:szCs w:val="24"/>
          <w:rtl/>
        </w:rPr>
        <w:t>וא</w:t>
      </w:r>
      <w:r w:rsidRPr="001442C0">
        <w:rPr>
          <w:szCs w:val="24"/>
          <w:rtl/>
        </w:rPr>
        <w:t xml:space="preserve"> </w:t>
      </w:r>
      <w:r w:rsidRPr="001442C0">
        <w:rPr>
          <w:rFonts w:hint="eastAsia"/>
          <w:szCs w:val="24"/>
          <w:rtl/>
        </w:rPr>
        <w:t>הסכום</w:t>
      </w:r>
      <w:r w:rsidRPr="001442C0">
        <w:rPr>
          <w:szCs w:val="24"/>
          <w:rtl/>
        </w:rPr>
        <w:t xml:space="preserve"> </w:t>
      </w:r>
      <w:r w:rsidRPr="001442C0">
        <w:rPr>
          <w:rFonts w:hint="eastAsia"/>
          <w:szCs w:val="24"/>
          <w:rtl/>
        </w:rPr>
        <w:t>לפירעון</w:t>
      </w:r>
      <w:r w:rsidRPr="001442C0">
        <w:rPr>
          <w:szCs w:val="24"/>
          <w:rtl/>
        </w:rPr>
        <w:t xml:space="preserve">, </w:t>
      </w:r>
      <w:r w:rsidRPr="001442C0">
        <w:rPr>
          <w:rFonts w:hint="eastAsia"/>
          <w:szCs w:val="24"/>
          <w:rtl/>
        </w:rPr>
        <w:t>מבלי</w:t>
      </w:r>
      <w:r w:rsidRPr="001442C0">
        <w:rPr>
          <w:szCs w:val="24"/>
          <w:rtl/>
        </w:rPr>
        <w:t xml:space="preserve"> </w:t>
      </w:r>
      <w:r w:rsidRPr="001442C0">
        <w:rPr>
          <w:rFonts w:hint="eastAsia"/>
          <w:szCs w:val="24"/>
          <w:rtl/>
        </w:rPr>
        <w:t>לגרוע</w:t>
      </w:r>
      <w:r w:rsidRPr="001442C0">
        <w:rPr>
          <w:szCs w:val="24"/>
          <w:rtl/>
        </w:rPr>
        <w:t xml:space="preserve"> </w:t>
      </w:r>
      <w:r w:rsidRPr="001442C0">
        <w:rPr>
          <w:rFonts w:hint="eastAsia"/>
          <w:szCs w:val="24"/>
          <w:rtl/>
        </w:rPr>
        <w:t>מכל</w:t>
      </w:r>
      <w:r w:rsidRPr="001442C0">
        <w:rPr>
          <w:szCs w:val="24"/>
          <w:rtl/>
        </w:rPr>
        <w:t xml:space="preserve"> </w:t>
      </w:r>
      <w:r w:rsidRPr="001442C0">
        <w:rPr>
          <w:rFonts w:hint="eastAsia"/>
          <w:szCs w:val="24"/>
          <w:rtl/>
        </w:rPr>
        <w:t>זכות</w:t>
      </w:r>
      <w:r w:rsidRPr="001442C0">
        <w:rPr>
          <w:szCs w:val="24"/>
          <w:rtl/>
        </w:rPr>
        <w:t xml:space="preserve"> </w:t>
      </w:r>
      <w:r w:rsidRPr="001442C0">
        <w:rPr>
          <w:rFonts w:hint="eastAsia"/>
          <w:szCs w:val="24"/>
          <w:rtl/>
        </w:rPr>
        <w:t>אחרת</w:t>
      </w:r>
      <w:r w:rsidRPr="001442C0">
        <w:rPr>
          <w:szCs w:val="24"/>
          <w:rtl/>
        </w:rPr>
        <w:t xml:space="preserve"> </w:t>
      </w:r>
      <w:r w:rsidRPr="001442C0">
        <w:rPr>
          <w:rFonts w:hint="eastAsia"/>
          <w:szCs w:val="24"/>
          <w:rtl/>
        </w:rPr>
        <w:t>שתעמוד</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כתוצאה</w:t>
      </w:r>
      <w:r w:rsidRPr="001442C0">
        <w:rPr>
          <w:szCs w:val="24"/>
          <w:rtl/>
        </w:rPr>
        <w:t xml:space="preserve"> </w:t>
      </w:r>
      <w:r w:rsidRPr="001442C0">
        <w:rPr>
          <w:rFonts w:hint="eastAsia"/>
          <w:szCs w:val="24"/>
          <w:rtl/>
        </w:rPr>
        <w:t>מהפרת</w:t>
      </w:r>
      <w:r w:rsidRPr="001442C0">
        <w:rPr>
          <w:szCs w:val="24"/>
          <w:rtl/>
        </w:rPr>
        <w:t xml:space="preserve"> </w:t>
      </w:r>
      <w:r w:rsidRPr="001442C0">
        <w:rPr>
          <w:rFonts w:hint="eastAsia"/>
          <w:szCs w:val="24"/>
          <w:rtl/>
        </w:rPr>
        <w:t>ההסכם</w:t>
      </w:r>
      <w:r w:rsidRPr="001442C0">
        <w:rPr>
          <w:szCs w:val="24"/>
          <w:rtl/>
        </w:rPr>
        <w:t xml:space="preserve"> כאמור.  </w:t>
      </w:r>
    </w:p>
    <w:p w14:paraId="479C1CBD" w14:textId="77777777" w:rsidR="00195A0C" w:rsidRPr="001442C0" w:rsidRDefault="00195A0C" w:rsidP="00195A0C">
      <w:pPr>
        <w:pStyle w:val="af2"/>
        <w:spacing w:line="360" w:lineRule="auto"/>
        <w:ind w:left="539"/>
        <w:jc w:val="both"/>
        <w:rPr>
          <w:szCs w:val="24"/>
        </w:rPr>
      </w:pP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תהיה</w:t>
      </w:r>
      <w:r w:rsidRPr="001442C0">
        <w:rPr>
          <w:szCs w:val="24"/>
          <w:rtl/>
        </w:rPr>
        <w:t xml:space="preserve"> </w:t>
      </w:r>
      <w:r w:rsidRPr="001442C0">
        <w:rPr>
          <w:rFonts w:hint="eastAsia"/>
          <w:szCs w:val="24"/>
          <w:rtl/>
        </w:rPr>
        <w:t>ניתנת</w:t>
      </w:r>
      <w:r w:rsidRPr="001442C0">
        <w:rPr>
          <w:szCs w:val="24"/>
          <w:rtl/>
        </w:rPr>
        <w:t xml:space="preserve"> </w:t>
      </w:r>
      <w:r w:rsidRPr="001442C0">
        <w:rPr>
          <w:rFonts w:hint="eastAsia"/>
          <w:szCs w:val="24"/>
          <w:rtl/>
        </w:rPr>
        <w:t>לחילוט</w:t>
      </w:r>
      <w:r w:rsidRPr="001442C0">
        <w:rPr>
          <w:szCs w:val="24"/>
          <w:rtl/>
        </w:rPr>
        <w:t xml:space="preserve"> </w:t>
      </w:r>
      <w:r w:rsidRPr="001442C0">
        <w:rPr>
          <w:rFonts w:hint="eastAsia"/>
          <w:szCs w:val="24"/>
          <w:rtl/>
        </w:rPr>
        <w:t>ע</w:t>
      </w:r>
      <w:r w:rsidRPr="001442C0">
        <w:rPr>
          <w:szCs w:val="24"/>
          <w:rtl/>
        </w:rPr>
        <w:t xml:space="preserve">"י </w:t>
      </w:r>
      <w:r w:rsidRPr="001442C0">
        <w:rPr>
          <w:rFonts w:hint="eastAsia"/>
          <w:szCs w:val="24"/>
          <w:rtl/>
        </w:rPr>
        <w:t>המשרד</w:t>
      </w:r>
      <w:r w:rsidRPr="001442C0">
        <w:rPr>
          <w:szCs w:val="24"/>
          <w:rtl/>
        </w:rPr>
        <w:t xml:space="preserve"> </w:t>
      </w:r>
      <w:r w:rsidRPr="001442C0">
        <w:rPr>
          <w:rFonts w:hint="eastAsia"/>
          <w:szCs w:val="24"/>
          <w:rtl/>
        </w:rPr>
        <w:t>גם</w:t>
      </w:r>
      <w:r w:rsidRPr="001442C0">
        <w:rPr>
          <w:szCs w:val="24"/>
          <w:rtl/>
        </w:rPr>
        <w:t xml:space="preserve"> </w:t>
      </w:r>
      <w:r w:rsidRPr="001442C0">
        <w:rPr>
          <w:rFonts w:hint="eastAsia"/>
          <w:szCs w:val="24"/>
          <w:rtl/>
        </w:rPr>
        <w:t>לצורך</w:t>
      </w:r>
      <w:r w:rsidRPr="001442C0">
        <w:rPr>
          <w:szCs w:val="24"/>
          <w:rtl/>
        </w:rPr>
        <w:t xml:space="preserve"> </w:t>
      </w:r>
      <w:r w:rsidRPr="001442C0">
        <w:rPr>
          <w:rFonts w:hint="eastAsia"/>
          <w:szCs w:val="24"/>
          <w:rtl/>
        </w:rPr>
        <w:t>גביית</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פיצויים</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עקב</w:t>
      </w:r>
      <w:r w:rsidRPr="001442C0">
        <w:rPr>
          <w:szCs w:val="24"/>
          <w:rtl/>
        </w:rPr>
        <w:t xml:space="preserve"> </w:t>
      </w:r>
      <w:r w:rsidRPr="001442C0">
        <w:rPr>
          <w:rFonts w:hint="eastAsia"/>
          <w:szCs w:val="24"/>
          <w:rtl/>
        </w:rPr>
        <w:t>הפרת</w:t>
      </w:r>
      <w:r w:rsidRPr="001442C0">
        <w:rPr>
          <w:szCs w:val="24"/>
          <w:rtl/>
        </w:rPr>
        <w:t xml:space="preserve"> </w:t>
      </w:r>
      <w:r w:rsidRPr="001442C0">
        <w:rPr>
          <w:rFonts w:hint="eastAsia"/>
          <w:szCs w:val="24"/>
          <w:rtl/>
        </w:rPr>
        <w:t>ההסכם</w:t>
      </w:r>
      <w:r w:rsidRPr="001442C0">
        <w:rPr>
          <w:szCs w:val="24"/>
          <w:rtl/>
        </w:rPr>
        <w:t xml:space="preserve"> </w:t>
      </w:r>
      <w:r w:rsidRPr="001442C0">
        <w:rPr>
          <w:rFonts w:hint="eastAsia"/>
          <w:szCs w:val="24"/>
          <w:rtl/>
        </w:rPr>
        <w:t>ע</w:t>
      </w:r>
      <w:r w:rsidRPr="001442C0">
        <w:rPr>
          <w:szCs w:val="24"/>
          <w:rtl/>
        </w:rPr>
        <w:t xml:space="preserve">"י </w:t>
      </w:r>
      <w:r w:rsidRPr="001442C0">
        <w:rPr>
          <w:rFonts w:hint="eastAsia"/>
          <w:szCs w:val="24"/>
          <w:rtl/>
        </w:rPr>
        <w:t>הזוכה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לצורך</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תשלום</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המגיע</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מהזוכה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התנהגות</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בתום</w:t>
      </w:r>
      <w:r w:rsidRPr="001442C0">
        <w:rPr>
          <w:szCs w:val="24"/>
          <w:rtl/>
        </w:rPr>
        <w:t xml:space="preserve"> </w:t>
      </w:r>
      <w:r w:rsidRPr="001442C0">
        <w:rPr>
          <w:rFonts w:hint="eastAsia"/>
          <w:szCs w:val="24"/>
          <w:rtl/>
        </w:rPr>
        <w:t>לב</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הזוכה</w:t>
      </w:r>
      <w:r w:rsidRPr="001442C0">
        <w:rPr>
          <w:szCs w:val="24"/>
          <w:rtl/>
        </w:rPr>
        <w:t>.</w:t>
      </w:r>
    </w:p>
    <w:p w14:paraId="4B0757E6" w14:textId="77777777" w:rsidR="00195A0C" w:rsidRDefault="00195A0C" w:rsidP="00195A0C">
      <w:pPr>
        <w:pStyle w:val="af2"/>
        <w:numPr>
          <w:ilvl w:val="0"/>
          <w:numId w:val="49"/>
        </w:numPr>
        <w:spacing w:line="360" w:lineRule="auto"/>
        <w:ind w:left="539"/>
        <w:jc w:val="both"/>
        <w:rPr>
          <w:szCs w:val="24"/>
        </w:rPr>
      </w:pPr>
      <w:r w:rsidRPr="001442C0">
        <w:rPr>
          <w:rFonts w:hint="eastAsia"/>
          <w:szCs w:val="24"/>
          <w:rtl/>
        </w:rPr>
        <w:t>אין</w:t>
      </w:r>
      <w:r w:rsidRPr="001442C0">
        <w:rPr>
          <w:szCs w:val="24"/>
          <w:rtl/>
        </w:rPr>
        <w:t xml:space="preserve"> </w:t>
      </w:r>
      <w:r w:rsidRPr="001442C0">
        <w:rPr>
          <w:rFonts w:hint="eastAsia"/>
          <w:szCs w:val="24"/>
          <w:rtl/>
        </w:rPr>
        <w:t>בגובה</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לשמש</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הגבלה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תקרה</w:t>
      </w:r>
      <w:r w:rsidRPr="001442C0">
        <w:rPr>
          <w:szCs w:val="24"/>
          <w:rtl/>
        </w:rPr>
        <w:t xml:space="preserve"> </w:t>
      </w:r>
      <w:r w:rsidRPr="001442C0">
        <w:rPr>
          <w:rFonts w:hint="eastAsia"/>
          <w:szCs w:val="24"/>
          <w:rtl/>
        </w:rPr>
        <w:t>להתחייבויותיו</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נוסח</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להוראות</w:t>
      </w:r>
      <w:r w:rsidRPr="001442C0">
        <w:rPr>
          <w:szCs w:val="24"/>
          <w:rtl/>
        </w:rPr>
        <w:t xml:space="preserve"> </w:t>
      </w:r>
      <w:r w:rsidRPr="001442C0">
        <w:rPr>
          <w:rFonts w:hint="eastAsia"/>
          <w:szCs w:val="24"/>
          <w:rtl/>
        </w:rPr>
        <w:t>החשב</w:t>
      </w:r>
      <w:r w:rsidRPr="001442C0">
        <w:rPr>
          <w:szCs w:val="24"/>
          <w:rtl/>
        </w:rPr>
        <w:t xml:space="preserve"> </w:t>
      </w:r>
      <w:r w:rsidRPr="001442C0">
        <w:rPr>
          <w:rFonts w:hint="eastAsia"/>
          <w:szCs w:val="24"/>
          <w:rtl/>
        </w:rPr>
        <w:t>הכללי</w:t>
      </w:r>
      <w:r w:rsidRPr="001442C0">
        <w:rPr>
          <w:szCs w:val="24"/>
          <w:rtl/>
        </w:rPr>
        <w:t xml:space="preserve"> </w:t>
      </w:r>
      <w:r w:rsidRPr="001442C0">
        <w:rPr>
          <w:rFonts w:hint="eastAsia"/>
          <w:szCs w:val="24"/>
          <w:rtl/>
        </w:rPr>
        <w:t>והיא</w:t>
      </w:r>
      <w:r w:rsidRPr="001442C0">
        <w:rPr>
          <w:szCs w:val="24"/>
          <w:rtl/>
        </w:rPr>
        <w:t xml:space="preserve"> </w:t>
      </w:r>
      <w:r w:rsidRPr="001442C0">
        <w:rPr>
          <w:rFonts w:hint="eastAsia"/>
          <w:szCs w:val="24"/>
          <w:rtl/>
        </w:rPr>
        <w:t>תיחתם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ידי</w:t>
      </w:r>
      <w:r w:rsidRPr="001442C0">
        <w:rPr>
          <w:szCs w:val="24"/>
          <w:rtl/>
        </w:rPr>
        <w:t xml:space="preserve"> </w:t>
      </w:r>
      <w:r w:rsidRPr="001442C0">
        <w:rPr>
          <w:rFonts w:hint="eastAsia"/>
          <w:szCs w:val="24"/>
          <w:rtl/>
        </w:rPr>
        <w:t>מורשה</w:t>
      </w:r>
      <w:r>
        <w:rPr>
          <w:rFonts w:hint="cs"/>
          <w:szCs w:val="24"/>
          <w:rtl/>
        </w:rPr>
        <w:t xml:space="preserve"> </w:t>
      </w:r>
      <w:r w:rsidRPr="00975BF3">
        <w:rPr>
          <w:rFonts w:hint="eastAsia"/>
          <w:szCs w:val="24"/>
          <w:rtl/>
        </w:rPr>
        <w:t>חתימה</w:t>
      </w:r>
      <w:r w:rsidRPr="00557225">
        <w:rPr>
          <w:szCs w:val="24"/>
          <w:rtl/>
        </w:rPr>
        <w:t xml:space="preserve"> </w:t>
      </w:r>
      <w:r w:rsidRPr="00E44284">
        <w:rPr>
          <w:rFonts w:hint="eastAsia"/>
          <w:szCs w:val="24"/>
          <w:rtl/>
        </w:rPr>
        <w:t>מטעם</w:t>
      </w:r>
      <w:r w:rsidRPr="00CC7A5A">
        <w:rPr>
          <w:szCs w:val="24"/>
          <w:rtl/>
        </w:rPr>
        <w:t xml:space="preserve"> </w:t>
      </w:r>
      <w:r w:rsidRPr="00E66255">
        <w:rPr>
          <w:rFonts w:hint="eastAsia"/>
          <w:szCs w:val="24"/>
          <w:rtl/>
        </w:rPr>
        <w:t>הבנ</w:t>
      </w:r>
      <w:r w:rsidRPr="00684373">
        <w:rPr>
          <w:rFonts w:hint="eastAsia"/>
          <w:szCs w:val="24"/>
          <w:rtl/>
        </w:rPr>
        <w:t>ק</w:t>
      </w:r>
      <w:r w:rsidRPr="00773FF8">
        <w:rPr>
          <w:szCs w:val="24"/>
          <w:rtl/>
        </w:rPr>
        <w:t xml:space="preserve">. </w:t>
      </w:r>
      <w:r w:rsidRPr="00917701">
        <w:rPr>
          <w:rFonts w:hint="eastAsia"/>
          <w:szCs w:val="24"/>
          <w:rtl/>
        </w:rPr>
        <w:t>עלויות</w:t>
      </w:r>
      <w:r w:rsidRPr="004F145F">
        <w:rPr>
          <w:szCs w:val="24"/>
          <w:rtl/>
        </w:rPr>
        <w:t xml:space="preserve"> </w:t>
      </w:r>
      <w:r w:rsidRPr="004F145F">
        <w:rPr>
          <w:rFonts w:hint="eastAsia"/>
          <w:szCs w:val="24"/>
          <w:rtl/>
        </w:rPr>
        <w:t>הערבות</w:t>
      </w:r>
      <w:r w:rsidRPr="004F145F">
        <w:rPr>
          <w:szCs w:val="24"/>
          <w:rtl/>
        </w:rPr>
        <w:t xml:space="preserve"> </w:t>
      </w:r>
      <w:r w:rsidRPr="004F145F">
        <w:rPr>
          <w:rFonts w:hint="eastAsia"/>
          <w:szCs w:val="24"/>
          <w:rtl/>
        </w:rPr>
        <w:t>יחולו</w:t>
      </w:r>
      <w:r w:rsidRPr="004275E6">
        <w:rPr>
          <w:szCs w:val="24"/>
          <w:rtl/>
        </w:rPr>
        <w:t xml:space="preserve"> </w:t>
      </w:r>
      <w:r w:rsidRPr="004275E6">
        <w:rPr>
          <w:rFonts w:hint="eastAsia"/>
          <w:szCs w:val="24"/>
          <w:rtl/>
        </w:rPr>
        <w:t>על</w:t>
      </w:r>
      <w:r w:rsidRPr="004275E6">
        <w:rPr>
          <w:szCs w:val="24"/>
          <w:rtl/>
        </w:rPr>
        <w:t xml:space="preserve"> </w:t>
      </w:r>
      <w:r w:rsidRPr="004275E6">
        <w:rPr>
          <w:rFonts w:hint="eastAsia"/>
          <w:szCs w:val="24"/>
          <w:rtl/>
        </w:rPr>
        <w:t>הזוכה</w:t>
      </w:r>
      <w:r w:rsidRPr="004275E6">
        <w:rPr>
          <w:szCs w:val="24"/>
          <w:rtl/>
        </w:rPr>
        <w:t xml:space="preserve"> </w:t>
      </w:r>
      <w:r w:rsidRPr="004275E6">
        <w:rPr>
          <w:rFonts w:hint="eastAsia"/>
          <w:szCs w:val="24"/>
          <w:rtl/>
        </w:rPr>
        <w:t>בלבד</w:t>
      </w:r>
      <w:r w:rsidRPr="004275E6">
        <w:rPr>
          <w:szCs w:val="24"/>
          <w:rtl/>
        </w:rPr>
        <w:t>.</w:t>
      </w:r>
    </w:p>
    <w:p w14:paraId="73C3F934" w14:textId="77777777" w:rsidR="00195A0C" w:rsidRPr="004275E6" w:rsidRDefault="00195A0C" w:rsidP="00195A0C">
      <w:pPr>
        <w:pStyle w:val="af2"/>
        <w:spacing w:line="360" w:lineRule="auto"/>
        <w:ind w:left="539"/>
        <w:jc w:val="both"/>
        <w:rPr>
          <w:szCs w:val="24"/>
        </w:rPr>
      </w:pPr>
    </w:p>
    <w:p w14:paraId="403C3A40" w14:textId="77777777" w:rsidR="00195A0C" w:rsidRPr="001442C0" w:rsidRDefault="00195A0C" w:rsidP="00195A0C">
      <w:pPr>
        <w:pStyle w:val="af2"/>
        <w:numPr>
          <w:ilvl w:val="0"/>
          <w:numId w:val="49"/>
        </w:numPr>
        <w:spacing w:line="360" w:lineRule="auto"/>
        <w:ind w:left="539"/>
        <w:jc w:val="both"/>
        <w:rPr>
          <w:szCs w:val="24"/>
        </w:rPr>
      </w:pPr>
      <w:r w:rsidRPr="00E978BC">
        <w:rPr>
          <w:rFonts w:hint="eastAsia"/>
          <w:szCs w:val="24"/>
          <w:rtl/>
        </w:rPr>
        <w:t>חילט</w:t>
      </w:r>
      <w:r w:rsidRPr="0048644F">
        <w:rPr>
          <w:szCs w:val="24"/>
          <w:rtl/>
        </w:rPr>
        <w:t xml:space="preserve"> </w:t>
      </w:r>
      <w:r w:rsidRPr="0048644F">
        <w:rPr>
          <w:rFonts w:hint="eastAsia"/>
          <w:szCs w:val="24"/>
          <w:rtl/>
        </w:rPr>
        <w:t>המשרד</w:t>
      </w:r>
      <w:r w:rsidRPr="0048644F">
        <w:rPr>
          <w:szCs w:val="24"/>
          <w:rtl/>
        </w:rPr>
        <w:t xml:space="preserve"> </w:t>
      </w:r>
      <w:r w:rsidRPr="0048644F">
        <w:rPr>
          <w:rFonts w:hint="eastAsia"/>
          <w:szCs w:val="24"/>
          <w:rtl/>
        </w:rPr>
        <w:t>את</w:t>
      </w:r>
      <w:r w:rsidRPr="0048644F">
        <w:rPr>
          <w:szCs w:val="24"/>
          <w:rtl/>
        </w:rPr>
        <w:t xml:space="preserve"> </w:t>
      </w:r>
      <w:r w:rsidRPr="0048644F">
        <w:rPr>
          <w:rFonts w:hint="eastAsia"/>
          <w:szCs w:val="24"/>
          <w:rtl/>
        </w:rPr>
        <w:t>הערבות</w:t>
      </w:r>
      <w:r w:rsidRPr="0048644F">
        <w:rPr>
          <w:szCs w:val="24"/>
          <w:rtl/>
        </w:rPr>
        <w:t xml:space="preserve">, </w:t>
      </w:r>
      <w:r w:rsidRPr="0048644F">
        <w:rPr>
          <w:rFonts w:hint="eastAsia"/>
          <w:szCs w:val="24"/>
          <w:rtl/>
        </w:rPr>
        <w:t>והסכם</w:t>
      </w:r>
      <w:r w:rsidRPr="0048644F">
        <w:rPr>
          <w:szCs w:val="24"/>
          <w:rtl/>
        </w:rPr>
        <w:t xml:space="preserve"> </w:t>
      </w:r>
      <w:r w:rsidRPr="0048644F">
        <w:rPr>
          <w:rFonts w:hint="eastAsia"/>
          <w:szCs w:val="24"/>
          <w:rtl/>
        </w:rPr>
        <w:t>זה</w:t>
      </w:r>
      <w:r w:rsidRPr="0048644F">
        <w:rPr>
          <w:szCs w:val="24"/>
          <w:rtl/>
        </w:rPr>
        <w:t xml:space="preserve"> </w:t>
      </w:r>
      <w:r w:rsidRPr="0048644F">
        <w:rPr>
          <w:rFonts w:hint="eastAsia"/>
          <w:szCs w:val="24"/>
          <w:rtl/>
        </w:rPr>
        <w:t>לא</w:t>
      </w:r>
      <w:r w:rsidRPr="00E8630D">
        <w:rPr>
          <w:szCs w:val="24"/>
          <w:rtl/>
        </w:rPr>
        <w:t xml:space="preserve"> </w:t>
      </w:r>
      <w:r w:rsidRPr="00E8630D">
        <w:rPr>
          <w:rFonts w:hint="eastAsia"/>
          <w:szCs w:val="24"/>
          <w:rtl/>
        </w:rPr>
        <w:t>בוטל</w:t>
      </w:r>
      <w:r w:rsidRPr="00E8630D">
        <w:rPr>
          <w:szCs w:val="24"/>
          <w:rtl/>
        </w:rPr>
        <w:t xml:space="preserve"> </w:t>
      </w:r>
      <w:r w:rsidRPr="00E8630D">
        <w:rPr>
          <w:rFonts w:hint="eastAsia"/>
          <w:szCs w:val="24"/>
          <w:rtl/>
        </w:rPr>
        <w:t>או</w:t>
      </w:r>
      <w:r w:rsidRPr="00E8630D">
        <w:rPr>
          <w:szCs w:val="24"/>
          <w:rtl/>
        </w:rPr>
        <w:t xml:space="preserve"> </w:t>
      </w:r>
      <w:r w:rsidRPr="001442C0">
        <w:rPr>
          <w:rFonts w:hint="eastAsia"/>
          <w:szCs w:val="24"/>
          <w:rtl/>
        </w:rPr>
        <w:t>הופסק</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לדאוג</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חשבונו</w:t>
      </w:r>
      <w:r w:rsidRPr="001442C0">
        <w:rPr>
          <w:szCs w:val="24"/>
          <w:rtl/>
        </w:rPr>
        <w:t xml:space="preserve"> </w:t>
      </w:r>
      <w:r w:rsidRPr="001442C0">
        <w:rPr>
          <w:rFonts w:hint="eastAsia"/>
          <w:szCs w:val="24"/>
          <w:rtl/>
        </w:rPr>
        <w:t>לערבות</w:t>
      </w:r>
      <w:r w:rsidRPr="001442C0">
        <w:rPr>
          <w:szCs w:val="24"/>
          <w:rtl/>
        </w:rPr>
        <w:t xml:space="preserve"> </w:t>
      </w:r>
      <w:r w:rsidRPr="001442C0">
        <w:rPr>
          <w:rFonts w:hint="eastAsia"/>
          <w:szCs w:val="24"/>
          <w:rtl/>
        </w:rPr>
        <w:t>חדשה</w:t>
      </w:r>
      <w:r w:rsidRPr="001442C0">
        <w:rPr>
          <w:szCs w:val="24"/>
          <w:rtl/>
        </w:rPr>
        <w:t xml:space="preserve"> </w:t>
      </w:r>
      <w:r w:rsidRPr="001442C0">
        <w:rPr>
          <w:rFonts w:hint="eastAsia"/>
          <w:szCs w:val="24"/>
          <w:rtl/>
        </w:rPr>
        <w:t>בסכום</w:t>
      </w:r>
      <w:r w:rsidRPr="001442C0">
        <w:rPr>
          <w:szCs w:val="24"/>
          <w:rtl/>
        </w:rPr>
        <w:t xml:space="preserve"> </w:t>
      </w:r>
      <w:r w:rsidRPr="001442C0">
        <w:rPr>
          <w:rFonts w:hint="eastAsia"/>
          <w:szCs w:val="24"/>
          <w:rtl/>
        </w:rPr>
        <w:t>דומה</w:t>
      </w:r>
      <w:r w:rsidRPr="001442C0">
        <w:rPr>
          <w:szCs w:val="24"/>
          <w:rtl/>
        </w:rPr>
        <w:t>.</w:t>
      </w:r>
    </w:p>
    <w:p w14:paraId="6193748D" w14:textId="77777777" w:rsidR="00195A0C" w:rsidRPr="001442C0" w:rsidRDefault="00195A0C" w:rsidP="00195A0C">
      <w:pPr>
        <w:pStyle w:val="af2"/>
        <w:numPr>
          <w:ilvl w:val="0"/>
          <w:numId w:val="49"/>
        </w:numPr>
        <w:spacing w:line="360" w:lineRule="auto"/>
        <w:ind w:left="539"/>
        <w:jc w:val="both"/>
        <w:rPr>
          <w:szCs w:val="24"/>
          <w:rtl/>
        </w:rPr>
      </w:pPr>
      <w:r w:rsidRPr="001442C0">
        <w:rPr>
          <w:rFonts w:hint="eastAsia"/>
          <w:szCs w:val="24"/>
          <w:rtl/>
        </w:rPr>
        <w:t>עם</w:t>
      </w:r>
      <w:r w:rsidRPr="001442C0">
        <w:rPr>
          <w:szCs w:val="24"/>
          <w:rtl/>
        </w:rPr>
        <w:t xml:space="preserve"> </w:t>
      </w:r>
      <w:r w:rsidRPr="001442C0">
        <w:rPr>
          <w:rFonts w:hint="eastAsia"/>
          <w:szCs w:val="24"/>
          <w:rtl/>
        </w:rPr>
        <w:t>תום</w:t>
      </w:r>
      <w:r w:rsidRPr="001442C0">
        <w:rPr>
          <w:szCs w:val="24"/>
          <w:rtl/>
        </w:rPr>
        <w:t xml:space="preserve"> </w:t>
      </w:r>
      <w:r w:rsidRPr="001442C0">
        <w:rPr>
          <w:rFonts w:hint="eastAsia"/>
          <w:szCs w:val="24"/>
          <w:rtl/>
        </w:rPr>
        <w:t>שנה</w:t>
      </w:r>
      <w:r w:rsidRPr="001442C0">
        <w:rPr>
          <w:szCs w:val="24"/>
          <w:rtl/>
        </w:rPr>
        <w:t xml:space="preserve"> </w:t>
      </w:r>
      <w:r w:rsidRPr="001442C0">
        <w:rPr>
          <w:rFonts w:hint="eastAsia"/>
          <w:szCs w:val="24"/>
          <w:rtl/>
        </w:rPr>
        <w:t>מיום</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סיום</w:t>
      </w:r>
      <w:r w:rsidRPr="001442C0">
        <w:rPr>
          <w:szCs w:val="24"/>
          <w:rtl/>
        </w:rPr>
        <w:t xml:space="preserve"> </w:t>
      </w:r>
      <w:r w:rsidRPr="001442C0">
        <w:rPr>
          <w:rFonts w:hint="eastAsia"/>
          <w:szCs w:val="24"/>
          <w:rtl/>
        </w:rPr>
        <w:t>ביצוע</w:t>
      </w:r>
      <w:r w:rsidRPr="001442C0">
        <w:rPr>
          <w:szCs w:val="24"/>
          <w:rtl/>
        </w:rPr>
        <w:t xml:space="preserve"> </w:t>
      </w:r>
      <w:r w:rsidRPr="001442C0">
        <w:rPr>
          <w:rFonts w:hint="eastAsia"/>
          <w:szCs w:val="24"/>
          <w:rtl/>
        </w:rPr>
        <w:t>הפרויקט</w:t>
      </w:r>
      <w:r w:rsidRPr="001442C0">
        <w:rPr>
          <w:szCs w:val="24"/>
          <w:rtl/>
        </w:rPr>
        <w:t xml:space="preserve"> </w:t>
      </w:r>
      <w:r w:rsidRPr="001442C0">
        <w:rPr>
          <w:rFonts w:hint="eastAsia"/>
          <w:szCs w:val="24"/>
          <w:rtl/>
        </w:rPr>
        <w:t>יגיש</w:t>
      </w:r>
      <w:r w:rsidRPr="001442C0">
        <w:rPr>
          <w:szCs w:val="24"/>
          <w:rtl/>
        </w:rPr>
        <w:t xml:space="preserve"> </w:t>
      </w:r>
      <w:r w:rsidRPr="001442C0">
        <w:rPr>
          <w:rFonts w:hint="eastAsia"/>
          <w:szCs w:val="24"/>
          <w:rtl/>
        </w:rPr>
        <w:t>הזוכה</w:t>
      </w:r>
      <w:r w:rsidRPr="001442C0">
        <w:rPr>
          <w:szCs w:val="24"/>
          <w:rtl/>
        </w:rPr>
        <w:t xml:space="preserve"> </w:t>
      </w:r>
      <w:r w:rsidRPr="001442C0">
        <w:rPr>
          <w:rFonts w:hint="eastAsia"/>
          <w:szCs w:val="24"/>
          <w:rtl/>
        </w:rPr>
        <w:t>דו</w:t>
      </w:r>
      <w:r w:rsidRPr="001442C0">
        <w:rPr>
          <w:szCs w:val="24"/>
          <w:rtl/>
        </w:rPr>
        <w:t xml:space="preserve">"ח </w:t>
      </w:r>
      <w:r w:rsidRPr="001442C0">
        <w:rPr>
          <w:rFonts w:hint="eastAsia"/>
          <w:szCs w:val="24"/>
          <w:rtl/>
        </w:rPr>
        <w:t>עמידה</w:t>
      </w:r>
      <w:r w:rsidRPr="001442C0">
        <w:rPr>
          <w:szCs w:val="24"/>
          <w:rtl/>
        </w:rPr>
        <w:t xml:space="preserve"> </w:t>
      </w:r>
      <w:r w:rsidRPr="001442C0">
        <w:rPr>
          <w:rFonts w:hint="eastAsia"/>
          <w:szCs w:val="24"/>
          <w:rtl/>
        </w:rPr>
        <w:t>ביעדי</w:t>
      </w:r>
      <w:r w:rsidRPr="001442C0">
        <w:rPr>
          <w:szCs w:val="24"/>
          <w:rtl/>
        </w:rPr>
        <w:t xml:space="preserve"> </w:t>
      </w:r>
      <w:r w:rsidRPr="001442C0">
        <w:rPr>
          <w:rFonts w:hint="eastAsia"/>
          <w:szCs w:val="24"/>
          <w:rtl/>
        </w:rPr>
        <w:t>ההתייעלות</w:t>
      </w:r>
      <w:r w:rsidRPr="001442C0">
        <w:rPr>
          <w:szCs w:val="24"/>
          <w:rtl/>
        </w:rPr>
        <w:t>.</w:t>
      </w:r>
    </w:p>
    <w:p w14:paraId="70EB341D" w14:textId="77777777" w:rsidR="00195A0C" w:rsidRPr="001442C0" w:rsidRDefault="00195A0C" w:rsidP="00195A0C">
      <w:pPr>
        <w:spacing w:line="360" w:lineRule="auto"/>
        <w:ind w:left="179" w:firstLine="720"/>
        <w:jc w:val="both"/>
        <w:rPr>
          <w:szCs w:val="24"/>
          <w:rtl/>
        </w:rPr>
      </w:pPr>
      <w:r w:rsidRPr="001442C0">
        <w:rPr>
          <w:rFonts w:hint="eastAsia"/>
          <w:szCs w:val="24"/>
          <w:rtl/>
        </w:rPr>
        <w:t>לאחר</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נציג</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דו</w:t>
      </w:r>
      <w:r w:rsidRPr="001442C0">
        <w:rPr>
          <w:szCs w:val="24"/>
          <w:rtl/>
        </w:rPr>
        <w:t xml:space="preserve">"ח </w:t>
      </w:r>
      <w:r w:rsidRPr="001442C0">
        <w:rPr>
          <w:rFonts w:hint="eastAsia"/>
          <w:szCs w:val="24"/>
          <w:rtl/>
        </w:rPr>
        <w:t>העמידה</w:t>
      </w:r>
      <w:r w:rsidRPr="001442C0">
        <w:rPr>
          <w:szCs w:val="24"/>
          <w:rtl/>
        </w:rPr>
        <w:t xml:space="preserve"> </w:t>
      </w:r>
      <w:r w:rsidRPr="001442C0">
        <w:rPr>
          <w:rFonts w:hint="eastAsia"/>
          <w:szCs w:val="24"/>
          <w:rtl/>
        </w:rPr>
        <w:t>ביעדי</w:t>
      </w:r>
      <w:r w:rsidRPr="001442C0">
        <w:rPr>
          <w:szCs w:val="24"/>
          <w:rtl/>
        </w:rPr>
        <w:t xml:space="preserve"> </w:t>
      </w:r>
      <w:r w:rsidRPr="001442C0">
        <w:rPr>
          <w:rFonts w:hint="eastAsia"/>
          <w:szCs w:val="24"/>
          <w:rtl/>
        </w:rPr>
        <w:t>ההתייעלות</w:t>
      </w:r>
      <w:r w:rsidRPr="001442C0">
        <w:rPr>
          <w:szCs w:val="24"/>
          <w:rtl/>
        </w:rPr>
        <w:t xml:space="preserve"> </w:t>
      </w:r>
      <w:r w:rsidRPr="001442C0">
        <w:rPr>
          <w:rFonts w:hint="eastAsia"/>
          <w:szCs w:val="24"/>
          <w:rtl/>
        </w:rPr>
        <w:t>תושב</w:t>
      </w:r>
      <w:r w:rsidRPr="001442C0">
        <w:rPr>
          <w:szCs w:val="24"/>
          <w:rtl/>
        </w:rPr>
        <w:t xml:space="preserve"> </w:t>
      </w:r>
      <w:r w:rsidRPr="001442C0">
        <w:rPr>
          <w:rFonts w:hint="eastAsia"/>
          <w:szCs w:val="24"/>
          <w:rtl/>
        </w:rPr>
        <w:t>הערבות</w:t>
      </w:r>
      <w:r w:rsidRPr="001442C0">
        <w:rPr>
          <w:szCs w:val="24"/>
          <w:rtl/>
        </w:rPr>
        <w:t xml:space="preserve"> </w:t>
      </w:r>
      <w:r w:rsidRPr="001442C0">
        <w:rPr>
          <w:rFonts w:hint="eastAsia"/>
          <w:szCs w:val="24"/>
          <w:rtl/>
        </w:rPr>
        <w:t>לידי</w:t>
      </w:r>
      <w:r w:rsidRPr="001442C0">
        <w:rPr>
          <w:szCs w:val="24"/>
          <w:rtl/>
        </w:rPr>
        <w:t xml:space="preserve"> </w:t>
      </w:r>
      <w:r w:rsidRPr="001442C0">
        <w:rPr>
          <w:rFonts w:hint="eastAsia"/>
          <w:szCs w:val="24"/>
          <w:rtl/>
        </w:rPr>
        <w:t>הזוכה</w:t>
      </w:r>
      <w:r w:rsidRPr="001442C0">
        <w:rPr>
          <w:szCs w:val="24"/>
          <w:rtl/>
        </w:rPr>
        <w:t>.</w:t>
      </w:r>
    </w:p>
    <w:p w14:paraId="0A3B3626" w14:textId="77777777" w:rsidR="00195A0C" w:rsidRPr="001442C0" w:rsidRDefault="00195A0C" w:rsidP="00195A0C">
      <w:pPr>
        <w:spacing w:line="360" w:lineRule="auto"/>
        <w:ind w:right="567"/>
        <w:jc w:val="both"/>
        <w:rPr>
          <w:szCs w:val="24"/>
          <w:rtl/>
        </w:rPr>
      </w:pPr>
    </w:p>
    <w:p w14:paraId="1C98FBCA" w14:textId="77777777" w:rsidR="00195A0C" w:rsidRPr="001442C0" w:rsidRDefault="00195A0C" w:rsidP="00195A0C">
      <w:pPr>
        <w:pStyle w:val="af2"/>
        <w:numPr>
          <w:ilvl w:val="0"/>
          <w:numId w:val="34"/>
        </w:numPr>
        <w:spacing w:line="360" w:lineRule="auto"/>
        <w:ind w:left="0"/>
        <w:jc w:val="both"/>
        <w:rPr>
          <w:b/>
          <w:bCs/>
          <w:szCs w:val="24"/>
          <w:u w:val="single"/>
        </w:rPr>
      </w:pPr>
      <w:r w:rsidRPr="001442C0">
        <w:rPr>
          <w:b/>
          <w:bCs/>
          <w:szCs w:val="24"/>
          <w:u w:val="single"/>
          <w:rtl/>
        </w:rPr>
        <w:t>נזיקין</w:t>
      </w:r>
    </w:p>
    <w:p w14:paraId="34003FC3" w14:textId="77777777" w:rsidR="00195A0C" w:rsidRPr="001442C0" w:rsidRDefault="00195A0C" w:rsidP="00195A0C">
      <w:pPr>
        <w:spacing w:line="360" w:lineRule="auto"/>
        <w:ind w:left="311" w:hanging="311"/>
        <w:jc w:val="both"/>
        <w:rPr>
          <w:szCs w:val="24"/>
          <w:rtl/>
        </w:rPr>
      </w:pPr>
      <w:r w:rsidRPr="001442C0">
        <w:rPr>
          <w:rFonts w:hint="eastAsia"/>
          <w:szCs w:val="24"/>
          <w:rtl/>
        </w:rPr>
        <w:t>א</w:t>
      </w:r>
      <w:r w:rsidRPr="001442C0">
        <w:rPr>
          <w:szCs w:val="24"/>
          <w:rtl/>
        </w:rPr>
        <w:t>.  ה</w:t>
      </w:r>
      <w:r w:rsidRPr="001442C0">
        <w:rPr>
          <w:rFonts w:hint="eastAsia"/>
          <w:szCs w:val="24"/>
          <w:rtl/>
        </w:rPr>
        <w:t>זוכה</w:t>
      </w:r>
      <w:r w:rsidRPr="001442C0">
        <w:rPr>
          <w:szCs w:val="24"/>
          <w:rtl/>
        </w:rPr>
        <w:t xml:space="preserve"> מצהיר בזאת כי יישא באחריות בגין כל פגיעה, הפסד, אובדן או נזק שייגרמו מכל סיבה שהיא </w:t>
      </w:r>
      <w:r w:rsidRPr="001442C0">
        <w:rPr>
          <w:rFonts w:hint="eastAsia"/>
          <w:szCs w:val="24"/>
          <w:rtl/>
        </w:rPr>
        <w:t>לגופו</w:t>
      </w:r>
      <w:r w:rsidRPr="001442C0">
        <w:rPr>
          <w:szCs w:val="24"/>
          <w:rtl/>
        </w:rPr>
        <w:t xml:space="preserve"> או רכושו או של מי מטעמו או לגוף או רכוש עובדי</w:t>
      </w:r>
      <w:r w:rsidRPr="001442C0">
        <w:rPr>
          <w:rFonts w:hint="eastAsia"/>
          <w:szCs w:val="24"/>
          <w:rtl/>
        </w:rPr>
        <w:t>ו</w:t>
      </w:r>
      <w:r w:rsidRPr="001442C0">
        <w:rPr>
          <w:szCs w:val="24"/>
          <w:rtl/>
        </w:rPr>
        <w:t xml:space="preserve"> או של העובדים מטעמ</w:t>
      </w:r>
      <w:r w:rsidRPr="001442C0">
        <w:rPr>
          <w:rFonts w:hint="eastAsia"/>
          <w:szCs w:val="24"/>
          <w:rtl/>
        </w:rPr>
        <w:t>ו</w:t>
      </w:r>
      <w:r w:rsidRPr="001442C0">
        <w:rPr>
          <w:szCs w:val="24"/>
          <w:rtl/>
        </w:rPr>
        <w:t xml:space="preserve">  כתוצאה ישירה או עקיפה מהפעלתו של הסכם זה.</w:t>
      </w:r>
    </w:p>
    <w:p w14:paraId="089AEB58" w14:textId="77777777" w:rsidR="00195A0C" w:rsidRPr="0023777F" w:rsidRDefault="00195A0C" w:rsidP="00195A0C">
      <w:pPr>
        <w:spacing w:line="360" w:lineRule="auto"/>
        <w:ind w:left="311" w:hanging="311"/>
        <w:jc w:val="both"/>
      </w:pPr>
      <w:r w:rsidRPr="001442C0">
        <w:rPr>
          <w:rFonts w:hint="eastAsia"/>
          <w:szCs w:val="24"/>
          <w:rtl/>
        </w:rPr>
        <w:t>ב</w:t>
      </w:r>
      <w:r w:rsidRPr="001442C0">
        <w:rPr>
          <w:szCs w:val="24"/>
          <w:rtl/>
        </w:rPr>
        <w:t>.</w:t>
      </w:r>
      <w:r w:rsidRPr="001442C0">
        <w:rPr>
          <w:szCs w:val="24"/>
          <w:rtl/>
        </w:rPr>
        <w:tab/>
        <w:t xml:space="preserve"> </w:t>
      </w:r>
      <w:r w:rsidRPr="001442C0">
        <w:rPr>
          <w:rFonts w:ascii="Arial" w:hAnsi="Arial"/>
          <w:szCs w:val="24"/>
          <w:rtl/>
        </w:rPr>
        <w:t>היועץ מתחייב לשפות את המשרד על כל נזק, תשלום או הוצאה שייגרמו לו מכל סיבה שהיא הנובעים מרשלנותו, במעשה או מחדל, כתוצאה ישירה או עקיפה מהפעלתו של הסכם זה.</w:t>
      </w:r>
    </w:p>
    <w:p w14:paraId="3A4337BB" w14:textId="77777777" w:rsidR="00195A0C" w:rsidRPr="001442C0" w:rsidRDefault="00195A0C" w:rsidP="00195A0C">
      <w:pPr>
        <w:spacing w:line="360" w:lineRule="auto"/>
        <w:ind w:left="311" w:hanging="284"/>
        <w:jc w:val="both"/>
        <w:rPr>
          <w:szCs w:val="24"/>
        </w:rPr>
      </w:pPr>
      <w:r w:rsidRPr="00975BF3">
        <w:rPr>
          <w:rFonts w:hint="cs"/>
          <w:szCs w:val="24"/>
          <w:rtl/>
        </w:rPr>
        <w:t>ג</w:t>
      </w:r>
      <w:r w:rsidRPr="00975BF3">
        <w:rPr>
          <w:szCs w:val="24"/>
          <w:rtl/>
        </w:rPr>
        <w:t xml:space="preserve">.  </w:t>
      </w:r>
      <w:r w:rsidRPr="00CC7A5A">
        <w:rPr>
          <w:rFonts w:hint="eastAsia"/>
          <w:szCs w:val="24"/>
          <w:rtl/>
        </w:rPr>
        <w:t>במידה</w:t>
      </w:r>
      <w:r w:rsidRPr="00E66255">
        <w:rPr>
          <w:szCs w:val="24"/>
          <w:rtl/>
        </w:rPr>
        <w:t xml:space="preserve"> </w:t>
      </w:r>
      <w:r w:rsidRPr="00684373">
        <w:rPr>
          <w:rFonts w:hint="eastAsia"/>
          <w:szCs w:val="24"/>
          <w:rtl/>
        </w:rPr>
        <w:t>וי</w:t>
      </w:r>
      <w:r w:rsidRPr="00773FF8">
        <w:rPr>
          <w:rFonts w:hint="cs"/>
          <w:szCs w:val="24"/>
          <w:rtl/>
        </w:rPr>
        <w:t>י</w:t>
      </w:r>
      <w:r w:rsidRPr="00917701">
        <w:rPr>
          <w:rFonts w:hint="eastAsia"/>
          <w:szCs w:val="24"/>
          <w:rtl/>
        </w:rPr>
        <w:t>גרמו</w:t>
      </w:r>
      <w:r w:rsidRPr="004F145F">
        <w:rPr>
          <w:szCs w:val="24"/>
          <w:rtl/>
        </w:rPr>
        <w:t xml:space="preserve"> </w:t>
      </w:r>
      <w:r w:rsidRPr="004F145F">
        <w:rPr>
          <w:rFonts w:hint="eastAsia"/>
          <w:szCs w:val="24"/>
          <w:rtl/>
        </w:rPr>
        <w:t>למשרד</w:t>
      </w:r>
      <w:r w:rsidRPr="004F145F">
        <w:rPr>
          <w:szCs w:val="24"/>
          <w:rtl/>
        </w:rPr>
        <w:t xml:space="preserve"> </w:t>
      </w:r>
      <w:r w:rsidRPr="004F145F">
        <w:rPr>
          <w:rFonts w:hint="eastAsia"/>
          <w:szCs w:val="24"/>
          <w:rtl/>
        </w:rPr>
        <w:t>אגב</w:t>
      </w:r>
      <w:r w:rsidRPr="004F145F">
        <w:rPr>
          <w:szCs w:val="24"/>
          <w:rtl/>
        </w:rPr>
        <w:t xml:space="preserve"> </w:t>
      </w:r>
      <w:r w:rsidRPr="004F145F">
        <w:rPr>
          <w:rFonts w:hint="eastAsia"/>
          <w:szCs w:val="24"/>
          <w:rtl/>
        </w:rPr>
        <w:t>ביצוע</w:t>
      </w:r>
      <w:r w:rsidRPr="004F145F">
        <w:rPr>
          <w:szCs w:val="24"/>
          <w:rtl/>
        </w:rPr>
        <w:t xml:space="preserve"> </w:t>
      </w:r>
      <w:r w:rsidRPr="004F145F">
        <w:rPr>
          <w:rFonts w:hint="eastAsia"/>
          <w:szCs w:val="24"/>
          <w:rtl/>
        </w:rPr>
        <w:t>הסכם</w:t>
      </w:r>
      <w:r w:rsidRPr="004275E6">
        <w:rPr>
          <w:szCs w:val="24"/>
          <w:rtl/>
        </w:rPr>
        <w:t xml:space="preserve"> </w:t>
      </w:r>
      <w:r w:rsidRPr="004275E6">
        <w:rPr>
          <w:rFonts w:hint="eastAsia"/>
          <w:szCs w:val="24"/>
          <w:rtl/>
        </w:rPr>
        <w:t>זה</w:t>
      </w:r>
      <w:r w:rsidRPr="004275E6">
        <w:rPr>
          <w:szCs w:val="24"/>
          <w:rtl/>
        </w:rPr>
        <w:t xml:space="preserve">, </w:t>
      </w:r>
      <w:r w:rsidRPr="004275E6">
        <w:rPr>
          <w:rFonts w:hint="eastAsia"/>
          <w:szCs w:val="24"/>
          <w:rtl/>
        </w:rPr>
        <w:t>הוצאות</w:t>
      </w:r>
      <w:r w:rsidRPr="004275E6">
        <w:rPr>
          <w:szCs w:val="24"/>
          <w:rtl/>
        </w:rPr>
        <w:t xml:space="preserve"> </w:t>
      </w:r>
      <w:r w:rsidRPr="004275E6">
        <w:rPr>
          <w:rFonts w:hint="eastAsia"/>
          <w:szCs w:val="24"/>
          <w:rtl/>
        </w:rPr>
        <w:t>בקשר</w:t>
      </w:r>
      <w:r w:rsidRPr="004275E6">
        <w:rPr>
          <w:szCs w:val="24"/>
          <w:rtl/>
        </w:rPr>
        <w:t xml:space="preserve"> </w:t>
      </w:r>
      <w:r w:rsidRPr="004275E6">
        <w:rPr>
          <w:rFonts w:hint="eastAsia"/>
          <w:szCs w:val="24"/>
          <w:rtl/>
        </w:rPr>
        <w:t>לתביעה</w:t>
      </w:r>
      <w:r w:rsidRPr="00EC5176">
        <w:rPr>
          <w:szCs w:val="24"/>
          <w:rtl/>
        </w:rPr>
        <w:t xml:space="preserve"> </w:t>
      </w:r>
      <w:r w:rsidRPr="00EC5176">
        <w:rPr>
          <w:rFonts w:hint="eastAsia"/>
          <w:szCs w:val="24"/>
          <w:rtl/>
        </w:rPr>
        <w:t>שתוגש</w:t>
      </w:r>
      <w:r w:rsidRPr="00EC5176">
        <w:rPr>
          <w:szCs w:val="24"/>
          <w:rtl/>
        </w:rPr>
        <w:t xml:space="preserve"> </w:t>
      </w:r>
      <w:r w:rsidRPr="00E978BC">
        <w:rPr>
          <w:rFonts w:hint="eastAsia"/>
          <w:szCs w:val="24"/>
          <w:rtl/>
        </w:rPr>
        <w:t>נגד</w:t>
      </w:r>
      <w:r w:rsidRPr="0048644F">
        <w:rPr>
          <w:szCs w:val="24"/>
          <w:rtl/>
        </w:rPr>
        <w:t xml:space="preserve"> </w:t>
      </w:r>
      <w:r w:rsidRPr="0048644F">
        <w:rPr>
          <w:rFonts w:hint="eastAsia"/>
          <w:szCs w:val="24"/>
          <w:rtl/>
        </w:rPr>
        <w:t>המשרד</w:t>
      </w:r>
      <w:r w:rsidRPr="0048644F">
        <w:rPr>
          <w:szCs w:val="24"/>
          <w:rtl/>
        </w:rPr>
        <w:t xml:space="preserve"> </w:t>
      </w:r>
      <w:r w:rsidRPr="0048644F">
        <w:rPr>
          <w:rFonts w:hint="eastAsia"/>
          <w:szCs w:val="24"/>
          <w:rtl/>
        </w:rPr>
        <w:t>על</w:t>
      </w:r>
      <w:r w:rsidRPr="0048644F">
        <w:rPr>
          <w:szCs w:val="24"/>
          <w:rtl/>
        </w:rPr>
        <w:t xml:space="preserve"> </w:t>
      </w:r>
      <w:r w:rsidRPr="0048644F">
        <w:rPr>
          <w:rFonts w:hint="eastAsia"/>
          <w:szCs w:val="24"/>
          <w:rtl/>
        </w:rPr>
        <w:t>ידי</w:t>
      </w:r>
      <w:r w:rsidRPr="0048644F">
        <w:rPr>
          <w:szCs w:val="24"/>
          <w:rtl/>
        </w:rPr>
        <w:t xml:space="preserve"> </w:t>
      </w:r>
      <w:r w:rsidRPr="0048644F">
        <w:rPr>
          <w:rFonts w:hint="eastAsia"/>
          <w:szCs w:val="24"/>
          <w:rtl/>
        </w:rPr>
        <w:t>צד</w:t>
      </w:r>
      <w:r w:rsidRPr="0048644F">
        <w:rPr>
          <w:szCs w:val="24"/>
          <w:rtl/>
        </w:rPr>
        <w:t xml:space="preserve"> </w:t>
      </w:r>
      <w:r w:rsidRPr="00E8630D">
        <w:rPr>
          <w:rFonts w:hint="eastAsia"/>
          <w:szCs w:val="24"/>
          <w:rtl/>
        </w:rPr>
        <w:t>שלישי</w:t>
      </w:r>
      <w:r w:rsidRPr="00E8630D">
        <w:rPr>
          <w:szCs w:val="24"/>
          <w:rtl/>
        </w:rPr>
        <w:t xml:space="preserve"> </w:t>
      </w:r>
      <w:r w:rsidRPr="001442C0">
        <w:rPr>
          <w:rFonts w:hint="eastAsia"/>
          <w:szCs w:val="24"/>
          <w:rtl/>
        </w:rPr>
        <w:t>בנוגע</w:t>
      </w:r>
      <w:r w:rsidRPr="001442C0">
        <w:rPr>
          <w:szCs w:val="24"/>
          <w:rtl/>
        </w:rPr>
        <w:t xml:space="preserve"> </w:t>
      </w:r>
      <w:r w:rsidRPr="001442C0">
        <w:rPr>
          <w:rFonts w:hint="eastAsia"/>
          <w:szCs w:val="24"/>
          <w:rtl/>
        </w:rPr>
        <w:t>למעשים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למחדלים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הזוכה</w:t>
      </w:r>
      <w:r w:rsidRPr="001442C0">
        <w:rPr>
          <w:szCs w:val="24"/>
          <w:rtl/>
        </w:rPr>
        <w:t xml:space="preserve"> או של עובדיו, או של הפועלים בשמם, יפצה ה</w:t>
      </w:r>
      <w:r w:rsidRPr="001442C0">
        <w:rPr>
          <w:rFonts w:hint="eastAsia"/>
          <w:szCs w:val="24"/>
          <w:rtl/>
        </w:rPr>
        <w:t>זוכה</w:t>
      </w:r>
      <w:r w:rsidRPr="001442C0">
        <w:rPr>
          <w:szCs w:val="24"/>
          <w:rtl/>
        </w:rPr>
        <w:t xml:space="preserve"> את המשרד והודעת המשרד ביחס להוצאות כאמור תהיה נאמנה עליהם.</w:t>
      </w:r>
    </w:p>
    <w:p w14:paraId="3FBDD394" w14:textId="77777777" w:rsidR="00195A0C" w:rsidRPr="001442C0" w:rsidRDefault="00195A0C" w:rsidP="00195A0C">
      <w:pPr>
        <w:spacing w:line="360" w:lineRule="auto"/>
        <w:jc w:val="both"/>
        <w:rPr>
          <w:szCs w:val="24"/>
          <w:rtl/>
        </w:rPr>
      </w:pPr>
    </w:p>
    <w:p w14:paraId="706ABC04" w14:textId="77777777" w:rsidR="00195A0C" w:rsidRPr="00BE6B8B" w:rsidRDefault="00195A0C" w:rsidP="00195A0C">
      <w:pPr>
        <w:numPr>
          <w:ilvl w:val="0"/>
          <w:numId w:val="34"/>
        </w:numPr>
        <w:spacing w:line="360" w:lineRule="auto"/>
        <w:ind w:right="0"/>
        <w:jc w:val="both"/>
        <w:rPr>
          <w:b/>
          <w:bCs/>
          <w:szCs w:val="24"/>
          <w:u w:val="single"/>
        </w:rPr>
      </w:pPr>
      <w:r w:rsidRPr="00BE6B8B">
        <w:rPr>
          <w:rFonts w:hint="cs"/>
          <w:b/>
          <w:bCs/>
          <w:szCs w:val="24"/>
          <w:u w:val="single"/>
          <w:rtl/>
        </w:rPr>
        <w:t>ביטול ההסכם</w:t>
      </w:r>
    </w:p>
    <w:p w14:paraId="49BBCAD5" w14:textId="77777777" w:rsidR="00195A0C" w:rsidRDefault="00195A0C" w:rsidP="00195A0C">
      <w:pPr>
        <w:spacing w:line="360" w:lineRule="auto"/>
        <w:ind w:right="142"/>
        <w:jc w:val="both"/>
        <w:rPr>
          <w:szCs w:val="24"/>
          <w:rtl/>
        </w:rPr>
      </w:pPr>
      <w:r w:rsidRPr="000610AB">
        <w:rPr>
          <w:rFonts w:hint="eastAsia"/>
          <w:szCs w:val="24"/>
          <w:rtl/>
        </w:rPr>
        <w:t>המשרד</w:t>
      </w:r>
      <w:r w:rsidRPr="000610AB">
        <w:rPr>
          <w:szCs w:val="24"/>
          <w:rtl/>
        </w:rPr>
        <w:t xml:space="preserve"> </w:t>
      </w:r>
      <w:r w:rsidRPr="000610AB">
        <w:rPr>
          <w:rFonts w:hint="eastAsia"/>
          <w:szCs w:val="24"/>
          <w:rtl/>
        </w:rPr>
        <w:t>רשאי</w:t>
      </w:r>
      <w:r w:rsidRPr="000610AB">
        <w:rPr>
          <w:szCs w:val="24"/>
          <w:rtl/>
        </w:rPr>
        <w:t xml:space="preserve"> </w:t>
      </w:r>
      <w:r w:rsidRPr="000610AB">
        <w:rPr>
          <w:rFonts w:hint="eastAsia"/>
          <w:szCs w:val="24"/>
          <w:rtl/>
        </w:rPr>
        <w:t>לבטל</w:t>
      </w:r>
      <w:r w:rsidRPr="000610AB">
        <w:rPr>
          <w:szCs w:val="24"/>
          <w:rtl/>
        </w:rPr>
        <w:t xml:space="preserve"> </w:t>
      </w:r>
      <w:r w:rsidRPr="000610AB">
        <w:rPr>
          <w:rFonts w:hint="eastAsia"/>
          <w:szCs w:val="24"/>
          <w:rtl/>
        </w:rPr>
        <w:t>את</w:t>
      </w:r>
      <w:r w:rsidRPr="000610AB">
        <w:rPr>
          <w:szCs w:val="24"/>
          <w:rtl/>
        </w:rPr>
        <w:t xml:space="preserve"> </w:t>
      </w:r>
      <w:r w:rsidRPr="000610AB">
        <w:rPr>
          <w:rFonts w:hint="eastAsia"/>
          <w:szCs w:val="24"/>
          <w:rtl/>
        </w:rPr>
        <w:t>ההסכם</w:t>
      </w:r>
      <w:r w:rsidRPr="000610AB">
        <w:rPr>
          <w:szCs w:val="24"/>
          <w:rtl/>
        </w:rPr>
        <w:t xml:space="preserve"> </w:t>
      </w:r>
      <w:r w:rsidRPr="000610AB">
        <w:rPr>
          <w:rFonts w:hint="eastAsia"/>
          <w:szCs w:val="24"/>
          <w:rtl/>
        </w:rPr>
        <w:t>בכל</w:t>
      </w:r>
      <w:r w:rsidRPr="000610AB">
        <w:rPr>
          <w:szCs w:val="24"/>
          <w:rtl/>
        </w:rPr>
        <w:t xml:space="preserve"> </w:t>
      </w:r>
      <w:r w:rsidRPr="000610AB">
        <w:rPr>
          <w:rFonts w:hint="eastAsia"/>
          <w:szCs w:val="24"/>
          <w:rtl/>
        </w:rPr>
        <w:t>עת</w:t>
      </w:r>
      <w:r w:rsidRPr="000610AB">
        <w:rPr>
          <w:szCs w:val="24"/>
          <w:rtl/>
        </w:rPr>
        <w:t xml:space="preserve"> </w:t>
      </w:r>
      <w:r w:rsidRPr="000610AB">
        <w:rPr>
          <w:rFonts w:hint="eastAsia"/>
          <w:szCs w:val="24"/>
          <w:rtl/>
        </w:rPr>
        <w:t>לפני</w:t>
      </w:r>
      <w:r w:rsidRPr="000610AB">
        <w:rPr>
          <w:szCs w:val="24"/>
          <w:rtl/>
        </w:rPr>
        <w:t xml:space="preserve"> </w:t>
      </w:r>
      <w:r w:rsidRPr="000610AB">
        <w:rPr>
          <w:rFonts w:hint="eastAsia"/>
          <w:szCs w:val="24"/>
          <w:rtl/>
        </w:rPr>
        <w:t>תום</w:t>
      </w:r>
      <w:r w:rsidRPr="000610AB">
        <w:rPr>
          <w:szCs w:val="24"/>
          <w:rtl/>
        </w:rPr>
        <w:t xml:space="preserve"> </w:t>
      </w:r>
      <w:r w:rsidRPr="000610AB">
        <w:rPr>
          <w:rFonts w:hint="eastAsia"/>
          <w:szCs w:val="24"/>
          <w:rtl/>
        </w:rPr>
        <w:t>תקופת</w:t>
      </w:r>
      <w:r w:rsidRPr="000610AB">
        <w:rPr>
          <w:szCs w:val="24"/>
          <w:rtl/>
        </w:rPr>
        <w:t xml:space="preserve"> </w:t>
      </w:r>
      <w:r w:rsidRPr="000610AB">
        <w:rPr>
          <w:rFonts w:hint="eastAsia"/>
          <w:szCs w:val="24"/>
          <w:rtl/>
        </w:rPr>
        <w:t>ההסכם</w:t>
      </w:r>
      <w:r w:rsidRPr="000610AB">
        <w:rPr>
          <w:szCs w:val="24"/>
          <w:rtl/>
        </w:rPr>
        <w:t xml:space="preserve"> </w:t>
      </w:r>
      <w:r w:rsidRPr="000610AB">
        <w:rPr>
          <w:rFonts w:hint="eastAsia"/>
          <w:szCs w:val="24"/>
          <w:rtl/>
        </w:rPr>
        <w:t>על</w:t>
      </w:r>
      <w:r w:rsidRPr="000610AB">
        <w:rPr>
          <w:szCs w:val="24"/>
          <w:rtl/>
        </w:rPr>
        <w:t xml:space="preserve"> </w:t>
      </w:r>
      <w:r w:rsidRPr="000610AB">
        <w:rPr>
          <w:rFonts w:hint="eastAsia"/>
          <w:szCs w:val="24"/>
          <w:rtl/>
        </w:rPr>
        <w:t>ידי</w:t>
      </w:r>
      <w:r w:rsidRPr="000610AB">
        <w:rPr>
          <w:szCs w:val="24"/>
          <w:rtl/>
        </w:rPr>
        <w:t xml:space="preserve"> </w:t>
      </w:r>
      <w:r w:rsidRPr="000610AB">
        <w:rPr>
          <w:rFonts w:hint="eastAsia"/>
          <w:szCs w:val="24"/>
          <w:rtl/>
        </w:rPr>
        <w:t>מסירת</w:t>
      </w:r>
      <w:r w:rsidRPr="000610AB">
        <w:rPr>
          <w:szCs w:val="24"/>
          <w:rtl/>
        </w:rPr>
        <w:t xml:space="preserve"> </w:t>
      </w:r>
      <w:r w:rsidRPr="000610AB">
        <w:rPr>
          <w:rFonts w:hint="eastAsia"/>
          <w:szCs w:val="24"/>
          <w:rtl/>
        </w:rPr>
        <w:t>הודעה</w:t>
      </w:r>
      <w:r w:rsidRPr="000610AB">
        <w:rPr>
          <w:szCs w:val="24"/>
          <w:rtl/>
        </w:rPr>
        <w:t xml:space="preserve"> </w:t>
      </w:r>
      <w:r w:rsidRPr="000610AB">
        <w:rPr>
          <w:rFonts w:hint="eastAsia"/>
          <w:szCs w:val="24"/>
          <w:rtl/>
        </w:rPr>
        <w:t>מוקדמת</w:t>
      </w:r>
      <w:r w:rsidRPr="000610AB">
        <w:rPr>
          <w:szCs w:val="24"/>
          <w:rtl/>
        </w:rPr>
        <w:t xml:space="preserve"> </w:t>
      </w:r>
      <w:r w:rsidRPr="000610AB">
        <w:rPr>
          <w:rFonts w:hint="eastAsia"/>
          <w:szCs w:val="24"/>
          <w:rtl/>
        </w:rPr>
        <w:t>בכתב</w:t>
      </w:r>
      <w:r w:rsidRPr="000610AB">
        <w:rPr>
          <w:szCs w:val="24"/>
          <w:rtl/>
        </w:rPr>
        <w:t xml:space="preserve">, 30 </w:t>
      </w:r>
      <w:r w:rsidRPr="000610AB">
        <w:rPr>
          <w:rFonts w:hint="eastAsia"/>
          <w:szCs w:val="24"/>
          <w:rtl/>
        </w:rPr>
        <w:t>ימים</w:t>
      </w:r>
      <w:r w:rsidRPr="000610AB">
        <w:rPr>
          <w:szCs w:val="24"/>
          <w:rtl/>
        </w:rPr>
        <w:t xml:space="preserve"> </w:t>
      </w:r>
      <w:r w:rsidRPr="000610AB">
        <w:rPr>
          <w:rFonts w:hint="eastAsia"/>
          <w:szCs w:val="24"/>
          <w:rtl/>
        </w:rPr>
        <w:t>מראש</w:t>
      </w:r>
      <w:r w:rsidRPr="000610AB">
        <w:rPr>
          <w:szCs w:val="24"/>
          <w:rtl/>
        </w:rPr>
        <w:t xml:space="preserve">. </w:t>
      </w:r>
      <w:r w:rsidRPr="000610AB">
        <w:rPr>
          <w:rFonts w:hint="eastAsia"/>
          <w:szCs w:val="24"/>
          <w:rtl/>
        </w:rPr>
        <w:t>בעקבות</w:t>
      </w:r>
      <w:r w:rsidRPr="000610AB">
        <w:rPr>
          <w:szCs w:val="24"/>
          <w:rtl/>
        </w:rPr>
        <w:t xml:space="preserve"> </w:t>
      </w:r>
      <w:r w:rsidRPr="000610AB">
        <w:rPr>
          <w:rFonts w:hint="eastAsia"/>
          <w:szCs w:val="24"/>
          <w:rtl/>
        </w:rPr>
        <w:t>ביטול</w:t>
      </w:r>
      <w:r w:rsidRPr="000610AB">
        <w:rPr>
          <w:szCs w:val="24"/>
          <w:rtl/>
        </w:rPr>
        <w:t xml:space="preserve"> </w:t>
      </w:r>
      <w:r w:rsidRPr="000610AB">
        <w:rPr>
          <w:rFonts w:hint="eastAsia"/>
          <w:szCs w:val="24"/>
          <w:rtl/>
        </w:rPr>
        <w:t>ההסכם</w:t>
      </w:r>
      <w:r w:rsidRPr="000610AB">
        <w:rPr>
          <w:szCs w:val="24"/>
          <w:rtl/>
        </w:rPr>
        <w:t xml:space="preserve"> </w:t>
      </w:r>
      <w:r w:rsidRPr="000610AB">
        <w:rPr>
          <w:rFonts w:hint="eastAsia"/>
          <w:szCs w:val="24"/>
          <w:rtl/>
        </w:rPr>
        <w:t>על</w:t>
      </w:r>
      <w:r w:rsidRPr="000610AB">
        <w:rPr>
          <w:szCs w:val="24"/>
          <w:rtl/>
        </w:rPr>
        <w:t xml:space="preserve"> </w:t>
      </w:r>
      <w:r w:rsidRPr="000610AB">
        <w:rPr>
          <w:rFonts w:hint="eastAsia"/>
          <w:szCs w:val="24"/>
          <w:rtl/>
        </w:rPr>
        <w:t>ידי</w:t>
      </w:r>
      <w:r w:rsidRPr="000610AB">
        <w:rPr>
          <w:szCs w:val="24"/>
          <w:rtl/>
        </w:rPr>
        <w:t xml:space="preserve"> </w:t>
      </w:r>
      <w:r w:rsidRPr="000610AB">
        <w:rPr>
          <w:rFonts w:hint="eastAsia"/>
          <w:szCs w:val="24"/>
          <w:rtl/>
        </w:rPr>
        <w:t>המשרד</w:t>
      </w:r>
      <w:r w:rsidRPr="000610AB">
        <w:rPr>
          <w:szCs w:val="24"/>
          <w:rtl/>
        </w:rPr>
        <w:t xml:space="preserve">, </w:t>
      </w:r>
      <w:r w:rsidRPr="000610AB">
        <w:rPr>
          <w:rFonts w:hint="eastAsia"/>
          <w:szCs w:val="24"/>
          <w:rtl/>
        </w:rPr>
        <w:t>ישלם</w:t>
      </w:r>
      <w:r w:rsidRPr="000610AB">
        <w:rPr>
          <w:szCs w:val="24"/>
          <w:rtl/>
        </w:rPr>
        <w:t xml:space="preserve"> </w:t>
      </w:r>
      <w:r w:rsidRPr="000610AB">
        <w:rPr>
          <w:rFonts w:hint="eastAsia"/>
          <w:szCs w:val="24"/>
          <w:rtl/>
        </w:rPr>
        <w:t>המשרד</w:t>
      </w:r>
      <w:r w:rsidRPr="000610AB">
        <w:rPr>
          <w:szCs w:val="24"/>
          <w:rtl/>
        </w:rPr>
        <w:t xml:space="preserve"> </w:t>
      </w:r>
      <w:r w:rsidRPr="000610AB">
        <w:rPr>
          <w:rFonts w:hint="eastAsia"/>
          <w:szCs w:val="24"/>
          <w:rtl/>
        </w:rPr>
        <w:t>ל</w:t>
      </w:r>
      <w:r>
        <w:rPr>
          <w:rFonts w:hint="cs"/>
          <w:szCs w:val="24"/>
          <w:rtl/>
        </w:rPr>
        <w:t>זוכה</w:t>
      </w:r>
      <w:r w:rsidRPr="000610AB">
        <w:rPr>
          <w:szCs w:val="24"/>
          <w:rtl/>
        </w:rPr>
        <w:t xml:space="preserve"> רק את החלק היחסי בהתאם לשירותים שניתנו בפועל ובהתאם לאישור הממונה, ככל שניתן. המשרד לא יהיה חייב ל</w:t>
      </w:r>
      <w:r>
        <w:rPr>
          <w:rFonts w:hint="cs"/>
          <w:szCs w:val="24"/>
          <w:rtl/>
        </w:rPr>
        <w:t>זוכה</w:t>
      </w:r>
      <w:r w:rsidRPr="000610AB">
        <w:rPr>
          <w:szCs w:val="24"/>
          <w:rtl/>
        </w:rPr>
        <w:t xml:space="preserve"> כל פיצוי, תמורה, או תשלום אחר בקשר לביטול ההסכם.</w:t>
      </w:r>
    </w:p>
    <w:p w14:paraId="44611E14" w14:textId="77777777" w:rsidR="00195A0C" w:rsidRDefault="00195A0C" w:rsidP="00195A0C">
      <w:pPr>
        <w:spacing w:line="360" w:lineRule="auto"/>
        <w:ind w:right="142"/>
        <w:jc w:val="both"/>
        <w:rPr>
          <w:szCs w:val="24"/>
          <w:rtl/>
        </w:rPr>
      </w:pPr>
    </w:p>
    <w:p w14:paraId="5CCBB0CB" w14:textId="77777777" w:rsidR="00195A0C" w:rsidRPr="00BE6B8B" w:rsidRDefault="00195A0C" w:rsidP="00195A0C">
      <w:pPr>
        <w:numPr>
          <w:ilvl w:val="0"/>
          <w:numId w:val="34"/>
        </w:numPr>
        <w:spacing w:line="360" w:lineRule="auto"/>
        <w:ind w:right="0"/>
        <w:jc w:val="both"/>
        <w:rPr>
          <w:b/>
          <w:bCs/>
          <w:szCs w:val="24"/>
          <w:u w:val="single"/>
        </w:rPr>
      </w:pPr>
      <w:r w:rsidRPr="00BE6B8B">
        <w:rPr>
          <w:rFonts w:hint="cs"/>
          <w:b/>
          <w:bCs/>
          <w:szCs w:val="24"/>
          <w:u w:val="single"/>
          <w:rtl/>
        </w:rPr>
        <w:t>המחאת זכויות</w:t>
      </w:r>
    </w:p>
    <w:p w14:paraId="0D4A392F" w14:textId="77777777" w:rsidR="00195A0C" w:rsidRPr="00BE6B8B" w:rsidRDefault="00195A0C" w:rsidP="00195A0C">
      <w:pPr>
        <w:spacing w:line="360" w:lineRule="auto"/>
        <w:ind w:right="142"/>
        <w:jc w:val="both"/>
        <w:rPr>
          <w:szCs w:val="24"/>
        </w:rPr>
      </w:pPr>
      <w:r w:rsidRPr="00BE6B8B">
        <w:rPr>
          <w:rFonts w:hint="cs"/>
          <w:szCs w:val="24"/>
          <w:rtl/>
        </w:rPr>
        <w:t>אין ה</w:t>
      </w:r>
      <w:r>
        <w:rPr>
          <w:rFonts w:hint="cs"/>
          <w:szCs w:val="24"/>
          <w:rtl/>
        </w:rPr>
        <w:t>זוכה</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מהממונה.</w:t>
      </w:r>
    </w:p>
    <w:p w14:paraId="738086F4" w14:textId="77777777" w:rsidR="00195A0C" w:rsidRPr="000610AB" w:rsidRDefault="00195A0C" w:rsidP="00195A0C">
      <w:pPr>
        <w:spacing w:line="360" w:lineRule="auto"/>
        <w:ind w:right="142"/>
        <w:jc w:val="both"/>
        <w:rPr>
          <w:szCs w:val="24"/>
        </w:rPr>
      </w:pPr>
    </w:p>
    <w:p w14:paraId="24C63867" w14:textId="77777777" w:rsidR="00195A0C" w:rsidRPr="001442C0" w:rsidRDefault="00195A0C" w:rsidP="00195A0C">
      <w:pPr>
        <w:pStyle w:val="af2"/>
        <w:numPr>
          <w:ilvl w:val="0"/>
          <w:numId w:val="34"/>
        </w:numPr>
        <w:spacing w:line="360" w:lineRule="auto"/>
        <w:ind w:left="0"/>
        <w:jc w:val="both"/>
        <w:rPr>
          <w:b/>
          <w:bCs/>
          <w:szCs w:val="24"/>
          <w:u w:val="single"/>
          <w:rtl/>
        </w:rPr>
      </w:pPr>
      <w:r>
        <w:rPr>
          <w:rFonts w:hint="cs"/>
          <w:b/>
          <w:bCs/>
          <w:szCs w:val="24"/>
          <w:u w:val="single"/>
          <w:rtl/>
        </w:rPr>
        <w:t>כללי</w:t>
      </w:r>
    </w:p>
    <w:p w14:paraId="636E8156" w14:textId="77777777" w:rsidR="00195A0C" w:rsidRPr="001442C0" w:rsidRDefault="00195A0C" w:rsidP="00195A0C">
      <w:pPr>
        <w:pStyle w:val="af2"/>
        <w:numPr>
          <w:ilvl w:val="0"/>
          <w:numId w:val="50"/>
        </w:numPr>
        <w:spacing w:line="360" w:lineRule="auto"/>
        <w:jc w:val="both"/>
        <w:rPr>
          <w:szCs w:val="24"/>
        </w:rPr>
      </w:pPr>
      <w:r w:rsidRPr="001442C0">
        <w:rPr>
          <w:rFonts w:hint="eastAsia"/>
          <w:szCs w:val="24"/>
          <w:rtl/>
        </w:rPr>
        <w:t>על</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יחולו</w:t>
      </w:r>
      <w:r w:rsidRPr="001442C0">
        <w:rPr>
          <w:szCs w:val="24"/>
          <w:rtl/>
        </w:rPr>
        <w:t xml:space="preserve"> </w:t>
      </w:r>
      <w:r w:rsidRPr="001442C0">
        <w:rPr>
          <w:rFonts w:hint="eastAsia"/>
          <w:szCs w:val="24"/>
          <w:rtl/>
        </w:rPr>
        <w:t>דיני</w:t>
      </w:r>
      <w:r w:rsidRPr="001442C0">
        <w:rPr>
          <w:szCs w:val="24"/>
          <w:rtl/>
        </w:rPr>
        <w:t xml:space="preserve"> </w:t>
      </w:r>
      <w:r w:rsidRPr="001442C0">
        <w:rPr>
          <w:rFonts w:hint="eastAsia"/>
          <w:szCs w:val="24"/>
          <w:rtl/>
        </w:rPr>
        <w:t>מדינת</w:t>
      </w:r>
      <w:r w:rsidRPr="001442C0">
        <w:rPr>
          <w:szCs w:val="24"/>
          <w:rtl/>
        </w:rPr>
        <w:t xml:space="preserve"> </w:t>
      </w:r>
      <w:r w:rsidRPr="001442C0">
        <w:rPr>
          <w:rFonts w:hint="eastAsia"/>
          <w:szCs w:val="24"/>
          <w:rtl/>
        </w:rPr>
        <w:t>ישראל</w:t>
      </w:r>
      <w:r w:rsidRPr="001442C0">
        <w:rPr>
          <w:szCs w:val="24"/>
          <w:rtl/>
        </w:rPr>
        <w:t xml:space="preserve">, </w:t>
      </w:r>
      <w:r w:rsidRPr="001442C0">
        <w:rPr>
          <w:rFonts w:hint="eastAsia"/>
          <w:szCs w:val="24"/>
          <w:rtl/>
        </w:rPr>
        <w:t>בתי</w:t>
      </w:r>
      <w:r w:rsidRPr="001442C0">
        <w:rPr>
          <w:szCs w:val="24"/>
          <w:rtl/>
        </w:rPr>
        <w:t xml:space="preserve"> </w:t>
      </w:r>
      <w:r w:rsidRPr="001442C0">
        <w:rPr>
          <w:rFonts w:hint="eastAsia"/>
          <w:szCs w:val="24"/>
          <w:rtl/>
        </w:rPr>
        <w:t>המשפט</w:t>
      </w:r>
      <w:r w:rsidRPr="001442C0">
        <w:rPr>
          <w:szCs w:val="24"/>
          <w:rtl/>
        </w:rPr>
        <w:t xml:space="preserve"> </w:t>
      </w:r>
      <w:r w:rsidRPr="001442C0">
        <w:rPr>
          <w:rFonts w:hint="eastAsia"/>
          <w:szCs w:val="24"/>
          <w:rtl/>
        </w:rPr>
        <w:t>המוסמכים</w:t>
      </w:r>
      <w:r w:rsidRPr="001442C0">
        <w:rPr>
          <w:szCs w:val="24"/>
          <w:rtl/>
        </w:rPr>
        <w:t xml:space="preserve"> </w:t>
      </w:r>
      <w:r w:rsidRPr="001442C0">
        <w:rPr>
          <w:rFonts w:hint="eastAsia"/>
          <w:szCs w:val="24"/>
          <w:rtl/>
        </w:rPr>
        <w:t>בירושלים</w:t>
      </w:r>
      <w:r w:rsidRPr="001442C0">
        <w:rPr>
          <w:szCs w:val="24"/>
          <w:rtl/>
        </w:rPr>
        <w:t xml:space="preserve"> </w:t>
      </w:r>
      <w:r w:rsidRPr="001442C0">
        <w:rPr>
          <w:rFonts w:hint="eastAsia"/>
          <w:szCs w:val="24"/>
          <w:rtl/>
        </w:rPr>
        <w:t>יהיו</w:t>
      </w:r>
      <w:r w:rsidRPr="001442C0">
        <w:rPr>
          <w:szCs w:val="24"/>
          <w:rtl/>
        </w:rPr>
        <w:t xml:space="preserve"> </w:t>
      </w:r>
      <w:r w:rsidRPr="001442C0">
        <w:rPr>
          <w:rFonts w:hint="eastAsia"/>
          <w:szCs w:val="24"/>
          <w:rtl/>
        </w:rPr>
        <w:t>בעלי</w:t>
      </w:r>
      <w:r w:rsidRPr="001442C0">
        <w:rPr>
          <w:szCs w:val="24"/>
          <w:rtl/>
        </w:rPr>
        <w:t xml:space="preserve"> </w:t>
      </w:r>
      <w:r w:rsidRPr="001442C0">
        <w:rPr>
          <w:rFonts w:hint="eastAsia"/>
          <w:szCs w:val="24"/>
          <w:rtl/>
        </w:rPr>
        <w:t>סמכויות</w:t>
      </w:r>
      <w:r w:rsidRPr="001442C0">
        <w:rPr>
          <w:szCs w:val="24"/>
          <w:rtl/>
        </w:rPr>
        <w:t xml:space="preserve"> </w:t>
      </w:r>
      <w:r w:rsidRPr="001442C0">
        <w:rPr>
          <w:rFonts w:hint="eastAsia"/>
          <w:szCs w:val="24"/>
          <w:rtl/>
        </w:rPr>
        <w:t>מקומית</w:t>
      </w:r>
      <w:r w:rsidRPr="001442C0">
        <w:rPr>
          <w:szCs w:val="24"/>
          <w:rtl/>
        </w:rPr>
        <w:t xml:space="preserve"> </w:t>
      </w:r>
      <w:r w:rsidRPr="001442C0">
        <w:rPr>
          <w:rFonts w:hint="eastAsia"/>
          <w:szCs w:val="24"/>
          <w:rtl/>
        </w:rPr>
        <w:t>ייחודית</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הקשור</w:t>
      </w:r>
      <w:r w:rsidRPr="001442C0">
        <w:rPr>
          <w:szCs w:val="24"/>
          <w:rtl/>
        </w:rPr>
        <w:t xml:space="preserve"> </w:t>
      </w:r>
      <w:r w:rsidRPr="001442C0">
        <w:rPr>
          <w:rFonts w:hint="eastAsia"/>
          <w:szCs w:val="24"/>
          <w:rtl/>
        </w:rPr>
        <w:t>לתביעות</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הליכים</w:t>
      </w:r>
      <w:r w:rsidRPr="001442C0">
        <w:rPr>
          <w:szCs w:val="24"/>
          <w:rtl/>
        </w:rPr>
        <w:t xml:space="preserve"> </w:t>
      </w:r>
      <w:r w:rsidRPr="001442C0">
        <w:rPr>
          <w:rFonts w:hint="eastAsia"/>
          <w:szCs w:val="24"/>
          <w:rtl/>
        </w:rPr>
        <w:t>משפטיים</w:t>
      </w:r>
      <w:r w:rsidRPr="001442C0">
        <w:rPr>
          <w:szCs w:val="24"/>
          <w:rtl/>
        </w:rPr>
        <w:t xml:space="preserve"> </w:t>
      </w:r>
      <w:r w:rsidRPr="001442C0">
        <w:rPr>
          <w:rFonts w:hint="eastAsia"/>
          <w:szCs w:val="24"/>
          <w:rtl/>
        </w:rPr>
        <w:t>כלשהם</w:t>
      </w:r>
      <w:r w:rsidRPr="001442C0">
        <w:rPr>
          <w:szCs w:val="24"/>
          <w:rtl/>
        </w:rPr>
        <w:t xml:space="preserve"> </w:t>
      </w:r>
      <w:r w:rsidRPr="001442C0">
        <w:rPr>
          <w:rFonts w:hint="eastAsia"/>
          <w:szCs w:val="24"/>
          <w:rtl/>
        </w:rPr>
        <w:t>הנובעים</w:t>
      </w:r>
      <w:r w:rsidRPr="001442C0">
        <w:rPr>
          <w:szCs w:val="24"/>
          <w:rtl/>
        </w:rPr>
        <w:t xml:space="preserve"> </w:t>
      </w:r>
      <w:r w:rsidRPr="001442C0">
        <w:rPr>
          <w:rFonts w:hint="eastAsia"/>
          <w:szCs w:val="24"/>
          <w:rtl/>
        </w:rPr>
        <w:t>מהסכם</w:t>
      </w:r>
      <w:r w:rsidRPr="001442C0">
        <w:rPr>
          <w:szCs w:val="24"/>
          <w:rtl/>
        </w:rPr>
        <w:t xml:space="preserve"> </w:t>
      </w:r>
      <w:r w:rsidRPr="001442C0">
        <w:rPr>
          <w:rFonts w:hint="eastAsia"/>
          <w:szCs w:val="24"/>
          <w:rtl/>
        </w:rPr>
        <w:t>זה</w:t>
      </w:r>
      <w:r w:rsidRPr="001442C0">
        <w:rPr>
          <w:szCs w:val="24"/>
          <w:rtl/>
        </w:rPr>
        <w:t>.</w:t>
      </w:r>
    </w:p>
    <w:p w14:paraId="2164A9BE" w14:textId="77777777" w:rsidR="00195A0C" w:rsidRPr="001442C0" w:rsidRDefault="00195A0C" w:rsidP="00195A0C">
      <w:pPr>
        <w:pStyle w:val="af2"/>
        <w:numPr>
          <w:ilvl w:val="0"/>
          <w:numId w:val="50"/>
        </w:numPr>
        <w:spacing w:line="360" w:lineRule="auto"/>
        <w:jc w:val="both"/>
        <w:rPr>
          <w:szCs w:val="24"/>
        </w:rPr>
      </w:pPr>
      <w:r w:rsidRPr="001442C0">
        <w:rPr>
          <w:rFonts w:hint="eastAsia"/>
          <w:szCs w:val="24"/>
          <w:rtl/>
        </w:rPr>
        <w:t>התקנות</w:t>
      </w:r>
      <w:r w:rsidRPr="001442C0">
        <w:rPr>
          <w:szCs w:val="24"/>
          <w:rtl/>
        </w:rPr>
        <w:t xml:space="preserve"> התקציבית להסכם זה הן   34.30.03.01</w:t>
      </w:r>
    </w:p>
    <w:p w14:paraId="2DD0AE46" w14:textId="77777777" w:rsidR="00195A0C" w:rsidRPr="001442C0" w:rsidRDefault="00195A0C" w:rsidP="00195A0C">
      <w:pPr>
        <w:pStyle w:val="af2"/>
        <w:numPr>
          <w:ilvl w:val="0"/>
          <w:numId w:val="50"/>
        </w:numPr>
        <w:spacing w:line="360" w:lineRule="auto"/>
        <w:jc w:val="both"/>
        <w:rPr>
          <w:szCs w:val="24"/>
        </w:rPr>
      </w:pPr>
      <w:r w:rsidRPr="001442C0">
        <w:rPr>
          <w:rFonts w:hint="eastAsia"/>
          <w:szCs w:val="24"/>
          <w:rtl/>
        </w:rPr>
        <w:t>כל</w:t>
      </w:r>
      <w:r w:rsidRPr="001442C0">
        <w:rPr>
          <w:szCs w:val="24"/>
          <w:rtl/>
        </w:rPr>
        <w:t xml:space="preserve"> הודעה שתשלח מאחד הצדדים למשנהו לפי </w:t>
      </w:r>
      <w:r w:rsidRPr="001442C0">
        <w:rPr>
          <w:rFonts w:hint="eastAsia"/>
          <w:szCs w:val="24"/>
          <w:rtl/>
        </w:rPr>
        <w:t>כתובתו</w:t>
      </w:r>
      <w:r w:rsidRPr="001442C0">
        <w:rPr>
          <w:szCs w:val="24"/>
          <w:rtl/>
        </w:rPr>
        <w:t xml:space="preserve"> </w:t>
      </w:r>
      <w:r w:rsidRPr="001442C0">
        <w:rPr>
          <w:rFonts w:hint="eastAsia"/>
          <w:szCs w:val="24"/>
          <w:rtl/>
        </w:rPr>
        <w:t>המפורטת</w:t>
      </w:r>
      <w:r w:rsidRPr="001442C0">
        <w:rPr>
          <w:szCs w:val="24"/>
          <w:rtl/>
        </w:rPr>
        <w:t xml:space="preserve"> דלהלן, תראה כאילו הגיעה לנמען 72 שעות לאחר שליחתה בדואר רשום, כל עוד לא הוכח היפוכו של דבר.</w:t>
      </w:r>
    </w:p>
    <w:p w14:paraId="39BA7B83" w14:textId="77777777" w:rsidR="00195A0C" w:rsidRPr="001442C0" w:rsidRDefault="00195A0C" w:rsidP="00195A0C">
      <w:pPr>
        <w:spacing w:line="360" w:lineRule="auto"/>
        <w:jc w:val="both"/>
        <w:rPr>
          <w:szCs w:val="24"/>
        </w:rPr>
      </w:pPr>
    </w:p>
    <w:p w14:paraId="42212063" w14:textId="77777777" w:rsidR="00195A0C" w:rsidRPr="001442C0" w:rsidRDefault="00195A0C" w:rsidP="00195A0C">
      <w:pPr>
        <w:pStyle w:val="af2"/>
        <w:spacing w:line="360" w:lineRule="auto"/>
        <w:ind w:left="567"/>
        <w:jc w:val="both"/>
        <w:rPr>
          <w:szCs w:val="24"/>
        </w:rPr>
      </w:pPr>
      <w:r w:rsidRPr="001442C0">
        <w:rPr>
          <w:rFonts w:hint="eastAsia"/>
          <w:szCs w:val="24"/>
          <w:rtl/>
        </w:rPr>
        <w:t>כתובת</w:t>
      </w:r>
      <w:r w:rsidRPr="001442C0">
        <w:rPr>
          <w:szCs w:val="24"/>
          <w:rtl/>
        </w:rPr>
        <w:t xml:space="preserve"> </w:t>
      </w:r>
      <w:r w:rsidRPr="001442C0">
        <w:rPr>
          <w:rFonts w:hint="eastAsia"/>
          <w:szCs w:val="24"/>
          <w:rtl/>
        </w:rPr>
        <w:t>הצדדים</w:t>
      </w:r>
      <w:r w:rsidRPr="001442C0">
        <w:rPr>
          <w:szCs w:val="24"/>
          <w:rtl/>
        </w:rPr>
        <w:t xml:space="preserve"> </w:t>
      </w:r>
      <w:r w:rsidRPr="001442C0">
        <w:rPr>
          <w:rFonts w:hint="eastAsia"/>
          <w:szCs w:val="24"/>
          <w:rtl/>
        </w:rPr>
        <w:t>לצורך</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w:t>
      </w:r>
    </w:p>
    <w:p w14:paraId="0BE460F7" w14:textId="77777777" w:rsidR="00195A0C" w:rsidRPr="001442C0" w:rsidRDefault="00195A0C" w:rsidP="00195A0C">
      <w:pPr>
        <w:spacing w:line="360" w:lineRule="auto"/>
        <w:jc w:val="both"/>
        <w:rPr>
          <w:szCs w:val="24"/>
          <w:rtl/>
        </w:rPr>
      </w:pPr>
    </w:p>
    <w:p w14:paraId="5368A5E4" w14:textId="77777777" w:rsidR="00195A0C" w:rsidRPr="001442C0" w:rsidRDefault="00195A0C" w:rsidP="00195A0C">
      <w:pPr>
        <w:spacing w:line="360" w:lineRule="auto"/>
        <w:ind w:left="567"/>
        <w:jc w:val="both"/>
        <w:rPr>
          <w:szCs w:val="24"/>
          <w:rtl/>
        </w:rPr>
      </w:pPr>
      <w:r w:rsidRPr="001442C0">
        <w:rPr>
          <w:rFonts w:hint="eastAsia"/>
          <w:szCs w:val="24"/>
          <w:rtl/>
        </w:rPr>
        <w:t>הזוכה</w:t>
      </w:r>
      <w:r w:rsidRPr="001442C0">
        <w:rPr>
          <w:szCs w:val="24"/>
          <w:rtl/>
        </w:rPr>
        <w:t xml:space="preserve">:                                      </w:t>
      </w:r>
      <w:r w:rsidRPr="001442C0">
        <w:rPr>
          <w:rFonts w:hint="eastAsia"/>
          <w:szCs w:val="24"/>
          <w:rtl/>
        </w:rPr>
        <w:t>לידי</w:t>
      </w:r>
      <w:r w:rsidRPr="001442C0">
        <w:rPr>
          <w:szCs w:val="24"/>
          <w:rtl/>
        </w:rPr>
        <w:t>:  ________________</w:t>
      </w:r>
    </w:p>
    <w:p w14:paraId="70B10493" w14:textId="77777777" w:rsidR="00195A0C" w:rsidRPr="001442C0" w:rsidRDefault="00195A0C" w:rsidP="00195A0C">
      <w:pPr>
        <w:spacing w:line="360" w:lineRule="auto"/>
        <w:ind w:left="567"/>
        <w:jc w:val="both"/>
        <w:rPr>
          <w:szCs w:val="24"/>
          <w:rtl/>
        </w:rPr>
      </w:pPr>
    </w:p>
    <w:p w14:paraId="5209790E" w14:textId="77777777" w:rsidR="00195A0C" w:rsidRPr="001442C0" w:rsidRDefault="00195A0C" w:rsidP="00195A0C">
      <w:pPr>
        <w:spacing w:line="360" w:lineRule="auto"/>
        <w:ind w:left="567"/>
        <w:jc w:val="both"/>
        <w:rPr>
          <w:szCs w:val="24"/>
          <w:rtl/>
        </w:rPr>
      </w:pPr>
      <w:r w:rsidRPr="001442C0">
        <w:rPr>
          <w:rFonts w:hint="eastAsia"/>
          <w:szCs w:val="24"/>
          <w:rtl/>
        </w:rPr>
        <w:t>המשרד</w:t>
      </w:r>
      <w:r w:rsidRPr="001442C0">
        <w:rPr>
          <w:szCs w:val="24"/>
          <w:rtl/>
        </w:rPr>
        <w:t xml:space="preserve">:                                       </w:t>
      </w:r>
      <w:r w:rsidRPr="000610AB">
        <w:rPr>
          <w:szCs w:val="24"/>
          <w:highlight w:val="yellow"/>
          <w:rtl/>
        </w:rPr>
        <w:t>___________</w:t>
      </w:r>
    </w:p>
    <w:p w14:paraId="5075FF74" w14:textId="77777777" w:rsidR="00195A0C" w:rsidRPr="001442C0" w:rsidRDefault="00195A0C" w:rsidP="00195A0C">
      <w:pPr>
        <w:spacing w:line="360" w:lineRule="auto"/>
        <w:jc w:val="both"/>
        <w:rPr>
          <w:szCs w:val="24"/>
          <w:rtl/>
        </w:rPr>
      </w:pPr>
    </w:p>
    <w:p w14:paraId="59D5D829" w14:textId="77777777" w:rsidR="00195A0C" w:rsidRPr="001442C0" w:rsidRDefault="00195A0C" w:rsidP="00195A0C">
      <w:pPr>
        <w:spacing w:line="360" w:lineRule="auto"/>
        <w:ind w:right="-567"/>
        <w:jc w:val="center"/>
        <w:rPr>
          <w:szCs w:val="24"/>
          <w:rtl/>
        </w:rPr>
      </w:pPr>
      <w:r w:rsidRPr="001442C0">
        <w:rPr>
          <w:rFonts w:hint="eastAsia"/>
          <w:b/>
          <w:bCs/>
          <w:szCs w:val="24"/>
          <w:rtl/>
        </w:rPr>
        <w:t>ולראיה</w:t>
      </w:r>
      <w:r w:rsidRPr="001442C0">
        <w:rPr>
          <w:b/>
          <w:bCs/>
          <w:szCs w:val="24"/>
          <w:rtl/>
        </w:rPr>
        <w:t xml:space="preserve"> </w:t>
      </w:r>
      <w:r w:rsidRPr="001442C0">
        <w:rPr>
          <w:rFonts w:hint="eastAsia"/>
          <w:b/>
          <w:bCs/>
          <w:szCs w:val="24"/>
          <w:rtl/>
        </w:rPr>
        <w:t>באו</w:t>
      </w:r>
      <w:r w:rsidRPr="001442C0">
        <w:rPr>
          <w:b/>
          <w:bCs/>
          <w:szCs w:val="24"/>
          <w:rtl/>
        </w:rPr>
        <w:t xml:space="preserve"> </w:t>
      </w:r>
      <w:r w:rsidRPr="001442C0">
        <w:rPr>
          <w:rFonts w:hint="eastAsia"/>
          <w:b/>
          <w:bCs/>
          <w:szCs w:val="24"/>
          <w:rtl/>
        </w:rPr>
        <w:t>הצדדים</w:t>
      </w:r>
      <w:r w:rsidRPr="001442C0">
        <w:rPr>
          <w:b/>
          <w:bCs/>
          <w:szCs w:val="24"/>
          <w:rtl/>
        </w:rPr>
        <w:t xml:space="preserve"> </w:t>
      </w:r>
      <w:r w:rsidRPr="001442C0">
        <w:rPr>
          <w:rFonts w:hint="eastAsia"/>
          <w:b/>
          <w:bCs/>
          <w:szCs w:val="24"/>
          <w:rtl/>
        </w:rPr>
        <w:t>על</w:t>
      </w:r>
      <w:r w:rsidRPr="001442C0">
        <w:rPr>
          <w:b/>
          <w:bCs/>
          <w:szCs w:val="24"/>
          <w:rtl/>
        </w:rPr>
        <w:t xml:space="preserve"> </w:t>
      </w:r>
      <w:r w:rsidRPr="001442C0">
        <w:rPr>
          <w:rFonts w:hint="eastAsia"/>
          <w:b/>
          <w:bCs/>
          <w:szCs w:val="24"/>
          <w:rtl/>
        </w:rPr>
        <w:t>החתום</w:t>
      </w:r>
    </w:p>
    <w:p w14:paraId="7BD2809F" w14:textId="77777777" w:rsidR="00195A0C" w:rsidRPr="001442C0" w:rsidRDefault="00195A0C" w:rsidP="00195A0C">
      <w:pPr>
        <w:spacing w:line="360" w:lineRule="auto"/>
        <w:ind w:right="-567"/>
        <w:jc w:val="center"/>
        <w:rPr>
          <w:szCs w:val="24"/>
          <w:rtl/>
        </w:rPr>
      </w:pPr>
    </w:p>
    <w:tbl>
      <w:tblPr>
        <w:bidiVisual/>
        <w:tblW w:w="9350" w:type="dxa"/>
        <w:tblLook w:val="01E0" w:firstRow="1" w:lastRow="1" w:firstColumn="1" w:lastColumn="1" w:noHBand="0" w:noVBand="0"/>
      </w:tblPr>
      <w:tblGrid>
        <w:gridCol w:w="4813"/>
        <w:gridCol w:w="284"/>
        <w:gridCol w:w="4253"/>
      </w:tblGrid>
      <w:tr w:rsidR="00195A0C" w:rsidRPr="001442C0" w14:paraId="5981111B" w14:textId="77777777" w:rsidTr="00195A0C">
        <w:trPr>
          <w:trHeight w:val="774"/>
        </w:trPr>
        <w:tc>
          <w:tcPr>
            <w:tcW w:w="4813" w:type="dxa"/>
          </w:tcPr>
          <w:p w14:paraId="559D4AE6" w14:textId="77777777" w:rsidR="00195A0C" w:rsidRPr="001442C0" w:rsidRDefault="00195A0C" w:rsidP="00195A0C">
            <w:pPr>
              <w:tabs>
                <w:tab w:val="left" w:pos="4597"/>
              </w:tabs>
              <w:spacing w:line="360" w:lineRule="auto"/>
              <w:ind w:right="-567"/>
              <w:jc w:val="center"/>
              <w:rPr>
                <w:b/>
                <w:bCs/>
                <w:szCs w:val="24"/>
                <w:rtl/>
              </w:rPr>
            </w:pPr>
            <w:r w:rsidRPr="001442C0">
              <w:rPr>
                <w:rFonts w:hint="eastAsia"/>
                <w:b/>
                <w:bCs/>
                <w:szCs w:val="24"/>
                <w:rtl/>
              </w:rPr>
              <w:t>משרד</w:t>
            </w:r>
            <w:r w:rsidRPr="001442C0">
              <w:rPr>
                <w:b/>
                <w:bCs/>
                <w:szCs w:val="24"/>
                <w:rtl/>
              </w:rPr>
              <w:t xml:space="preserve"> </w:t>
            </w:r>
            <w:r w:rsidRPr="001442C0">
              <w:rPr>
                <w:rFonts w:hint="eastAsia"/>
                <w:b/>
                <w:bCs/>
                <w:szCs w:val="24"/>
                <w:rtl/>
              </w:rPr>
              <w:t>התשתיות</w:t>
            </w:r>
            <w:r w:rsidRPr="001442C0">
              <w:rPr>
                <w:b/>
                <w:bCs/>
                <w:szCs w:val="24"/>
                <w:rtl/>
              </w:rPr>
              <w:t xml:space="preserve"> </w:t>
            </w:r>
            <w:r w:rsidRPr="001442C0">
              <w:rPr>
                <w:rFonts w:hint="eastAsia"/>
                <w:b/>
                <w:bCs/>
                <w:szCs w:val="24"/>
                <w:rtl/>
              </w:rPr>
              <w:t>הלאומיות</w:t>
            </w:r>
            <w:r w:rsidRPr="001442C0">
              <w:rPr>
                <w:b/>
                <w:bCs/>
                <w:szCs w:val="24"/>
                <w:rtl/>
              </w:rPr>
              <w:t xml:space="preserve"> </w:t>
            </w:r>
            <w:r w:rsidRPr="001442C0">
              <w:rPr>
                <w:rFonts w:hint="eastAsia"/>
                <w:b/>
                <w:bCs/>
                <w:szCs w:val="24"/>
                <w:rtl/>
              </w:rPr>
              <w:t>האנרגיה</w:t>
            </w:r>
            <w:r w:rsidRPr="001442C0">
              <w:rPr>
                <w:b/>
                <w:bCs/>
                <w:szCs w:val="24"/>
                <w:rtl/>
              </w:rPr>
              <w:t xml:space="preserve"> </w:t>
            </w:r>
            <w:r w:rsidRPr="001442C0">
              <w:rPr>
                <w:rFonts w:hint="eastAsia"/>
                <w:b/>
                <w:bCs/>
                <w:szCs w:val="24"/>
                <w:rtl/>
              </w:rPr>
              <w:t>והמים</w:t>
            </w:r>
          </w:p>
        </w:tc>
        <w:tc>
          <w:tcPr>
            <w:tcW w:w="284" w:type="dxa"/>
          </w:tcPr>
          <w:p w14:paraId="0E4F2C34" w14:textId="77777777" w:rsidR="00195A0C" w:rsidRPr="001442C0" w:rsidRDefault="00195A0C" w:rsidP="00195A0C">
            <w:pPr>
              <w:keepNext/>
              <w:spacing w:line="360" w:lineRule="auto"/>
              <w:ind w:right="-567"/>
              <w:jc w:val="center"/>
              <w:outlineLvl w:val="0"/>
              <w:rPr>
                <w:szCs w:val="24"/>
                <w:rtl/>
              </w:rPr>
            </w:pPr>
          </w:p>
        </w:tc>
        <w:tc>
          <w:tcPr>
            <w:tcW w:w="4253" w:type="dxa"/>
          </w:tcPr>
          <w:p w14:paraId="0E5F87C8" w14:textId="77777777" w:rsidR="00195A0C" w:rsidRPr="001442C0" w:rsidRDefault="00195A0C" w:rsidP="00195A0C">
            <w:pPr>
              <w:spacing w:line="360" w:lineRule="auto"/>
              <w:ind w:right="-567"/>
              <w:jc w:val="center"/>
              <w:rPr>
                <w:b/>
                <w:bCs/>
                <w:szCs w:val="24"/>
                <w:rtl/>
              </w:rPr>
            </w:pPr>
            <w:r w:rsidRPr="001442C0">
              <w:rPr>
                <w:b/>
                <w:bCs/>
                <w:szCs w:val="24"/>
                <w:rtl/>
              </w:rPr>
              <w:t>______________</w:t>
            </w:r>
          </w:p>
          <w:p w14:paraId="01E8C2AD" w14:textId="77777777" w:rsidR="00195A0C" w:rsidRPr="001442C0" w:rsidRDefault="00195A0C" w:rsidP="00195A0C">
            <w:pPr>
              <w:spacing w:line="360" w:lineRule="auto"/>
              <w:ind w:right="-567"/>
              <w:jc w:val="center"/>
              <w:rPr>
                <w:b/>
                <w:bCs/>
                <w:szCs w:val="24"/>
                <w:rtl/>
              </w:rPr>
            </w:pPr>
            <w:r w:rsidRPr="001442C0">
              <w:rPr>
                <w:b/>
                <w:bCs/>
                <w:szCs w:val="24"/>
                <w:rtl/>
              </w:rPr>
              <w:t>(ה</w:t>
            </w:r>
            <w:r w:rsidRPr="001442C0">
              <w:rPr>
                <w:rFonts w:hint="eastAsia"/>
                <w:b/>
                <w:bCs/>
                <w:szCs w:val="24"/>
                <w:rtl/>
              </w:rPr>
              <w:t>זוכה</w:t>
            </w:r>
            <w:r w:rsidRPr="001442C0">
              <w:rPr>
                <w:b/>
                <w:bCs/>
                <w:szCs w:val="24"/>
                <w:rtl/>
              </w:rPr>
              <w:t>)</w:t>
            </w:r>
          </w:p>
        </w:tc>
      </w:tr>
      <w:tr w:rsidR="00195A0C" w:rsidRPr="001442C0" w14:paraId="2D8A63B6" w14:textId="77777777" w:rsidTr="00195A0C">
        <w:tc>
          <w:tcPr>
            <w:tcW w:w="4813" w:type="dxa"/>
          </w:tcPr>
          <w:p w14:paraId="477A23BC" w14:textId="77777777" w:rsidR="00195A0C" w:rsidRPr="001442C0" w:rsidRDefault="00195A0C" w:rsidP="00195A0C">
            <w:pPr>
              <w:spacing w:line="360" w:lineRule="auto"/>
              <w:ind w:right="-567"/>
              <w:jc w:val="center"/>
              <w:rPr>
                <w:b/>
                <w:bCs/>
                <w:szCs w:val="24"/>
                <w:highlight w:val="yellow"/>
                <w:rtl/>
              </w:rPr>
            </w:pPr>
            <w:r w:rsidRPr="001442C0">
              <w:rPr>
                <w:rFonts w:hint="eastAsia"/>
                <w:b/>
                <w:bCs/>
                <w:szCs w:val="24"/>
                <w:highlight w:val="yellow"/>
                <w:rtl/>
              </w:rPr>
              <w:t>סמנכ</w:t>
            </w:r>
            <w:r w:rsidRPr="001442C0">
              <w:rPr>
                <w:b/>
                <w:bCs/>
                <w:szCs w:val="24"/>
                <w:highlight w:val="yellow"/>
                <w:rtl/>
              </w:rPr>
              <w:t>"</w:t>
            </w:r>
            <w:r w:rsidRPr="001442C0">
              <w:rPr>
                <w:rFonts w:hint="eastAsia"/>
                <w:b/>
                <w:bCs/>
                <w:szCs w:val="24"/>
                <w:highlight w:val="yellow"/>
                <w:rtl/>
              </w:rPr>
              <w:t>ל</w:t>
            </w:r>
            <w:r w:rsidRPr="001442C0">
              <w:rPr>
                <w:b/>
                <w:bCs/>
                <w:szCs w:val="24"/>
                <w:highlight w:val="yellow"/>
                <w:rtl/>
              </w:rPr>
              <w:t xml:space="preserve">  </w:t>
            </w:r>
            <w:r w:rsidRPr="001442C0">
              <w:rPr>
                <w:rFonts w:hint="eastAsia"/>
                <w:b/>
                <w:bCs/>
                <w:szCs w:val="24"/>
                <w:highlight w:val="yellow"/>
                <w:rtl/>
              </w:rPr>
              <w:t>משרד</w:t>
            </w:r>
            <w:r w:rsidRPr="001442C0">
              <w:rPr>
                <w:b/>
                <w:bCs/>
                <w:szCs w:val="24"/>
                <w:highlight w:val="yellow"/>
                <w:rtl/>
              </w:rPr>
              <w:t xml:space="preserve"> </w:t>
            </w:r>
            <w:r w:rsidRPr="001442C0">
              <w:rPr>
                <w:rFonts w:hint="eastAsia"/>
                <w:b/>
                <w:bCs/>
                <w:szCs w:val="24"/>
                <w:highlight w:val="yellow"/>
                <w:rtl/>
              </w:rPr>
              <w:t>התשתיות</w:t>
            </w:r>
            <w:r w:rsidRPr="001442C0">
              <w:rPr>
                <w:b/>
                <w:bCs/>
                <w:szCs w:val="24"/>
                <w:highlight w:val="yellow"/>
                <w:rtl/>
              </w:rPr>
              <w:t xml:space="preserve"> </w:t>
            </w:r>
            <w:r w:rsidRPr="001442C0">
              <w:rPr>
                <w:rFonts w:hint="eastAsia"/>
                <w:b/>
                <w:bCs/>
                <w:szCs w:val="24"/>
                <w:highlight w:val="yellow"/>
                <w:rtl/>
              </w:rPr>
              <w:t>הלאומיות</w:t>
            </w:r>
            <w:r w:rsidRPr="001442C0">
              <w:rPr>
                <w:b/>
                <w:bCs/>
                <w:szCs w:val="24"/>
                <w:highlight w:val="yellow"/>
                <w:rtl/>
              </w:rPr>
              <w:t xml:space="preserve"> </w:t>
            </w:r>
            <w:r w:rsidRPr="001442C0">
              <w:rPr>
                <w:rFonts w:hint="eastAsia"/>
                <w:b/>
                <w:bCs/>
                <w:szCs w:val="24"/>
                <w:highlight w:val="yellow"/>
                <w:rtl/>
              </w:rPr>
              <w:t>האנרגיה</w:t>
            </w:r>
          </w:p>
          <w:p w14:paraId="33B9B57F" w14:textId="77777777" w:rsidR="00195A0C" w:rsidRPr="001442C0" w:rsidRDefault="00195A0C" w:rsidP="00195A0C">
            <w:pPr>
              <w:spacing w:line="360" w:lineRule="auto"/>
              <w:ind w:right="-567"/>
              <w:jc w:val="center"/>
              <w:rPr>
                <w:b/>
                <w:bCs/>
                <w:szCs w:val="24"/>
                <w:rtl/>
              </w:rPr>
            </w:pPr>
            <w:r w:rsidRPr="001442C0">
              <w:rPr>
                <w:rFonts w:hint="eastAsia"/>
                <w:b/>
                <w:bCs/>
                <w:szCs w:val="24"/>
                <w:highlight w:val="yellow"/>
                <w:rtl/>
              </w:rPr>
              <w:t>והמים</w:t>
            </w:r>
          </w:p>
          <w:p w14:paraId="76748693" w14:textId="77777777" w:rsidR="00195A0C" w:rsidRPr="001442C0" w:rsidRDefault="00195A0C" w:rsidP="00195A0C">
            <w:pPr>
              <w:spacing w:line="360" w:lineRule="auto"/>
              <w:ind w:right="-567"/>
              <w:jc w:val="center"/>
              <w:rPr>
                <w:b/>
                <w:bCs/>
                <w:szCs w:val="24"/>
                <w:rtl/>
              </w:rPr>
            </w:pPr>
            <w:r w:rsidRPr="001442C0">
              <w:rPr>
                <w:rFonts w:hint="eastAsia"/>
                <w:b/>
                <w:bCs/>
                <w:szCs w:val="24"/>
                <w:rtl/>
              </w:rPr>
              <w:t>הגב</w:t>
            </w:r>
            <w:r w:rsidRPr="001442C0">
              <w:rPr>
                <w:b/>
                <w:bCs/>
                <w:szCs w:val="24"/>
                <w:rtl/>
              </w:rPr>
              <w:t xml:space="preserve">' </w:t>
            </w:r>
            <w:r w:rsidRPr="001442C0">
              <w:rPr>
                <w:rFonts w:hint="eastAsia"/>
                <w:b/>
                <w:bCs/>
                <w:szCs w:val="24"/>
                <w:rtl/>
              </w:rPr>
              <w:t>אורה</w:t>
            </w:r>
            <w:r w:rsidRPr="001442C0">
              <w:rPr>
                <w:b/>
                <w:bCs/>
                <w:szCs w:val="24"/>
                <w:rtl/>
              </w:rPr>
              <w:t xml:space="preserve"> </w:t>
            </w:r>
            <w:r w:rsidRPr="001442C0">
              <w:rPr>
                <w:rFonts w:hint="eastAsia"/>
                <w:b/>
                <w:bCs/>
                <w:szCs w:val="24"/>
                <w:rtl/>
              </w:rPr>
              <w:t>שובע</w:t>
            </w:r>
            <w:r w:rsidRPr="001442C0">
              <w:rPr>
                <w:b/>
                <w:bCs/>
                <w:szCs w:val="24"/>
                <w:rtl/>
              </w:rPr>
              <w:t xml:space="preserve"> </w:t>
            </w:r>
            <w:r w:rsidRPr="001442C0">
              <w:rPr>
                <w:rFonts w:hint="eastAsia"/>
                <w:b/>
                <w:bCs/>
                <w:szCs w:val="24"/>
                <w:rtl/>
              </w:rPr>
              <w:t>גינדין</w:t>
            </w:r>
          </w:p>
        </w:tc>
        <w:tc>
          <w:tcPr>
            <w:tcW w:w="284" w:type="dxa"/>
          </w:tcPr>
          <w:p w14:paraId="6F5BB381" w14:textId="77777777" w:rsidR="00195A0C" w:rsidRPr="001442C0" w:rsidRDefault="00195A0C" w:rsidP="00195A0C">
            <w:pPr>
              <w:keepNext/>
              <w:spacing w:line="360" w:lineRule="auto"/>
              <w:ind w:right="-567"/>
              <w:jc w:val="center"/>
              <w:outlineLvl w:val="0"/>
              <w:rPr>
                <w:b/>
                <w:bCs/>
                <w:szCs w:val="24"/>
                <w:rtl/>
              </w:rPr>
            </w:pPr>
          </w:p>
        </w:tc>
        <w:tc>
          <w:tcPr>
            <w:tcW w:w="4253" w:type="dxa"/>
          </w:tcPr>
          <w:p w14:paraId="2C0250AE" w14:textId="77777777" w:rsidR="00195A0C" w:rsidRPr="001442C0" w:rsidRDefault="00195A0C" w:rsidP="00195A0C">
            <w:pPr>
              <w:spacing w:line="360" w:lineRule="auto"/>
              <w:ind w:right="-567"/>
              <w:jc w:val="center"/>
              <w:rPr>
                <w:b/>
                <w:bCs/>
                <w:szCs w:val="24"/>
                <w:rtl/>
              </w:rPr>
            </w:pPr>
            <w:r w:rsidRPr="001442C0">
              <w:rPr>
                <w:rFonts w:hint="eastAsia"/>
                <w:b/>
                <w:bCs/>
                <w:szCs w:val="24"/>
                <w:rtl/>
              </w:rPr>
              <w:t>חתימה</w:t>
            </w:r>
            <w:r w:rsidRPr="001442C0">
              <w:rPr>
                <w:b/>
                <w:bCs/>
                <w:szCs w:val="24"/>
                <w:rtl/>
              </w:rPr>
              <w:t xml:space="preserve"> </w:t>
            </w:r>
            <w:r w:rsidRPr="001442C0">
              <w:rPr>
                <w:rFonts w:hint="eastAsia"/>
                <w:b/>
                <w:bCs/>
                <w:szCs w:val="24"/>
                <w:rtl/>
              </w:rPr>
              <w:t>וחותמת</w:t>
            </w:r>
            <w:r w:rsidRPr="001442C0">
              <w:rPr>
                <w:b/>
                <w:bCs/>
                <w:szCs w:val="24"/>
                <w:rtl/>
              </w:rPr>
              <w:t xml:space="preserve"> </w:t>
            </w:r>
            <w:r w:rsidRPr="001442C0">
              <w:rPr>
                <w:rFonts w:hint="eastAsia"/>
                <w:b/>
                <w:bCs/>
                <w:szCs w:val="24"/>
                <w:rtl/>
              </w:rPr>
              <w:t>מורשה</w:t>
            </w:r>
            <w:r w:rsidRPr="001442C0">
              <w:rPr>
                <w:b/>
                <w:bCs/>
                <w:szCs w:val="24"/>
                <w:rtl/>
              </w:rPr>
              <w:t xml:space="preserve"> </w:t>
            </w:r>
            <w:r w:rsidRPr="001442C0">
              <w:rPr>
                <w:rFonts w:hint="eastAsia"/>
                <w:b/>
                <w:bCs/>
                <w:szCs w:val="24"/>
                <w:rtl/>
              </w:rPr>
              <w:t>חתימה</w:t>
            </w:r>
          </w:p>
          <w:p w14:paraId="6FDDDD94" w14:textId="77777777" w:rsidR="00195A0C" w:rsidRPr="001442C0" w:rsidRDefault="00195A0C" w:rsidP="00195A0C">
            <w:pPr>
              <w:spacing w:line="360" w:lineRule="auto"/>
              <w:ind w:right="-567"/>
              <w:jc w:val="center"/>
              <w:rPr>
                <w:b/>
                <w:bCs/>
                <w:szCs w:val="24"/>
                <w:rtl/>
              </w:rPr>
            </w:pPr>
            <w:r w:rsidRPr="001442C0">
              <w:rPr>
                <w:rFonts w:hint="eastAsia"/>
                <w:b/>
                <w:bCs/>
                <w:szCs w:val="24"/>
                <w:rtl/>
              </w:rPr>
              <w:t>מטעם</w:t>
            </w:r>
            <w:r w:rsidRPr="001442C0">
              <w:rPr>
                <w:b/>
                <w:bCs/>
                <w:szCs w:val="24"/>
                <w:rtl/>
              </w:rPr>
              <w:t xml:space="preserve"> </w:t>
            </w:r>
            <w:r w:rsidRPr="001442C0">
              <w:rPr>
                <w:rFonts w:hint="eastAsia"/>
                <w:b/>
                <w:bCs/>
                <w:szCs w:val="24"/>
                <w:rtl/>
              </w:rPr>
              <w:t>הזוכה</w:t>
            </w:r>
          </w:p>
        </w:tc>
      </w:tr>
      <w:tr w:rsidR="00195A0C" w:rsidRPr="001442C0" w14:paraId="0ED1C4A9" w14:textId="77777777" w:rsidTr="00195A0C">
        <w:tc>
          <w:tcPr>
            <w:tcW w:w="4813" w:type="dxa"/>
          </w:tcPr>
          <w:p w14:paraId="31201B27" w14:textId="77777777" w:rsidR="00195A0C" w:rsidRPr="001442C0" w:rsidRDefault="00195A0C" w:rsidP="00195A0C">
            <w:pPr>
              <w:keepNext/>
              <w:spacing w:line="360" w:lineRule="auto"/>
              <w:jc w:val="center"/>
              <w:outlineLvl w:val="0"/>
              <w:rPr>
                <w:szCs w:val="24"/>
                <w:rtl/>
              </w:rPr>
            </w:pPr>
          </w:p>
          <w:p w14:paraId="37BE7F6F" w14:textId="77777777" w:rsidR="00195A0C" w:rsidRPr="001442C0" w:rsidRDefault="00195A0C" w:rsidP="00195A0C">
            <w:pPr>
              <w:keepNext/>
              <w:spacing w:line="360" w:lineRule="auto"/>
              <w:jc w:val="center"/>
              <w:outlineLvl w:val="0"/>
              <w:rPr>
                <w:szCs w:val="24"/>
                <w:rtl/>
              </w:rPr>
            </w:pPr>
          </w:p>
        </w:tc>
        <w:tc>
          <w:tcPr>
            <w:tcW w:w="284" w:type="dxa"/>
          </w:tcPr>
          <w:p w14:paraId="222B9E1E" w14:textId="77777777" w:rsidR="00195A0C" w:rsidRPr="001442C0" w:rsidRDefault="00195A0C" w:rsidP="00195A0C">
            <w:pPr>
              <w:keepNext/>
              <w:spacing w:line="360" w:lineRule="auto"/>
              <w:jc w:val="center"/>
              <w:outlineLvl w:val="0"/>
              <w:rPr>
                <w:szCs w:val="24"/>
                <w:rtl/>
              </w:rPr>
            </w:pPr>
          </w:p>
        </w:tc>
        <w:tc>
          <w:tcPr>
            <w:tcW w:w="4253" w:type="dxa"/>
          </w:tcPr>
          <w:p w14:paraId="7E5DA1BD" w14:textId="77777777" w:rsidR="00195A0C" w:rsidRPr="001442C0" w:rsidRDefault="00195A0C" w:rsidP="00195A0C">
            <w:pPr>
              <w:keepNext/>
              <w:spacing w:line="360" w:lineRule="auto"/>
              <w:jc w:val="center"/>
              <w:outlineLvl w:val="0"/>
              <w:rPr>
                <w:szCs w:val="24"/>
                <w:rtl/>
              </w:rPr>
            </w:pPr>
          </w:p>
          <w:p w14:paraId="6912BC61" w14:textId="77777777" w:rsidR="00195A0C" w:rsidRPr="001442C0" w:rsidRDefault="00195A0C" w:rsidP="00195A0C">
            <w:pPr>
              <w:keepNext/>
              <w:spacing w:line="360" w:lineRule="auto"/>
              <w:jc w:val="center"/>
              <w:outlineLvl w:val="0"/>
              <w:rPr>
                <w:szCs w:val="24"/>
                <w:rtl/>
              </w:rPr>
            </w:pPr>
          </w:p>
        </w:tc>
      </w:tr>
      <w:tr w:rsidR="00195A0C" w:rsidRPr="001442C0" w14:paraId="18B0FF94" w14:textId="77777777" w:rsidTr="00195A0C">
        <w:tc>
          <w:tcPr>
            <w:tcW w:w="4813" w:type="dxa"/>
          </w:tcPr>
          <w:p w14:paraId="20723EB2" w14:textId="77777777" w:rsidR="00195A0C" w:rsidRPr="001442C0" w:rsidRDefault="00195A0C" w:rsidP="00195A0C">
            <w:pPr>
              <w:spacing w:line="360" w:lineRule="auto"/>
              <w:jc w:val="center"/>
              <w:rPr>
                <w:b/>
                <w:bCs/>
                <w:szCs w:val="24"/>
                <w:rtl/>
              </w:rPr>
            </w:pPr>
            <w:r w:rsidRPr="001442C0">
              <w:rPr>
                <w:b/>
                <w:bCs/>
                <w:szCs w:val="24"/>
                <w:rtl/>
              </w:rPr>
              <w:t xml:space="preserve">      </w:t>
            </w:r>
            <w:r w:rsidRPr="001442C0">
              <w:rPr>
                <w:rFonts w:hint="eastAsia"/>
                <w:b/>
                <w:bCs/>
                <w:szCs w:val="24"/>
                <w:rtl/>
              </w:rPr>
              <w:t>חשב</w:t>
            </w:r>
            <w:r w:rsidRPr="001442C0">
              <w:rPr>
                <w:b/>
                <w:bCs/>
                <w:szCs w:val="24"/>
                <w:rtl/>
              </w:rPr>
              <w:t xml:space="preserve"> </w:t>
            </w:r>
            <w:r w:rsidRPr="001442C0">
              <w:rPr>
                <w:rFonts w:hint="eastAsia"/>
                <w:b/>
                <w:bCs/>
                <w:szCs w:val="24"/>
                <w:rtl/>
              </w:rPr>
              <w:t>משרד</w:t>
            </w:r>
            <w:r w:rsidRPr="001442C0">
              <w:rPr>
                <w:b/>
                <w:bCs/>
                <w:szCs w:val="24"/>
                <w:rtl/>
              </w:rPr>
              <w:t xml:space="preserve"> </w:t>
            </w:r>
            <w:r w:rsidRPr="001442C0">
              <w:rPr>
                <w:rFonts w:hint="eastAsia"/>
                <w:b/>
                <w:bCs/>
                <w:szCs w:val="24"/>
                <w:rtl/>
              </w:rPr>
              <w:t>התשתיות</w:t>
            </w:r>
            <w:r w:rsidRPr="001442C0">
              <w:rPr>
                <w:b/>
                <w:bCs/>
                <w:szCs w:val="24"/>
                <w:rtl/>
              </w:rPr>
              <w:t xml:space="preserve"> </w:t>
            </w:r>
            <w:r w:rsidRPr="001442C0">
              <w:rPr>
                <w:rFonts w:hint="eastAsia"/>
                <w:b/>
                <w:bCs/>
                <w:szCs w:val="24"/>
                <w:rtl/>
              </w:rPr>
              <w:t>הלאומיות</w:t>
            </w:r>
            <w:r w:rsidRPr="001442C0">
              <w:rPr>
                <w:b/>
                <w:bCs/>
                <w:szCs w:val="24"/>
                <w:rtl/>
              </w:rPr>
              <w:t xml:space="preserve"> </w:t>
            </w:r>
            <w:r w:rsidRPr="001442C0">
              <w:rPr>
                <w:rFonts w:hint="eastAsia"/>
                <w:b/>
                <w:bCs/>
                <w:szCs w:val="24"/>
                <w:rtl/>
              </w:rPr>
              <w:t>האנרגיה</w:t>
            </w:r>
            <w:r w:rsidRPr="001442C0">
              <w:rPr>
                <w:b/>
                <w:bCs/>
                <w:szCs w:val="24"/>
                <w:rtl/>
              </w:rPr>
              <w:t xml:space="preserve"> </w:t>
            </w:r>
            <w:r w:rsidRPr="001442C0">
              <w:rPr>
                <w:rFonts w:hint="eastAsia"/>
                <w:b/>
                <w:bCs/>
                <w:szCs w:val="24"/>
                <w:rtl/>
              </w:rPr>
              <w:t>והמים</w:t>
            </w:r>
            <w:r w:rsidRPr="001442C0">
              <w:rPr>
                <w:b/>
                <w:bCs/>
                <w:szCs w:val="24"/>
                <w:rtl/>
              </w:rPr>
              <w:t xml:space="preserve"> </w:t>
            </w:r>
          </w:p>
          <w:p w14:paraId="59DBE816" w14:textId="77777777" w:rsidR="00195A0C" w:rsidRPr="001442C0" w:rsidRDefault="00195A0C" w:rsidP="00195A0C">
            <w:pPr>
              <w:spacing w:line="360" w:lineRule="auto"/>
              <w:jc w:val="center"/>
              <w:rPr>
                <w:b/>
                <w:bCs/>
                <w:szCs w:val="24"/>
                <w:rtl/>
              </w:rPr>
            </w:pPr>
            <w:r w:rsidRPr="001442C0">
              <w:rPr>
                <w:rFonts w:hint="eastAsia"/>
                <w:b/>
                <w:bCs/>
                <w:szCs w:val="24"/>
                <w:rtl/>
              </w:rPr>
              <w:t>מר</w:t>
            </w:r>
            <w:r w:rsidRPr="001442C0">
              <w:rPr>
                <w:b/>
                <w:bCs/>
                <w:szCs w:val="24"/>
                <w:rtl/>
              </w:rPr>
              <w:t xml:space="preserve"> </w:t>
            </w:r>
            <w:r w:rsidRPr="001442C0">
              <w:rPr>
                <w:rFonts w:hint="eastAsia"/>
                <w:b/>
                <w:bCs/>
                <w:szCs w:val="24"/>
                <w:rtl/>
              </w:rPr>
              <w:t>נחמיה</w:t>
            </w:r>
            <w:r w:rsidRPr="001442C0">
              <w:rPr>
                <w:b/>
                <w:bCs/>
                <w:szCs w:val="24"/>
                <w:rtl/>
              </w:rPr>
              <w:t xml:space="preserve"> </w:t>
            </w:r>
            <w:r w:rsidRPr="001442C0">
              <w:rPr>
                <w:rFonts w:hint="eastAsia"/>
                <w:b/>
                <w:bCs/>
                <w:szCs w:val="24"/>
                <w:rtl/>
              </w:rPr>
              <w:t>קינד</w:t>
            </w:r>
          </w:p>
        </w:tc>
        <w:tc>
          <w:tcPr>
            <w:tcW w:w="284" w:type="dxa"/>
          </w:tcPr>
          <w:p w14:paraId="64638163" w14:textId="77777777" w:rsidR="00195A0C" w:rsidRPr="001442C0" w:rsidRDefault="00195A0C" w:rsidP="00195A0C">
            <w:pPr>
              <w:keepNext/>
              <w:spacing w:line="360" w:lineRule="auto"/>
              <w:jc w:val="center"/>
              <w:outlineLvl w:val="0"/>
              <w:rPr>
                <w:b/>
                <w:bCs/>
                <w:szCs w:val="24"/>
                <w:rtl/>
              </w:rPr>
            </w:pPr>
          </w:p>
        </w:tc>
        <w:tc>
          <w:tcPr>
            <w:tcW w:w="4253" w:type="dxa"/>
          </w:tcPr>
          <w:p w14:paraId="5867944C" w14:textId="77777777" w:rsidR="00195A0C" w:rsidRPr="001442C0" w:rsidRDefault="00195A0C" w:rsidP="00195A0C">
            <w:pPr>
              <w:keepNext/>
              <w:spacing w:line="360" w:lineRule="auto"/>
              <w:jc w:val="center"/>
              <w:outlineLvl w:val="0"/>
              <w:rPr>
                <w:b/>
                <w:bCs/>
                <w:szCs w:val="24"/>
                <w:rtl/>
              </w:rPr>
            </w:pPr>
          </w:p>
        </w:tc>
      </w:tr>
    </w:tbl>
    <w:p w14:paraId="59498DAE" w14:textId="77777777" w:rsidR="00195A0C" w:rsidRPr="001442C0" w:rsidRDefault="00195A0C" w:rsidP="00195A0C">
      <w:pPr>
        <w:spacing w:line="360" w:lineRule="auto"/>
        <w:jc w:val="both"/>
        <w:rPr>
          <w:szCs w:val="24"/>
          <w:rtl/>
        </w:rPr>
      </w:pPr>
    </w:p>
    <w:p w14:paraId="75CD3FE6" w14:textId="77777777" w:rsidR="00195A0C" w:rsidRPr="001442C0" w:rsidRDefault="00195A0C" w:rsidP="00195A0C">
      <w:pPr>
        <w:spacing w:line="360" w:lineRule="auto"/>
        <w:jc w:val="both"/>
        <w:rPr>
          <w:szCs w:val="24"/>
          <w:rtl/>
        </w:rPr>
      </w:pPr>
    </w:p>
    <w:p w14:paraId="5E1945C7" w14:textId="77777777" w:rsidR="00195A0C" w:rsidRPr="001442C0" w:rsidRDefault="00195A0C" w:rsidP="00195A0C">
      <w:pPr>
        <w:spacing w:line="360" w:lineRule="auto"/>
        <w:jc w:val="both"/>
        <w:rPr>
          <w:szCs w:val="24"/>
          <w:rtl/>
        </w:rPr>
      </w:pP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 ______________,  </w:t>
      </w:r>
      <w:r w:rsidRPr="001442C0">
        <w:rPr>
          <w:rFonts w:hint="eastAsia"/>
          <w:szCs w:val="24"/>
          <w:rtl/>
        </w:rPr>
        <w:t>עו</w:t>
      </w:r>
      <w:r w:rsidRPr="001442C0">
        <w:rPr>
          <w:szCs w:val="24"/>
          <w:rtl/>
        </w:rPr>
        <w:t xml:space="preserve">"ד/ </w:t>
      </w:r>
      <w:r w:rsidRPr="001442C0">
        <w:rPr>
          <w:rFonts w:hint="eastAsia"/>
          <w:szCs w:val="24"/>
          <w:rtl/>
        </w:rPr>
        <w:t>רו</w:t>
      </w:r>
      <w:r w:rsidRPr="001442C0">
        <w:rPr>
          <w:szCs w:val="24"/>
          <w:rtl/>
        </w:rPr>
        <w:t xml:space="preserve">"ח/ </w:t>
      </w:r>
      <w:r w:rsidRPr="001442C0">
        <w:rPr>
          <w:rFonts w:hint="eastAsia"/>
          <w:szCs w:val="24"/>
          <w:rtl/>
        </w:rPr>
        <w:t>פקיד</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המפקח</w:t>
      </w:r>
      <w:r w:rsidRPr="001442C0">
        <w:rPr>
          <w:szCs w:val="24"/>
          <w:rtl/>
        </w:rPr>
        <w:t xml:space="preserve"> </w:t>
      </w:r>
      <w:r w:rsidRPr="001442C0">
        <w:rPr>
          <w:rFonts w:hint="eastAsia"/>
          <w:szCs w:val="24"/>
          <w:rtl/>
        </w:rPr>
        <w:t>במשרד</w:t>
      </w:r>
      <w:r w:rsidRPr="001442C0">
        <w:rPr>
          <w:szCs w:val="24"/>
          <w:rtl/>
        </w:rPr>
        <w:t xml:space="preserve"> </w:t>
      </w:r>
      <w:r w:rsidRPr="001442C0">
        <w:rPr>
          <w:rFonts w:hint="eastAsia"/>
          <w:szCs w:val="24"/>
          <w:rtl/>
        </w:rPr>
        <w:t>התשתיות</w:t>
      </w:r>
      <w:r w:rsidRPr="001442C0">
        <w:rPr>
          <w:szCs w:val="24"/>
          <w:rtl/>
        </w:rPr>
        <w:t xml:space="preserve"> </w:t>
      </w:r>
      <w:r w:rsidRPr="001442C0">
        <w:rPr>
          <w:rFonts w:hint="eastAsia"/>
          <w:szCs w:val="24"/>
          <w:rtl/>
        </w:rPr>
        <w:t>הלאומיות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והמים</w:t>
      </w:r>
      <w:r w:rsidRPr="001442C0">
        <w:rPr>
          <w:szCs w:val="24"/>
          <w:rtl/>
        </w:rPr>
        <w:t xml:space="preserve">, </w:t>
      </w:r>
      <w:r w:rsidRPr="001442C0">
        <w:rPr>
          <w:rFonts w:hint="eastAsia"/>
          <w:szCs w:val="24"/>
          <w:rtl/>
        </w:rPr>
        <w:t>מאשר</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ה</w:t>
      </w:r>
      <w:r w:rsidRPr="001442C0">
        <w:rPr>
          <w:szCs w:val="24"/>
          <w:rtl/>
        </w:rPr>
        <w:t xml:space="preserve">"ה ________________ </w:t>
      </w:r>
      <w:r w:rsidRPr="001442C0">
        <w:rPr>
          <w:rFonts w:hint="eastAsia"/>
          <w:szCs w:val="24"/>
          <w:rtl/>
        </w:rPr>
        <w:t>ו</w:t>
      </w:r>
      <w:r w:rsidRPr="001442C0">
        <w:rPr>
          <w:szCs w:val="24"/>
          <w:rtl/>
        </w:rPr>
        <w:t xml:space="preserve">- _______________ </w:t>
      </w:r>
      <w:r w:rsidRPr="001442C0">
        <w:rPr>
          <w:rFonts w:hint="eastAsia"/>
          <w:szCs w:val="24"/>
          <w:rtl/>
        </w:rPr>
        <w:t>חתמו</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הסכם</w:t>
      </w:r>
      <w:r w:rsidRPr="001442C0">
        <w:rPr>
          <w:szCs w:val="24"/>
          <w:rtl/>
        </w:rPr>
        <w:t xml:space="preserve"> </w:t>
      </w:r>
      <w:r w:rsidRPr="001442C0">
        <w:rPr>
          <w:rFonts w:hint="eastAsia"/>
          <w:szCs w:val="24"/>
          <w:rtl/>
        </w:rPr>
        <w:t>זה</w:t>
      </w:r>
      <w:r w:rsidRPr="001442C0">
        <w:rPr>
          <w:szCs w:val="24"/>
          <w:rtl/>
        </w:rPr>
        <w:t>.</w:t>
      </w:r>
    </w:p>
    <w:p w14:paraId="0A96BA70" w14:textId="77777777" w:rsidR="00195A0C" w:rsidRPr="001442C0" w:rsidRDefault="00195A0C" w:rsidP="00195A0C">
      <w:pPr>
        <w:spacing w:line="360" w:lineRule="auto"/>
        <w:jc w:val="both"/>
        <w:rPr>
          <w:szCs w:val="24"/>
          <w:rtl/>
        </w:rPr>
      </w:pP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t>______________</w:t>
      </w:r>
    </w:p>
    <w:p w14:paraId="537B17AE" w14:textId="77777777" w:rsidR="00195A0C" w:rsidRPr="001442C0" w:rsidRDefault="00195A0C" w:rsidP="00195A0C">
      <w:pPr>
        <w:spacing w:line="360" w:lineRule="auto"/>
        <w:jc w:val="both"/>
        <w:rPr>
          <w:b/>
          <w:bCs/>
          <w:szCs w:val="24"/>
          <w:u w:val="single"/>
          <w:rtl/>
        </w:rPr>
      </w:pP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r>
      <w:r w:rsidRPr="001442C0">
        <w:rPr>
          <w:szCs w:val="24"/>
          <w:rtl/>
        </w:rPr>
        <w:tab/>
        <w:t xml:space="preserve">         חתימה</w:t>
      </w:r>
      <w:r w:rsidRPr="001442C0">
        <w:rPr>
          <w:b/>
          <w:bCs/>
          <w:szCs w:val="24"/>
          <w:u w:val="single"/>
          <w:rtl/>
        </w:rPr>
        <w:br w:type="page"/>
      </w:r>
    </w:p>
    <w:p w14:paraId="34484282" w14:textId="77777777" w:rsidR="00195A0C" w:rsidRPr="001442C0" w:rsidRDefault="00195A0C" w:rsidP="00195A0C">
      <w:pPr>
        <w:bidi w:val="0"/>
        <w:spacing w:line="360" w:lineRule="auto"/>
        <w:rPr>
          <w:b/>
          <w:bCs/>
          <w:szCs w:val="24"/>
          <w:u w:val="single"/>
          <w:rtl/>
        </w:rPr>
      </w:pPr>
      <w:r w:rsidRPr="001442C0">
        <w:rPr>
          <w:rFonts w:hint="eastAsia"/>
          <w:b/>
          <w:bCs/>
          <w:szCs w:val="24"/>
          <w:u w:val="single"/>
          <w:rtl/>
        </w:rPr>
        <w:t>נספח</w:t>
      </w:r>
      <w:r w:rsidRPr="001442C0">
        <w:rPr>
          <w:b/>
          <w:bCs/>
          <w:szCs w:val="24"/>
          <w:u w:val="single"/>
          <w:rtl/>
        </w:rPr>
        <w:t xml:space="preserve"> ד' </w:t>
      </w:r>
    </w:p>
    <w:p w14:paraId="532C35F7" w14:textId="77777777" w:rsidR="00195A0C" w:rsidRPr="001442C0" w:rsidRDefault="00195A0C" w:rsidP="00195A0C">
      <w:pPr>
        <w:bidi w:val="0"/>
        <w:spacing w:line="360" w:lineRule="auto"/>
        <w:jc w:val="center"/>
        <w:rPr>
          <w:b/>
          <w:bCs/>
          <w:szCs w:val="24"/>
          <w:u w:val="single"/>
          <w:rtl/>
        </w:rPr>
      </w:pPr>
    </w:p>
    <w:p w14:paraId="621F1C2C" w14:textId="77777777" w:rsidR="00195A0C" w:rsidRPr="001442C0" w:rsidRDefault="00195A0C" w:rsidP="00195A0C">
      <w:pPr>
        <w:bidi w:val="0"/>
        <w:spacing w:line="360" w:lineRule="auto"/>
        <w:jc w:val="center"/>
        <w:rPr>
          <w:rFonts w:ascii="Arial" w:hAnsi="Arial"/>
          <w:b/>
          <w:bCs/>
          <w:szCs w:val="24"/>
        </w:rPr>
      </w:pPr>
      <w:r w:rsidRPr="001442C0">
        <w:rPr>
          <w:b/>
          <w:bCs/>
          <w:szCs w:val="24"/>
          <w:u w:val="single"/>
          <w:rtl/>
        </w:rPr>
        <w:t xml:space="preserve"> </w:t>
      </w:r>
      <w:r w:rsidRPr="001442C0">
        <w:rPr>
          <w:rFonts w:ascii="Arial" w:hAnsi="Arial" w:hint="eastAsia"/>
          <w:b/>
          <w:bCs/>
          <w:szCs w:val="24"/>
          <w:u w:val="single"/>
          <w:rtl/>
        </w:rPr>
        <w:t>נוסח</w:t>
      </w:r>
      <w:r w:rsidRPr="001442C0">
        <w:rPr>
          <w:rFonts w:ascii="Arial" w:hAnsi="Arial"/>
          <w:b/>
          <w:bCs/>
          <w:szCs w:val="24"/>
          <w:u w:val="single"/>
          <w:rtl/>
        </w:rPr>
        <w:t xml:space="preserve"> </w:t>
      </w:r>
      <w:r w:rsidRPr="001442C0">
        <w:rPr>
          <w:rFonts w:ascii="Arial" w:hAnsi="Arial" w:hint="eastAsia"/>
          <w:b/>
          <w:bCs/>
          <w:szCs w:val="24"/>
          <w:u w:val="single"/>
          <w:rtl/>
        </w:rPr>
        <w:t>ערבות</w:t>
      </w:r>
      <w:r w:rsidRPr="001442C0">
        <w:rPr>
          <w:rFonts w:ascii="Arial" w:hAnsi="Arial"/>
          <w:b/>
          <w:bCs/>
          <w:szCs w:val="24"/>
          <w:u w:val="single"/>
          <w:rtl/>
        </w:rPr>
        <w:t xml:space="preserve"> </w:t>
      </w:r>
      <w:r w:rsidRPr="001442C0">
        <w:rPr>
          <w:rFonts w:ascii="Arial" w:hAnsi="Arial" w:hint="eastAsia"/>
          <w:b/>
          <w:bCs/>
          <w:szCs w:val="24"/>
          <w:u w:val="single"/>
          <w:rtl/>
        </w:rPr>
        <w:t>מציע</w:t>
      </w:r>
    </w:p>
    <w:p w14:paraId="5E889CD9" w14:textId="77777777" w:rsidR="00195A0C" w:rsidRPr="001442C0" w:rsidRDefault="00195A0C" w:rsidP="00195A0C">
      <w:pPr>
        <w:bidi w:val="0"/>
        <w:spacing w:line="360" w:lineRule="auto"/>
        <w:jc w:val="center"/>
        <w:rPr>
          <w:rFonts w:ascii="Arial" w:hAnsi="Arial"/>
          <w:b/>
          <w:bCs/>
          <w:color w:val="FF0000"/>
          <w:szCs w:val="24"/>
        </w:rPr>
      </w:pPr>
    </w:p>
    <w:p w14:paraId="39F61B02" w14:textId="77777777" w:rsidR="00195A0C" w:rsidRPr="001442C0" w:rsidRDefault="00195A0C" w:rsidP="00195A0C">
      <w:pPr>
        <w:bidi w:val="0"/>
        <w:spacing w:line="360" w:lineRule="auto"/>
        <w:jc w:val="center"/>
        <w:rPr>
          <w:rFonts w:ascii="Arial" w:hAnsi="Arial"/>
          <w:b/>
          <w:bCs/>
          <w:color w:val="FF0000"/>
          <w:szCs w:val="24"/>
          <w:u w:val="single"/>
        </w:rPr>
      </w:pPr>
      <w:r w:rsidRPr="001442C0">
        <w:rPr>
          <w:rFonts w:ascii="Arial" w:hAnsi="Arial"/>
          <w:b/>
          <w:bCs/>
          <w:color w:val="FF0000"/>
          <w:szCs w:val="24"/>
          <w:rtl/>
        </w:rPr>
        <w:t xml:space="preserve"> (רק למציע המבקש את השתתפות המשרד בסכום העולה על </w:t>
      </w:r>
      <w:r w:rsidRPr="001442C0">
        <w:rPr>
          <w:rFonts w:ascii="Arial" w:hAnsi="Arial"/>
          <w:b/>
          <w:bCs/>
          <w:color w:val="FF0000"/>
          <w:szCs w:val="24"/>
          <w:u w:val="single"/>
          <w:rtl/>
        </w:rPr>
        <w:t xml:space="preserve">300,000 </w:t>
      </w:r>
      <w:r w:rsidRPr="001442C0">
        <w:rPr>
          <w:rFonts w:ascii="Arial" w:hAnsi="Arial" w:hint="eastAsia"/>
          <w:b/>
          <w:bCs/>
          <w:color w:val="FF0000"/>
          <w:szCs w:val="24"/>
          <w:u w:val="single"/>
          <w:rtl/>
        </w:rPr>
        <w:t>₪</w:t>
      </w:r>
      <w:r w:rsidRPr="001442C0">
        <w:rPr>
          <w:rFonts w:ascii="Arial" w:hAnsi="Arial"/>
          <w:b/>
          <w:bCs/>
          <w:color w:val="FF0000"/>
          <w:szCs w:val="24"/>
          <w:u w:val="single"/>
          <w:rtl/>
        </w:rPr>
        <w:t>)</w:t>
      </w:r>
      <w:r w:rsidRPr="001442C0">
        <w:rPr>
          <w:rFonts w:ascii="Arial" w:hAnsi="Arial"/>
          <w:color w:val="FF0000"/>
          <w:szCs w:val="24"/>
          <w:rtl/>
        </w:rPr>
        <w:t>,</w:t>
      </w:r>
    </w:p>
    <w:p w14:paraId="3176DDF7" w14:textId="77777777" w:rsidR="00195A0C" w:rsidRPr="001442C0" w:rsidRDefault="00195A0C" w:rsidP="00195A0C">
      <w:pPr>
        <w:bidi w:val="0"/>
        <w:spacing w:line="360" w:lineRule="auto"/>
        <w:jc w:val="center"/>
        <w:rPr>
          <w:rFonts w:ascii="Arial" w:hAnsi="Arial"/>
          <w:b/>
          <w:bCs/>
          <w:color w:val="FF0000"/>
          <w:szCs w:val="24"/>
          <w:u w:val="single"/>
        </w:rPr>
      </w:pPr>
    </w:p>
    <w:p w14:paraId="382E1616" w14:textId="77777777" w:rsidR="00195A0C" w:rsidRPr="001442C0" w:rsidRDefault="00195A0C" w:rsidP="00195A0C">
      <w:pPr>
        <w:spacing w:line="360" w:lineRule="auto"/>
        <w:jc w:val="both"/>
        <w:rPr>
          <w:rFonts w:ascii="Arial" w:hAnsi="Arial"/>
          <w:szCs w:val="24"/>
          <w:rtl/>
        </w:rPr>
      </w:pPr>
    </w:p>
    <w:p w14:paraId="5B121D29" w14:textId="77777777" w:rsidR="00195A0C" w:rsidRPr="001442C0" w:rsidRDefault="00195A0C" w:rsidP="00195A0C">
      <w:pPr>
        <w:spacing w:line="360" w:lineRule="auto"/>
        <w:jc w:val="both"/>
        <w:rPr>
          <w:rFonts w:ascii="Arial" w:hAnsi="Arial"/>
          <w:szCs w:val="24"/>
          <w:rtl/>
        </w:rPr>
      </w:pPr>
    </w:p>
    <w:p w14:paraId="60F59F8F"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הבנק/חברת הביטוח ________________</w:t>
      </w:r>
    </w:p>
    <w:p w14:paraId="49F71FD8"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מס' הטלפון ________________________</w:t>
      </w:r>
    </w:p>
    <w:p w14:paraId="288D74B7"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מס' הפקס: ________________________</w:t>
      </w:r>
    </w:p>
    <w:p w14:paraId="55C362C0" w14:textId="77777777" w:rsidR="00195A0C" w:rsidRPr="001442C0" w:rsidRDefault="00195A0C" w:rsidP="00195A0C">
      <w:pPr>
        <w:spacing w:line="360" w:lineRule="auto"/>
        <w:jc w:val="both"/>
        <w:rPr>
          <w:rFonts w:ascii="Arial" w:hAnsi="Arial"/>
          <w:szCs w:val="24"/>
          <w:rtl/>
        </w:rPr>
      </w:pPr>
    </w:p>
    <w:p w14:paraId="43B04A86" w14:textId="77777777" w:rsidR="00195A0C" w:rsidRPr="001442C0" w:rsidRDefault="00195A0C" w:rsidP="00195A0C">
      <w:pPr>
        <w:spacing w:line="360" w:lineRule="auto"/>
        <w:jc w:val="both"/>
        <w:rPr>
          <w:rFonts w:ascii="Arial" w:hAnsi="Arial"/>
          <w:szCs w:val="24"/>
        </w:rPr>
      </w:pPr>
      <w:r w:rsidRPr="001442C0">
        <w:rPr>
          <w:rFonts w:ascii="Arial" w:hAnsi="Arial"/>
          <w:szCs w:val="24"/>
          <w:rtl/>
        </w:rPr>
        <w:t xml:space="preserve">לכבוד </w:t>
      </w:r>
    </w:p>
    <w:p w14:paraId="5D27CA4C" w14:textId="77777777" w:rsidR="00195A0C" w:rsidRPr="001442C0" w:rsidRDefault="00195A0C" w:rsidP="00195A0C">
      <w:pPr>
        <w:spacing w:line="360" w:lineRule="auto"/>
        <w:jc w:val="both"/>
        <w:rPr>
          <w:rFonts w:ascii="Arial" w:hAnsi="Arial"/>
          <w:szCs w:val="24"/>
        </w:rPr>
      </w:pPr>
      <w:r w:rsidRPr="001442C0">
        <w:rPr>
          <w:rFonts w:ascii="Arial" w:hAnsi="Arial"/>
          <w:szCs w:val="24"/>
          <w:rtl/>
        </w:rPr>
        <w:t xml:space="preserve">ממשלת ישראל </w:t>
      </w:r>
    </w:p>
    <w:p w14:paraId="5A88BAB9" w14:textId="77777777" w:rsidR="00195A0C" w:rsidRPr="001442C0" w:rsidRDefault="00195A0C" w:rsidP="00195A0C">
      <w:pPr>
        <w:spacing w:line="360" w:lineRule="auto"/>
        <w:jc w:val="both"/>
        <w:rPr>
          <w:rFonts w:ascii="Arial" w:hAnsi="Arial"/>
          <w:szCs w:val="24"/>
          <w:u w:val="single"/>
        </w:rPr>
      </w:pPr>
      <w:r w:rsidRPr="001442C0">
        <w:rPr>
          <w:rFonts w:ascii="Arial" w:hAnsi="Arial"/>
          <w:szCs w:val="24"/>
          <w:u w:val="single"/>
          <w:rtl/>
        </w:rPr>
        <w:t>באמצעות משרד התשתיות הלאומיות האנרגיה והמים</w:t>
      </w:r>
    </w:p>
    <w:p w14:paraId="4A702160" w14:textId="77777777" w:rsidR="00195A0C" w:rsidRPr="001442C0" w:rsidRDefault="00195A0C" w:rsidP="00195A0C">
      <w:pPr>
        <w:spacing w:line="360" w:lineRule="auto"/>
        <w:jc w:val="both"/>
        <w:rPr>
          <w:rFonts w:ascii="Arial" w:hAnsi="Arial"/>
          <w:szCs w:val="24"/>
          <w:rtl/>
        </w:rPr>
      </w:pPr>
      <w:r w:rsidRPr="001442C0">
        <w:rPr>
          <w:rFonts w:ascii="Arial" w:hAnsi="Arial"/>
          <w:b/>
          <w:bCs/>
          <w:szCs w:val="24"/>
          <w:rtl/>
        </w:rPr>
        <w:t>הנדון: ערבות מס'</w:t>
      </w:r>
      <w:r w:rsidRPr="001442C0">
        <w:rPr>
          <w:rFonts w:ascii="Arial" w:hAnsi="Arial"/>
          <w:szCs w:val="24"/>
          <w:rtl/>
        </w:rPr>
        <w:t>____________</w:t>
      </w:r>
    </w:p>
    <w:p w14:paraId="4ABD355E" w14:textId="77777777" w:rsidR="00195A0C" w:rsidRPr="001442C0" w:rsidRDefault="00195A0C" w:rsidP="00195A0C">
      <w:pPr>
        <w:spacing w:line="360" w:lineRule="auto"/>
        <w:jc w:val="both"/>
        <w:rPr>
          <w:rFonts w:ascii="Arial" w:hAnsi="Arial"/>
          <w:b/>
          <w:bCs/>
          <w:szCs w:val="24"/>
          <w:rtl/>
        </w:rPr>
      </w:pPr>
      <w:r w:rsidRPr="001442C0">
        <w:rPr>
          <w:rFonts w:ascii="Arial" w:hAnsi="Arial"/>
          <w:szCs w:val="24"/>
          <w:rtl/>
        </w:rPr>
        <w:t xml:space="preserve">אנו ערבים בזה כלפיכם לסילוק כל סכום עד לסך </w:t>
      </w:r>
      <w:r w:rsidRPr="001442C0">
        <w:rPr>
          <w:rFonts w:ascii="Arial" w:hAnsi="Arial"/>
          <w:b/>
          <w:bCs/>
          <w:szCs w:val="24"/>
          <w:u w:val="single"/>
          <w:rtl/>
        </w:rPr>
        <w:t xml:space="preserve">10,000 </w:t>
      </w:r>
      <w:r w:rsidRPr="001442C0">
        <w:rPr>
          <w:rFonts w:ascii="Arial" w:hAnsi="Arial"/>
          <w:b/>
          <w:bCs/>
          <w:szCs w:val="24"/>
          <w:rtl/>
        </w:rPr>
        <w:t xml:space="preserve"> ₪</w:t>
      </w:r>
      <w:r w:rsidRPr="001442C0">
        <w:rPr>
          <w:rFonts w:ascii="Arial" w:hAnsi="Arial"/>
          <w:szCs w:val="24"/>
          <w:rtl/>
        </w:rPr>
        <w:t xml:space="preserve"> (</w:t>
      </w:r>
      <w:r w:rsidRPr="001442C0">
        <w:rPr>
          <w:rFonts w:ascii="Arial" w:hAnsi="Arial"/>
          <w:b/>
          <w:bCs/>
          <w:szCs w:val="24"/>
          <w:rtl/>
        </w:rPr>
        <w:t xml:space="preserve">במילים: </w:t>
      </w:r>
      <w:r w:rsidRPr="001442C0">
        <w:rPr>
          <w:rFonts w:ascii="Arial" w:hAnsi="Arial" w:hint="eastAsia"/>
          <w:b/>
          <w:bCs/>
          <w:szCs w:val="24"/>
          <w:rtl/>
        </w:rPr>
        <w:t>עשרת</w:t>
      </w:r>
      <w:r w:rsidRPr="001442C0">
        <w:rPr>
          <w:rFonts w:ascii="Arial" w:hAnsi="Arial"/>
          <w:b/>
          <w:bCs/>
          <w:szCs w:val="24"/>
          <w:rtl/>
        </w:rPr>
        <w:t xml:space="preserve"> </w:t>
      </w:r>
      <w:r w:rsidRPr="001442C0">
        <w:rPr>
          <w:rFonts w:ascii="Arial" w:hAnsi="Arial" w:hint="eastAsia"/>
          <w:b/>
          <w:bCs/>
          <w:szCs w:val="24"/>
          <w:rtl/>
        </w:rPr>
        <w:t>אלפים</w:t>
      </w:r>
      <w:r w:rsidRPr="001442C0">
        <w:rPr>
          <w:rFonts w:ascii="Arial" w:hAnsi="Arial"/>
          <w:b/>
          <w:bCs/>
          <w:szCs w:val="24"/>
          <w:rtl/>
        </w:rPr>
        <w:t xml:space="preserve"> </w:t>
      </w:r>
      <w:r w:rsidRPr="001442C0">
        <w:rPr>
          <w:rFonts w:ascii="Arial" w:hAnsi="Arial" w:hint="eastAsia"/>
          <w:b/>
          <w:bCs/>
          <w:szCs w:val="24"/>
          <w:rtl/>
        </w:rPr>
        <w:t>₪</w:t>
      </w:r>
      <w:r w:rsidRPr="001442C0">
        <w:rPr>
          <w:rFonts w:ascii="Arial" w:hAnsi="Arial"/>
          <w:b/>
          <w:bCs/>
          <w:szCs w:val="24"/>
          <w:rtl/>
        </w:rPr>
        <w:t xml:space="preserve"> </w:t>
      </w:r>
      <w:r w:rsidRPr="001442C0">
        <w:rPr>
          <w:rFonts w:ascii="Arial" w:hAnsi="Arial" w:hint="eastAsia"/>
          <w:b/>
          <w:bCs/>
          <w:szCs w:val="24"/>
          <w:rtl/>
        </w:rPr>
        <w:t>בלבד</w:t>
      </w:r>
      <w:r w:rsidRPr="001442C0">
        <w:rPr>
          <w:rFonts w:ascii="Arial" w:hAnsi="Arial"/>
          <w:b/>
          <w:bCs/>
          <w:szCs w:val="24"/>
          <w:rtl/>
        </w:rPr>
        <w:t>)</w:t>
      </w:r>
      <w:r w:rsidRPr="001442C0">
        <w:rPr>
          <w:rFonts w:ascii="Arial" w:hAnsi="Arial"/>
          <w:szCs w:val="24"/>
          <w:rtl/>
        </w:rPr>
        <w:t xml:space="preserve">  אשר תדרשו מאת: __________   (להלן "</w:t>
      </w:r>
      <w:r w:rsidRPr="001442C0">
        <w:rPr>
          <w:rFonts w:ascii="Arial" w:hAnsi="Arial"/>
          <w:b/>
          <w:bCs/>
          <w:szCs w:val="24"/>
          <w:rtl/>
        </w:rPr>
        <w:t>החייב</w:t>
      </w:r>
      <w:r w:rsidRPr="001442C0">
        <w:rPr>
          <w:rFonts w:ascii="Arial" w:hAnsi="Arial"/>
          <w:szCs w:val="24"/>
          <w:rtl/>
        </w:rPr>
        <w:t xml:space="preserve">") בקשר עם </w:t>
      </w:r>
      <w:r w:rsidRPr="001442C0">
        <w:rPr>
          <w:rFonts w:hint="eastAsia"/>
          <w:b/>
          <w:bCs/>
          <w:szCs w:val="24"/>
          <w:rtl/>
        </w:rPr>
        <w:t>מכרז</w:t>
      </w:r>
      <w:r w:rsidRPr="001442C0">
        <w:rPr>
          <w:b/>
          <w:bCs/>
          <w:szCs w:val="24"/>
          <w:rtl/>
        </w:rPr>
        <w:t xml:space="preserve">  פומבי </w:t>
      </w:r>
      <w:r>
        <w:rPr>
          <w:rFonts w:hint="cs"/>
          <w:b/>
          <w:bCs/>
          <w:szCs w:val="24"/>
          <w:rtl/>
        </w:rPr>
        <w:t>63</w:t>
      </w:r>
      <w:r w:rsidRPr="001442C0">
        <w:rPr>
          <w:b/>
          <w:bCs/>
          <w:szCs w:val="24"/>
          <w:rtl/>
        </w:rPr>
        <w:t>/14 לקידום תכניות התייעלות אנרגטית ממוקדת טכנולוגיה לצרכני אנרגיה – החלפת צ'ילרים וגריטתם</w:t>
      </w:r>
    </w:p>
    <w:p w14:paraId="57B53AA7" w14:textId="77777777" w:rsidR="00195A0C" w:rsidRPr="001442C0" w:rsidRDefault="00195A0C" w:rsidP="00195A0C">
      <w:pPr>
        <w:spacing w:line="360" w:lineRule="auto"/>
        <w:jc w:val="both"/>
        <w:rPr>
          <w:rFonts w:ascii="Arial" w:hAnsi="Arial"/>
          <w:szCs w:val="24"/>
        </w:rPr>
      </w:pPr>
      <w:r w:rsidRPr="001442C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97FAE6" w14:textId="77777777" w:rsidR="00195A0C" w:rsidRPr="001442C0" w:rsidRDefault="00195A0C" w:rsidP="00195A0C">
      <w:pPr>
        <w:spacing w:line="360" w:lineRule="auto"/>
        <w:jc w:val="both"/>
        <w:rPr>
          <w:rFonts w:ascii="Arial" w:hAnsi="Arial"/>
          <w:szCs w:val="24"/>
          <w:rtl/>
        </w:rPr>
      </w:pPr>
    </w:p>
    <w:p w14:paraId="0781286B" w14:textId="591201A3" w:rsidR="00195A0C" w:rsidRPr="001442C0" w:rsidRDefault="00195A0C" w:rsidP="00FB3352">
      <w:pPr>
        <w:spacing w:line="360" w:lineRule="auto"/>
        <w:jc w:val="both"/>
        <w:rPr>
          <w:rFonts w:ascii="Arial" w:hAnsi="Arial"/>
          <w:szCs w:val="24"/>
          <w:rtl/>
        </w:rPr>
      </w:pPr>
      <w:r w:rsidRPr="001442C0">
        <w:rPr>
          <w:rFonts w:ascii="Arial" w:hAnsi="Arial"/>
          <w:szCs w:val="24"/>
          <w:rtl/>
        </w:rPr>
        <w:t xml:space="preserve">ערבות זו תהיה בתוקף מתאריך </w:t>
      </w:r>
      <w:r w:rsidRPr="001442C0">
        <w:rPr>
          <w:rFonts w:ascii="Arial" w:hAnsi="Arial"/>
          <w:b/>
          <w:bCs/>
          <w:szCs w:val="24"/>
          <w:u w:val="single"/>
          <w:rtl/>
        </w:rPr>
        <w:t xml:space="preserve">_______ </w:t>
      </w:r>
      <w:r w:rsidRPr="001442C0">
        <w:rPr>
          <w:rFonts w:ascii="Arial" w:hAnsi="Arial"/>
          <w:szCs w:val="24"/>
          <w:rtl/>
        </w:rPr>
        <w:t xml:space="preserve">עד תאריך </w:t>
      </w:r>
      <w:r w:rsidR="00FB3352">
        <w:rPr>
          <w:rFonts w:ascii="Arial" w:hAnsi="Arial" w:hint="cs"/>
          <w:b/>
          <w:bCs/>
          <w:szCs w:val="24"/>
          <w:u w:val="single"/>
          <w:rtl/>
        </w:rPr>
        <w:t>4.3.15</w:t>
      </w:r>
    </w:p>
    <w:p w14:paraId="00F842B4" w14:textId="77777777" w:rsidR="00195A0C" w:rsidRPr="001442C0" w:rsidRDefault="00195A0C" w:rsidP="00195A0C">
      <w:pPr>
        <w:spacing w:line="360" w:lineRule="auto"/>
        <w:jc w:val="both"/>
        <w:rPr>
          <w:rFonts w:ascii="Arial" w:hAnsi="Arial"/>
          <w:szCs w:val="24"/>
          <w:rtl/>
        </w:rPr>
      </w:pPr>
    </w:p>
    <w:p w14:paraId="4F239ED9"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דרישה על פי ערבות זו יש להפנות לסניף הבנק/חב' הביטוח שכתובתו___________________</w:t>
      </w:r>
    </w:p>
    <w:p w14:paraId="2491D229" w14:textId="77777777" w:rsidR="00195A0C" w:rsidRPr="001442C0" w:rsidRDefault="00195A0C" w:rsidP="00195A0C">
      <w:pPr>
        <w:spacing w:line="360" w:lineRule="auto"/>
        <w:jc w:val="both"/>
        <w:rPr>
          <w:rFonts w:ascii="Arial" w:hAnsi="Arial"/>
          <w:szCs w:val="24"/>
          <w:rtl/>
        </w:rPr>
      </w:pPr>
    </w:p>
    <w:p w14:paraId="09384058" w14:textId="77777777" w:rsidR="00195A0C" w:rsidRPr="001442C0" w:rsidRDefault="00195A0C" w:rsidP="00195A0C">
      <w:pPr>
        <w:spacing w:line="360" w:lineRule="auto"/>
        <w:jc w:val="both"/>
        <w:rPr>
          <w:rFonts w:ascii="Arial" w:hAnsi="Arial"/>
          <w:szCs w:val="24"/>
          <w:rtl/>
        </w:rPr>
      </w:pPr>
      <w:r w:rsidRPr="001442C0">
        <w:rPr>
          <w:rFonts w:ascii="Arial" w:hAnsi="Arial" w:hint="eastAsia"/>
          <w:szCs w:val="24"/>
          <w:rtl/>
        </w:rPr>
        <w:t>ערבות</w:t>
      </w:r>
      <w:r w:rsidRPr="001442C0">
        <w:rPr>
          <w:rFonts w:ascii="Arial" w:hAnsi="Arial"/>
          <w:szCs w:val="24"/>
          <w:rtl/>
        </w:rPr>
        <w:t xml:space="preserve"> </w:t>
      </w:r>
      <w:r w:rsidRPr="001442C0">
        <w:rPr>
          <w:rFonts w:ascii="Arial" w:hAnsi="Arial" w:hint="eastAsia"/>
          <w:szCs w:val="24"/>
          <w:rtl/>
        </w:rPr>
        <w:t>זו</w:t>
      </w:r>
      <w:r w:rsidRPr="001442C0">
        <w:rPr>
          <w:rFonts w:ascii="Arial" w:hAnsi="Arial"/>
          <w:szCs w:val="24"/>
          <w:rtl/>
        </w:rPr>
        <w:t xml:space="preserve"> </w:t>
      </w:r>
      <w:r w:rsidRPr="001442C0">
        <w:rPr>
          <w:rFonts w:ascii="Arial" w:hAnsi="Arial" w:hint="eastAsia"/>
          <w:szCs w:val="24"/>
          <w:rtl/>
        </w:rPr>
        <w:t>אינה</w:t>
      </w:r>
      <w:r w:rsidRPr="001442C0">
        <w:rPr>
          <w:rFonts w:ascii="Arial" w:hAnsi="Arial"/>
          <w:szCs w:val="24"/>
          <w:rtl/>
        </w:rPr>
        <w:t xml:space="preserve"> </w:t>
      </w:r>
      <w:r w:rsidRPr="001442C0">
        <w:rPr>
          <w:rFonts w:ascii="Arial" w:hAnsi="Arial" w:hint="eastAsia"/>
          <w:szCs w:val="24"/>
          <w:rtl/>
        </w:rPr>
        <w:t>ניתנת</w:t>
      </w:r>
      <w:r w:rsidRPr="001442C0">
        <w:rPr>
          <w:rFonts w:ascii="Arial" w:hAnsi="Arial"/>
          <w:szCs w:val="24"/>
          <w:rtl/>
        </w:rPr>
        <w:t xml:space="preserve"> </w:t>
      </w:r>
      <w:r w:rsidRPr="001442C0">
        <w:rPr>
          <w:rFonts w:ascii="Arial" w:hAnsi="Arial" w:hint="eastAsia"/>
          <w:szCs w:val="24"/>
          <w:rtl/>
        </w:rPr>
        <w:t>להעברה</w:t>
      </w:r>
      <w:r w:rsidRPr="001442C0">
        <w:rPr>
          <w:rFonts w:ascii="Arial" w:hAnsi="Arial"/>
          <w:szCs w:val="24"/>
          <w:rtl/>
        </w:rPr>
        <w:t>.</w:t>
      </w:r>
    </w:p>
    <w:p w14:paraId="4E093474" w14:textId="77777777" w:rsidR="00195A0C" w:rsidRPr="001442C0" w:rsidRDefault="00195A0C" w:rsidP="00195A0C">
      <w:pPr>
        <w:spacing w:line="360" w:lineRule="auto"/>
        <w:jc w:val="both"/>
        <w:rPr>
          <w:rFonts w:ascii="Arial" w:hAnsi="Arial"/>
          <w:szCs w:val="24"/>
          <w:rtl/>
        </w:rPr>
      </w:pPr>
    </w:p>
    <w:p w14:paraId="522E20BA" w14:textId="77777777" w:rsidR="00195A0C" w:rsidRPr="001442C0" w:rsidRDefault="00195A0C" w:rsidP="00195A0C">
      <w:pPr>
        <w:spacing w:line="360" w:lineRule="auto"/>
        <w:jc w:val="both"/>
        <w:rPr>
          <w:rFonts w:ascii="Arial" w:hAnsi="Arial"/>
          <w:szCs w:val="24"/>
        </w:rPr>
      </w:pPr>
      <w:r w:rsidRPr="001442C0">
        <w:rPr>
          <w:rFonts w:ascii="Arial" w:hAnsi="Arial"/>
          <w:szCs w:val="24"/>
          <w:rtl/>
        </w:rPr>
        <w:t xml:space="preserve">שם הבנק/חב' הביטוח ___________________________________    </w:t>
      </w:r>
    </w:p>
    <w:p w14:paraId="4EAA7090"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מס' הבנק ומס' הסניף ___________________________________</w:t>
      </w:r>
    </w:p>
    <w:p w14:paraId="7BAD1ADA"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כתובת סניף הבנק/חברת הביטוח  ___________________________</w:t>
      </w:r>
    </w:p>
    <w:p w14:paraId="3AEC1588" w14:textId="77777777" w:rsidR="00195A0C" w:rsidRPr="001442C0" w:rsidRDefault="00195A0C" w:rsidP="00195A0C">
      <w:pPr>
        <w:spacing w:line="360" w:lineRule="auto"/>
        <w:jc w:val="both"/>
        <w:rPr>
          <w:rFonts w:ascii="Arial" w:hAnsi="Arial"/>
          <w:szCs w:val="24"/>
          <w:rtl/>
        </w:rPr>
      </w:pPr>
    </w:p>
    <w:p w14:paraId="0E02D175" w14:textId="77777777" w:rsidR="00195A0C" w:rsidRPr="001442C0" w:rsidRDefault="00195A0C" w:rsidP="00195A0C">
      <w:pPr>
        <w:spacing w:line="360" w:lineRule="auto"/>
        <w:jc w:val="right"/>
        <w:rPr>
          <w:b/>
          <w:bCs/>
          <w:szCs w:val="24"/>
          <w:u w:val="single"/>
          <w:rtl/>
        </w:rPr>
      </w:pPr>
      <w:r w:rsidRPr="001442C0">
        <w:rPr>
          <w:rFonts w:hint="eastAsia"/>
          <w:b/>
          <w:bCs/>
          <w:szCs w:val="24"/>
          <w:u w:val="single"/>
          <w:rtl/>
        </w:rPr>
        <w:t>נספח</w:t>
      </w:r>
      <w:r w:rsidRPr="001442C0">
        <w:rPr>
          <w:b/>
          <w:bCs/>
          <w:szCs w:val="24"/>
          <w:u w:val="single"/>
          <w:rtl/>
        </w:rPr>
        <w:t xml:space="preserve"> </w:t>
      </w:r>
      <w:r w:rsidRPr="001442C0">
        <w:rPr>
          <w:rFonts w:hint="eastAsia"/>
          <w:b/>
          <w:bCs/>
          <w:szCs w:val="24"/>
          <w:u w:val="single"/>
          <w:rtl/>
        </w:rPr>
        <w:t>ה</w:t>
      </w:r>
      <w:r w:rsidRPr="001442C0">
        <w:rPr>
          <w:b/>
          <w:bCs/>
          <w:szCs w:val="24"/>
          <w:u w:val="single"/>
          <w:rtl/>
        </w:rPr>
        <w:t>'</w:t>
      </w:r>
    </w:p>
    <w:p w14:paraId="1D2A412F" w14:textId="77777777" w:rsidR="00195A0C" w:rsidRPr="001442C0" w:rsidRDefault="00195A0C" w:rsidP="00195A0C">
      <w:pPr>
        <w:pStyle w:val="31"/>
        <w:spacing w:line="360" w:lineRule="auto"/>
        <w:jc w:val="center"/>
        <w:rPr>
          <w:rFonts w:cs="David"/>
          <w:color w:val="auto"/>
          <w:u w:val="single"/>
          <w:rtl/>
        </w:rPr>
      </w:pPr>
      <w:r w:rsidRPr="001442C0">
        <w:rPr>
          <w:rFonts w:cs="David" w:hint="eastAsia"/>
          <w:color w:val="auto"/>
          <w:u w:val="single"/>
          <w:rtl/>
        </w:rPr>
        <w:t>תצהיר</w:t>
      </w:r>
      <w:r w:rsidRPr="001442C0">
        <w:rPr>
          <w:rFonts w:cs="David"/>
          <w:color w:val="auto"/>
          <w:u w:val="single"/>
          <w:rtl/>
        </w:rPr>
        <w:t xml:space="preserve"> </w:t>
      </w:r>
      <w:r w:rsidRPr="001442C0">
        <w:rPr>
          <w:rFonts w:cs="David" w:hint="eastAsia"/>
          <w:color w:val="auto"/>
          <w:u w:val="single"/>
          <w:rtl/>
        </w:rPr>
        <w:t>בעניין</w:t>
      </w:r>
      <w:r w:rsidRPr="001442C0">
        <w:rPr>
          <w:rFonts w:cs="David"/>
          <w:color w:val="auto"/>
          <w:u w:val="single"/>
          <w:rtl/>
        </w:rPr>
        <w:t xml:space="preserve"> </w:t>
      </w:r>
      <w:r w:rsidRPr="001442C0">
        <w:rPr>
          <w:rFonts w:cs="David" w:hint="eastAsia"/>
          <w:color w:val="auto"/>
          <w:u w:val="single"/>
          <w:rtl/>
        </w:rPr>
        <w:t>עבירות</w:t>
      </w:r>
      <w:r w:rsidRPr="001442C0">
        <w:rPr>
          <w:rFonts w:cs="David"/>
          <w:color w:val="auto"/>
          <w:u w:val="single"/>
          <w:rtl/>
        </w:rPr>
        <w:t xml:space="preserve"> </w:t>
      </w:r>
      <w:r w:rsidRPr="001442C0">
        <w:rPr>
          <w:rFonts w:cs="David" w:hint="eastAsia"/>
          <w:color w:val="auto"/>
          <w:u w:val="single"/>
          <w:rtl/>
        </w:rPr>
        <w:t>לפי</w:t>
      </w:r>
      <w:r w:rsidRPr="001442C0">
        <w:rPr>
          <w:rFonts w:cs="David"/>
          <w:color w:val="auto"/>
          <w:u w:val="single"/>
          <w:rtl/>
        </w:rPr>
        <w:t xml:space="preserve"> </w:t>
      </w:r>
      <w:r w:rsidRPr="001442C0">
        <w:rPr>
          <w:rFonts w:cs="David" w:hint="eastAsia"/>
          <w:color w:val="auto"/>
          <w:u w:val="single"/>
          <w:rtl/>
        </w:rPr>
        <w:t>חוק</w:t>
      </w:r>
      <w:r w:rsidRPr="001442C0">
        <w:rPr>
          <w:rFonts w:cs="David"/>
          <w:color w:val="auto"/>
          <w:u w:val="single"/>
          <w:rtl/>
        </w:rPr>
        <w:t xml:space="preserve"> </w:t>
      </w:r>
      <w:r w:rsidRPr="001442C0">
        <w:rPr>
          <w:rFonts w:cs="David" w:hint="eastAsia"/>
          <w:color w:val="auto"/>
          <w:u w:val="single"/>
          <w:rtl/>
        </w:rPr>
        <w:t>עובדים</w:t>
      </w:r>
      <w:r w:rsidRPr="001442C0">
        <w:rPr>
          <w:rFonts w:cs="David"/>
          <w:color w:val="auto"/>
          <w:u w:val="single"/>
          <w:rtl/>
        </w:rPr>
        <w:t xml:space="preserve"> </w:t>
      </w:r>
      <w:r w:rsidRPr="001442C0">
        <w:rPr>
          <w:rFonts w:cs="David" w:hint="eastAsia"/>
          <w:color w:val="auto"/>
          <w:u w:val="single"/>
          <w:rtl/>
        </w:rPr>
        <w:t>זרים</w:t>
      </w:r>
      <w:r w:rsidRPr="001442C0">
        <w:rPr>
          <w:rFonts w:cs="David"/>
          <w:color w:val="auto"/>
          <w:u w:val="single"/>
          <w:rtl/>
        </w:rPr>
        <w:t xml:space="preserve"> </w:t>
      </w:r>
      <w:r w:rsidRPr="001442C0">
        <w:rPr>
          <w:rFonts w:cs="David" w:hint="eastAsia"/>
          <w:color w:val="auto"/>
          <w:u w:val="single"/>
          <w:rtl/>
        </w:rPr>
        <w:t>או</w:t>
      </w:r>
      <w:r w:rsidRPr="001442C0">
        <w:rPr>
          <w:rFonts w:cs="David"/>
          <w:color w:val="auto"/>
          <w:u w:val="single"/>
          <w:rtl/>
        </w:rPr>
        <w:t xml:space="preserve"> </w:t>
      </w:r>
      <w:r w:rsidRPr="001442C0">
        <w:rPr>
          <w:rFonts w:cs="David" w:hint="eastAsia"/>
          <w:color w:val="auto"/>
          <w:u w:val="single"/>
          <w:rtl/>
        </w:rPr>
        <w:t>לפי</w:t>
      </w:r>
      <w:r w:rsidRPr="001442C0">
        <w:rPr>
          <w:rFonts w:cs="David"/>
          <w:color w:val="auto"/>
          <w:u w:val="single"/>
          <w:rtl/>
        </w:rPr>
        <w:t xml:space="preserve"> </w:t>
      </w:r>
      <w:r w:rsidRPr="001442C0">
        <w:rPr>
          <w:rFonts w:cs="David" w:hint="eastAsia"/>
          <w:color w:val="auto"/>
          <w:u w:val="single"/>
          <w:rtl/>
        </w:rPr>
        <w:t>חוק</w:t>
      </w:r>
      <w:r w:rsidRPr="001442C0">
        <w:rPr>
          <w:rFonts w:cs="David"/>
          <w:color w:val="auto"/>
          <w:u w:val="single"/>
          <w:rtl/>
        </w:rPr>
        <w:t xml:space="preserve"> </w:t>
      </w:r>
      <w:r w:rsidRPr="001442C0">
        <w:rPr>
          <w:rFonts w:cs="David" w:hint="eastAsia"/>
          <w:color w:val="auto"/>
          <w:u w:val="single"/>
          <w:rtl/>
        </w:rPr>
        <w:t>שכר</w:t>
      </w:r>
      <w:r w:rsidRPr="001442C0">
        <w:rPr>
          <w:rFonts w:cs="David"/>
          <w:color w:val="auto"/>
          <w:u w:val="single"/>
          <w:rtl/>
        </w:rPr>
        <w:t xml:space="preserve"> </w:t>
      </w:r>
      <w:r w:rsidRPr="001442C0">
        <w:rPr>
          <w:rFonts w:cs="David" w:hint="eastAsia"/>
          <w:color w:val="auto"/>
          <w:u w:val="single"/>
          <w:rtl/>
        </w:rPr>
        <w:t>מינימום</w:t>
      </w:r>
    </w:p>
    <w:p w14:paraId="79136D14" w14:textId="77777777" w:rsidR="00195A0C" w:rsidRPr="001442C0" w:rsidRDefault="00195A0C" w:rsidP="00195A0C">
      <w:pPr>
        <w:spacing w:line="360" w:lineRule="auto"/>
        <w:rPr>
          <w:szCs w:val="24"/>
          <w:rtl/>
        </w:rPr>
      </w:pPr>
    </w:p>
    <w:p w14:paraId="794CA3A1" w14:textId="77777777" w:rsidR="00195A0C" w:rsidRPr="001442C0" w:rsidRDefault="00195A0C" w:rsidP="00195A0C">
      <w:pPr>
        <w:spacing w:line="360" w:lineRule="auto"/>
        <w:jc w:val="both"/>
        <w:rPr>
          <w:szCs w:val="24"/>
          <w:rtl/>
        </w:rPr>
      </w:pP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"מ_______________ </w:t>
      </w:r>
      <w:r w:rsidRPr="001442C0">
        <w:rPr>
          <w:rFonts w:hint="eastAsia"/>
          <w:szCs w:val="24"/>
          <w:rtl/>
        </w:rPr>
        <w:t>ת</w:t>
      </w:r>
      <w:r w:rsidRPr="001442C0">
        <w:rPr>
          <w:szCs w:val="24"/>
          <w:rtl/>
        </w:rPr>
        <w:t xml:space="preserve">.ז._________________ </w:t>
      </w:r>
      <w:r w:rsidRPr="001442C0">
        <w:rPr>
          <w:rFonts w:hint="eastAsia"/>
          <w:szCs w:val="24"/>
          <w:rtl/>
        </w:rPr>
        <w:t>לאחר</w:t>
      </w:r>
      <w:r w:rsidRPr="001442C0">
        <w:rPr>
          <w:szCs w:val="24"/>
          <w:rtl/>
        </w:rPr>
        <w:t xml:space="preserve"> </w:t>
      </w:r>
      <w:r w:rsidRPr="001442C0">
        <w:rPr>
          <w:rFonts w:hint="eastAsia"/>
          <w:szCs w:val="24"/>
          <w:rtl/>
        </w:rPr>
        <w:t>שהוזהרתי</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עלי</w:t>
      </w:r>
      <w:r w:rsidRPr="001442C0">
        <w:rPr>
          <w:szCs w:val="24"/>
          <w:rtl/>
        </w:rPr>
        <w:t xml:space="preserve"> </w:t>
      </w:r>
      <w:r w:rsidRPr="001442C0">
        <w:rPr>
          <w:rFonts w:hint="eastAsia"/>
          <w:szCs w:val="24"/>
          <w:rtl/>
        </w:rPr>
        <w:t>להצהיר</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האמת</w:t>
      </w:r>
      <w:r w:rsidRPr="001442C0">
        <w:rPr>
          <w:szCs w:val="24"/>
          <w:rtl/>
        </w:rPr>
        <w:t xml:space="preserve"> </w:t>
      </w:r>
      <w:r w:rsidRPr="001442C0">
        <w:rPr>
          <w:rFonts w:hint="eastAsia"/>
          <w:szCs w:val="24"/>
          <w:rtl/>
        </w:rPr>
        <w:t>וכי</w:t>
      </w:r>
      <w:r w:rsidRPr="001442C0">
        <w:rPr>
          <w:szCs w:val="24"/>
          <w:rtl/>
        </w:rPr>
        <w:t xml:space="preserve"> </w:t>
      </w:r>
      <w:r w:rsidRPr="001442C0">
        <w:rPr>
          <w:rFonts w:hint="eastAsia"/>
          <w:szCs w:val="24"/>
          <w:rtl/>
        </w:rPr>
        <w:t>אהיה</w:t>
      </w:r>
      <w:r w:rsidRPr="001442C0">
        <w:rPr>
          <w:szCs w:val="24"/>
          <w:rtl/>
        </w:rPr>
        <w:t xml:space="preserve"> </w:t>
      </w:r>
      <w:r w:rsidRPr="001442C0">
        <w:rPr>
          <w:rFonts w:hint="eastAsia"/>
          <w:szCs w:val="24"/>
          <w:rtl/>
        </w:rPr>
        <w:t>צפוי</w:t>
      </w:r>
      <w:r w:rsidRPr="001442C0">
        <w:rPr>
          <w:szCs w:val="24"/>
          <w:rtl/>
        </w:rPr>
        <w:t xml:space="preserve"> </w:t>
      </w:r>
      <w:r w:rsidRPr="001442C0">
        <w:rPr>
          <w:rFonts w:hint="eastAsia"/>
          <w:szCs w:val="24"/>
          <w:rtl/>
        </w:rPr>
        <w:t>לעונשים</w:t>
      </w:r>
      <w:r w:rsidRPr="001442C0">
        <w:rPr>
          <w:szCs w:val="24"/>
          <w:rtl/>
        </w:rPr>
        <w:t xml:space="preserve"> </w:t>
      </w:r>
      <w:r w:rsidRPr="001442C0">
        <w:rPr>
          <w:rFonts w:hint="eastAsia"/>
          <w:szCs w:val="24"/>
          <w:rtl/>
        </w:rPr>
        <w:t>הקבועים</w:t>
      </w:r>
      <w:r w:rsidRPr="001442C0">
        <w:rPr>
          <w:szCs w:val="24"/>
          <w:rtl/>
        </w:rPr>
        <w:t xml:space="preserve"> </w:t>
      </w:r>
      <w:r w:rsidRPr="001442C0">
        <w:rPr>
          <w:rFonts w:hint="eastAsia"/>
          <w:szCs w:val="24"/>
          <w:rtl/>
        </w:rPr>
        <w:t>בחוק</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אעשה</w:t>
      </w:r>
      <w:r w:rsidRPr="001442C0">
        <w:rPr>
          <w:szCs w:val="24"/>
          <w:rtl/>
        </w:rPr>
        <w:t xml:space="preserve"> </w:t>
      </w:r>
      <w:r w:rsidRPr="001442C0">
        <w:rPr>
          <w:rFonts w:hint="eastAsia"/>
          <w:szCs w:val="24"/>
          <w:rtl/>
        </w:rPr>
        <w:t>כן</w:t>
      </w:r>
      <w:r w:rsidRPr="001442C0">
        <w:rPr>
          <w:szCs w:val="24"/>
          <w:rtl/>
        </w:rPr>
        <w:t xml:space="preserve">, </w:t>
      </w:r>
      <w:r w:rsidRPr="001442C0">
        <w:rPr>
          <w:rFonts w:hint="eastAsia"/>
          <w:szCs w:val="24"/>
          <w:rtl/>
        </w:rPr>
        <w:t>מצהיר</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כדלהלן</w:t>
      </w:r>
      <w:r w:rsidRPr="001442C0">
        <w:rPr>
          <w:szCs w:val="24"/>
          <w:rtl/>
        </w:rPr>
        <w:t>:</w:t>
      </w:r>
    </w:p>
    <w:p w14:paraId="0C2E5200" w14:textId="77777777" w:rsidR="00195A0C" w:rsidRPr="001442C0" w:rsidRDefault="00195A0C" w:rsidP="00195A0C">
      <w:pPr>
        <w:spacing w:line="360" w:lineRule="auto"/>
        <w:jc w:val="both"/>
        <w:rPr>
          <w:szCs w:val="24"/>
          <w:rtl/>
        </w:rPr>
      </w:pPr>
    </w:p>
    <w:p w14:paraId="680C7CE0" w14:textId="77777777" w:rsidR="00195A0C" w:rsidRPr="001442C0" w:rsidRDefault="00195A0C" w:rsidP="00195A0C">
      <w:pPr>
        <w:numPr>
          <w:ilvl w:val="0"/>
          <w:numId w:val="24"/>
        </w:numPr>
        <w:spacing w:line="360" w:lineRule="auto"/>
        <w:ind w:right="0"/>
        <w:jc w:val="both"/>
        <w:rPr>
          <w:szCs w:val="24"/>
        </w:rPr>
      </w:pPr>
      <w:r w:rsidRPr="001442C0">
        <w:rPr>
          <w:rFonts w:hint="eastAsia"/>
          <w:szCs w:val="24"/>
          <w:rtl/>
        </w:rPr>
        <w:t>אני</w:t>
      </w:r>
      <w:r w:rsidRPr="001442C0">
        <w:rPr>
          <w:szCs w:val="24"/>
          <w:rtl/>
        </w:rPr>
        <w:t xml:space="preserve"> </w:t>
      </w:r>
      <w:r w:rsidRPr="001442C0">
        <w:rPr>
          <w:rFonts w:hint="eastAsia"/>
          <w:szCs w:val="24"/>
          <w:rtl/>
        </w:rPr>
        <w:t>נציג</w:t>
      </w:r>
      <w:r w:rsidRPr="001442C0">
        <w:rPr>
          <w:szCs w:val="24"/>
          <w:rtl/>
        </w:rPr>
        <w:t xml:space="preserve">  _____________ (להלן- </w:t>
      </w:r>
      <w:r w:rsidRPr="001442C0">
        <w:rPr>
          <w:rFonts w:hint="eastAsia"/>
          <w:szCs w:val="24"/>
          <w:rtl/>
        </w:rPr>
        <w:t>המציע</w:t>
      </w:r>
      <w:r w:rsidRPr="001442C0">
        <w:rPr>
          <w:szCs w:val="24"/>
          <w:rtl/>
        </w:rPr>
        <w:t xml:space="preserve">) </w:t>
      </w:r>
      <w:r w:rsidRPr="001442C0">
        <w:rPr>
          <w:rFonts w:hint="eastAsia"/>
          <w:szCs w:val="24"/>
          <w:rtl/>
        </w:rPr>
        <w:t>ומוסמך</w:t>
      </w:r>
      <w:r w:rsidRPr="001442C0">
        <w:rPr>
          <w:szCs w:val="24"/>
          <w:rtl/>
        </w:rPr>
        <w:t xml:space="preserve"> </w:t>
      </w:r>
      <w:r w:rsidRPr="001442C0">
        <w:rPr>
          <w:rFonts w:hint="eastAsia"/>
          <w:szCs w:val="24"/>
          <w:rtl/>
        </w:rPr>
        <w:t>להצהיר</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המציע</w:t>
      </w:r>
      <w:r w:rsidRPr="001442C0">
        <w:rPr>
          <w:szCs w:val="24"/>
          <w:rtl/>
        </w:rPr>
        <w:t>.</w:t>
      </w:r>
    </w:p>
    <w:p w14:paraId="421F8407" w14:textId="77777777" w:rsidR="00195A0C" w:rsidRPr="001442C0" w:rsidRDefault="00195A0C" w:rsidP="00195A0C">
      <w:pPr>
        <w:numPr>
          <w:ilvl w:val="0"/>
          <w:numId w:val="24"/>
        </w:numPr>
        <w:spacing w:line="360" w:lineRule="auto"/>
        <w:ind w:right="0"/>
        <w:jc w:val="both"/>
        <w:rPr>
          <w:szCs w:val="24"/>
        </w:rPr>
      </w:pPr>
      <w:r w:rsidRPr="001442C0">
        <w:rPr>
          <w:szCs w:val="24"/>
          <w:rtl/>
        </w:rPr>
        <w:t xml:space="preserve">הנני נותן תצהיר זה בשם ___________________ שהוא המציע (להלן:  "המציע") </w:t>
      </w:r>
      <w:r w:rsidRPr="001442C0">
        <w:rPr>
          <w:rFonts w:hint="eastAsia"/>
          <w:szCs w:val="24"/>
          <w:rtl/>
        </w:rPr>
        <w:t>במסגרת</w:t>
      </w:r>
      <w:r w:rsidRPr="001442C0">
        <w:rPr>
          <w:szCs w:val="24"/>
          <w:rtl/>
        </w:rPr>
        <w:t xml:space="preserve"> </w:t>
      </w:r>
      <w:r w:rsidRPr="001442C0">
        <w:rPr>
          <w:rFonts w:hint="eastAsia"/>
          <w:b/>
          <w:bCs/>
          <w:szCs w:val="24"/>
          <w:rtl/>
        </w:rPr>
        <w:t>מכרז</w:t>
      </w:r>
      <w:r w:rsidRPr="001442C0">
        <w:rPr>
          <w:b/>
          <w:bCs/>
          <w:szCs w:val="24"/>
          <w:rtl/>
        </w:rPr>
        <w:t xml:space="preserve">  פומבי </w:t>
      </w:r>
      <w:r>
        <w:rPr>
          <w:rFonts w:hint="cs"/>
          <w:b/>
          <w:bCs/>
          <w:szCs w:val="24"/>
          <w:rtl/>
        </w:rPr>
        <w:t>63</w:t>
      </w:r>
      <w:r w:rsidRPr="001442C0">
        <w:rPr>
          <w:b/>
          <w:bCs/>
          <w:szCs w:val="24"/>
          <w:rtl/>
        </w:rPr>
        <w:t xml:space="preserve">/14 לקידום תוכניות התייעלות אנרגטית ממוקדת טכנולוגיה לצרכני אנרגיה – החלפת צ'ילרים וגריטתם </w:t>
      </w:r>
      <w:r w:rsidRPr="001442C0">
        <w:rPr>
          <w:szCs w:val="24"/>
          <w:rtl/>
        </w:rPr>
        <w:t xml:space="preserve"> שפורסם על ידי </w:t>
      </w:r>
      <w:r w:rsidRPr="001442C0">
        <w:rPr>
          <w:rFonts w:hint="eastAsia"/>
          <w:szCs w:val="24"/>
          <w:rtl/>
        </w:rPr>
        <w:t>משרד</w:t>
      </w:r>
      <w:r w:rsidRPr="001442C0">
        <w:rPr>
          <w:szCs w:val="24"/>
          <w:rtl/>
        </w:rPr>
        <w:t xml:space="preserve"> </w:t>
      </w:r>
      <w:r w:rsidRPr="001442C0">
        <w:rPr>
          <w:rFonts w:hint="eastAsia"/>
          <w:szCs w:val="24"/>
          <w:rtl/>
        </w:rPr>
        <w:t>התשתיות</w:t>
      </w:r>
      <w:r w:rsidRPr="001442C0">
        <w:rPr>
          <w:szCs w:val="24"/>
          <w:rtl/>
        </w:rPr>
        <w:t xml:space="preserve"> </w:t>
      </w:r>
      <w:r w:rsidRPr="001442C0">
        <w:rPr>
          <w:rFonts w:hint="eastAsia"/>
          <w:szCs w:val="24"/>
          <w:rtl/>
        </w:rPr>
        <w:t>הלאומיות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והמים</w:t>
      </w:r>
      <w:r w:rsidRPr="001442C0">
        <w:rPr>
          <w:szCs w:val="24"/>
          <w:rtl/>
        </w:rPr>
        <w:t>.</w:t>
      </w:r>
    </w:p>
    <w:p w14:paraId="4E18D489" w14:textId="77777777" w:rsidR="00195A0C" w:rsidRPr="001442C0" w:rsidRDefault="00195A0C" w:rsidP="00195A0C">
      <w:pPr>
        <w:numPr>
          <w:ilvl w:val="0"/>
          <w:numId w:val="24"/>
        </w:numPr>
        <w:spacing w:line="360" w:lineRule="auto"/>
        <w:ind w:right="0"/>
        <w:jc w:val="both"/>
        <w:rPr>
          <w:szCs w:val="24"/>
        </w:rPr>
      </w:pPr>
      <w:r w:rsidRPr="001442C0">
        <w:rPr>
          <w:szCs w:val="24"/>
          <w:rtl/>
        </w:rPr>
        <w:t xml:space="preserve"> אני מצהיר/ה כי הנני מוסמך/ת לתת תצהיר זה בשם המציע.</w:t>
      </w:r>
    </w:p>
    <w:p w14:paraId="299E7D5D" w14:textId="77777777" w:rsidR="00195A0C" w:rsidRPr="001442C0" w:rsidRDefault="00195A0C" w:rsidP="00195A0C">
      <w:pPr>
        <w:numPr>
          <w:ilvl w:val="0"/>
          <w:numId w:val="24"/>
        </w:numPr>
        <w:spacing w:line="360" w:lineRule="auto"/>
        <w:ind w:right="0"/>
        <w:jc w:val="both"/>
        <w:rPr>
          <w:szCs w:val="24"/>
        </w:rPr>
      </w:pPr>
      <w:r w:rsidRPr="001442C0">
        <w:rPr>
          <w:szCs w:val="24"/>
          <w:rtl/>
        </w:rPr>
        <w:t>בתצהירי זה, משמעותו של המונח "בעל זיקה" כהגדרתו בחוק עסקאות גופים ציבוריים התשל"ו-1976 (להלן:  "</w:t>
      </w:r>
      <w:r w:rsidRPr="001442C0">
        <w:rPr>
          <w:i/>
          <w:iCs/>
          <w:szCs w:val="24"/>
          <w:u w:val="single"/>
          <w:rtl/>
        </w:rPr>
        <w:t>חוק עסקאות גופים ציבוריים</w:t>
      </w:r>
      <w:r w:rsidRPr="001442C0">
        <w:rPr>
          <w:szCs w:val="24"/>
          <w:rtl/>
        </w:rPr>
        <w:t xml:space="preserve">"). אני מאשר/ת כי הוסברה לי משמעותו של מונח זה וכי אני מבין/ה אותו. </w:t>
      </w:r>
    </w:p>
    <w:p w14:paraId="403C1A59" w14:textId="77777777" w:rsidR="00195A0C" w:rsidRPr="001442C0" w:rsidRDefault="00195A0C" w:rsidP="00195A0C">
      <w:pPr>
        <w:numPr>
          <w:ilvl w:val="0"/>
          <w:numId w:val="24"/>
        </w:numPr>
        <w:spacing w:line="360" w:lineRule="auto"/>
        <w:ind w:right="0"/>
        <w:jc w:val="both"/>
        <w:rPr>
          <w:szCs w:val="24"/>
          <w:rtl/>
        </w:rPr>
      </w:pPr>
      <w:r w:rsidRPr="001442C0">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CCB9FB2" w14:textId="77777777" w:rsidR="00195A0C" w:rsidRPr="001442C0" w:rsidRDefault="00195A0C" w:rsidP="00195A0C">
      <w:pPr>
        <w:numPr>
          <w:ilvl w:val="0"/>
          <w:numId w:val="24"/>
        </w:numPr>
        <w:spacing w:line="360" w:lineRule="auto"/>
        <w:ind w:right="0"/>
        <w:jc w:val="both"/>
        <w:rPr>
          <w:szCs w:val="24"/>
          <w:rtl/>
        </w:rPr>
      </w:pPr>
      <w:r w:rsidRPr="001442C0">
        <w:rPr>
          <w:szCs w:val="24"/>
          <w:rtl/>
        </w:rPr>
        <w:t>המציע הינו תאגיד הרשום בישראל.</w:t>
      </w:r>
    </w:p>
    <w:p w14:paraId="0ABA67ED" w14:textId="77777777" w:rsidR="00195A0C" w:rsidRPr="001442C0" w:rsidRDefault="00195A0C" w:rsidP="00195A0C">
      <w:pPr>
        <w:spacing w:line="360" w:lineRule="auto"/>
        <w:jc w:val="both"/>
        <w:rPr>
          <w:rFonts w:ascii="Arial" w:hAnsi="Arial"/>
          <w:szCs w:val="24"/>
          <w:rtl/>
        </w:rPr>
      </w:pPr>
    </w:p>
    <w:p w14:paraId="2C31B708"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ab/>
        <w:t xml:space="preserve">(סמן </w:t>
      </w:r>
      <w:r w:rsidRPr="001442C0">
        <w:rPr>
          <w:rFonts w:ascii="Arial" w:hAnsi="Arial"/>
          <w:szCs w:val="24"/>
        </w:rPr>
        <w:t>X</w:t>
      </w:r>
      <w:r w:rsidRPr="001442C0">
        <w:rPr>
          <w:rFonts w:ascii="Arial" w:hAnsi="Arial"/>
          <w:szCs w:val="24"/>
          <w:rtl/>
        </w:rPr>
        <w:t xml:space="preserve"> במשבצת המתאימה)</w:t>
      </w:r>
    </w:p>
    <w:p w14:paraId="0A476FC6" w14:textId="77777777" w:rsidR="00195A0C" w:rsidRPr="001442C0" w:rsidRDefault="00195A0C" w:rsidP="00195A0C">
      <w:pPr>
        <w:numPr>
          <w:ilvl w:val="1"/>
          <w:numId w:val="26"/>
        </w:numPr>
        <w:spacing w:line="360" w:lineRule="auto"/>
        <w:ind w:right="360"/>
        <w:jc w:val="both"/>
        <w:rPr>
          <w:rFonts w:ascii="Arial" w:hAnsi="Arial"/>
          <w:szCs w:val="24"/>
          <w:rtl/>
        </w:rPr>
      </w:pPr>
      <w:r w:rsidRPr="001442C0">
        <w:rPr>
          <w:rFonts w:ascii="Arial" w:hAnsi="Arial"/>
          <w:szCs w:val="24"/>
          <w:rtl/>
        </w:rPr>
        <w:t xml:space="preserve">המציע ובעל זיקה אליו </w:t>
      </w:r>
      <w:r w:rsidRPr="001442C0">
        <w:rPr>
          <w:rFonts w:ascii="Arial" w:hAnsi="Arial"/>
          <w:b/>
          <w:bCs/>
          <w:szCs w:val="24"/>
          <w:u w:val="single"/>
          <w:rtl/>
        </w:rPr>
        <w:t>לא הורשעו</w:t>
      </w:r>
      <w:r w:rsidRPr="001442C0">
        <w:rPr>
          <w:rFonts w:ascii="Arial" w:hAnsi="Arial"/>
          <w:szCs w:val="24"/>
          <w:rtl/>
        </w:rPr>
        <w:t xml:space="preserve"> ביותר משתי עבירות עד למועד האחרון להגשת ההצעות (להלן: "</w:t>
      </w:r>
      <w:r w:rsidRPr="001442C0">
        <w:rPr>
          <w:rFonts w:ascii="Arial" w:hAnsi="Arial"/>
          <w:i/>
          <w:iCs/>
          <w:szCs w:val="24"/>
          <w:u w:val="single"/>
          <w:rtl/>
        </w:rPr>
        <w:t>מועד להגשה</w:t>
      </w:r>
      <w:r w:rsidRPr="001442C0">
        <w:rPr>
          <w:rFonts w:ascii="Arial" w:hAnsi="Arial"/>
          <w:szCs w:val="24"/>
          <w:rtl/>
        </w:rPr>
        <w:t xml:space="preserve">") מטעם המציע </w:t>
      </w:r>
      <w:r w:rsidRPr="001442C0">
        <w:rPr>
          <w:rFonts w:ascii="Arial" w:hAnsi="Arial" w:hint="eastAsia"/>
          <w:szCs w:val="24"/>
          <w:rtl/>
        </w:rPr>
        <w:t>במכרז</w:t>
      </w:r>
      <w:r w:rsidRPr="001442C0">
        <w:rPr>
          <w:rFonts w:ascii="Arial" w:hAnsi="Arial"/>
          <w:szCs w:val="24"/>
          <w:rtl/>
        </w:rPr>
        <w:t xml:space="preserve"> 41/12.</w:t>
      </w:r>
    </w:p>
    <w:p w14:paraId="7197A571" w14:textId="77777777" w:rsidR="00195A0C" w:rsidRPr="001442C0" w:rsidRDefault="00195A0C" w:rsidP="00195A0C">
      <w:pPr>
        <w:numPr>
          <w:ilvl w:val="1"/>
          <w:numId w:val="26"/>
        </w:numPr>
        <w:spacing w:line="360" w:lineRule="auto"/>
        <w:ind w:right="360"/>
        <w:jc w:val="both"/>
        <w:rPr>
          <w:rFonts w:ascii="Arial" w:hAnsi="Arial"/>
          <w:szCs w:val="24"/>
        </w:rPr>
      </w:pPr>
      <w:r w:rsidRPr="001442C0">
        <w:rPr>
          <w:rFonts w:ascii="Arial" w:hAnsi="Arial"/>
          <w:szCs w:val="24"/>
          <w:rtl/>
        </w:rPr>
        <w:t xml:space="preserve">המציע או בעל זיקה אליו </w:t>
      </w:r>
      <w:r w:rsidRPr="001442C0">
        <w:rPr>
          <w:rFonts w:ascii="Arial" w:hAnsi="Arial"/>
          <w:b/>
          <w:bCs/>
          <w:szCs w:val="24"/>
          <w:u w:val="single"/>
          <w:rtl/>
        </w:rPr>
        <w:t>הורשעו</w:t>
      </w:r>
      <w:r w:rsidRPr="001442C0">
        <w:rPr>
          <w:rFonts w:ascii="Arial" w:hAnsi="Arial"/>
          <w:szCs w:val="24"/>
          <w:rtl/>
        </w:rPr>
        <w:t xml:space="preserve"> בפסק דין  ביותר משתי עבירות </w:t>
      </w:r>
      <w:r w:rsidRPr="001442C0">
        <w:rPr>
          <w:rFonts w:ascii="Arial" w:hAnsi="Arial"/>
          <w:b/>
          <w:bCs/>
          <w:szCs w:val="24"/>
          <w:u w:val="single"/>
          <w:rtl/>
        </w:rPr>
        <w:t>וחלפה שנה אחת</w:t>
      </w:r>
      <w:r w:rsidRPr="001442C0">
        <w:rPr>
          <w:rFonts w:ascii="Arial" w:hAnsi="Arial"/>
          <w:szCs w:val="24"/>
          <w:rtl/>
        </w:rPr>
        <w:t xml:space="preserve"> לפחות ממועד ההרשעה האחרונה ועד למועד ההגשה. </w:t>
      </w:r>
    </w:p>
    <w:p w14:paraId="61B2C7D3" w14:textId="77777777" w:rsidR="00195A0C" w:rsidRPr="001442C0" w:rsidRDefault="00195A0C" w:rsidP="00195A0C">
      <w:pPr>
        <w:numPr>
          <w:ilvl w:val="1"/>
          <w:numId w:val="26"/>
        </w:numPr>
        <w:spacing w:line="360" w:lineRule="auto"/>
        <w:ind w:right="360"/>
        <w:jc w:val="both"/>
        <w:rPr>
          <w:rFonts w:ascii="Arial" w:hAnsi="Arial"/>
          <w:szCs w:val="24"/>
        </w:rPr>
      </w:pPr>
      <w:r w:rsidRPr="001442C0">
        <w:rPr>
          <w:rFonts w:ascii="Arial" w:hAnsi="Arial"/>
          <w:szCs w:val="24"/>
          <w:rtl/>
        </w:rPr>
        <w:t xml:space="preserve">המציע או בעל זיקה אליו </w:t>
      </w:r>
      <w:r w:rsidRPr="001442C0">
        <w:rPr>
          <w:rFonts w:ascii="Arial" w:hAnsi="Arial"/>
          <w:b/>
          <w:bCs/>
          <w:szCs w:val="24"/>
          <w:u w:val="single"/>
          <w:rtl/>
        </w:rPr>
        <w:t>הורשעו</w:t>
      </w:r>
      <w:r w:rsidRPr="001442C0">
        <w:rPr>
          <w:rFonts w:ascii="Arial" w:hAnsi="Arial"/>
          <w:szCs w:val="24"/>
          <w:rtl/>
        </w:rPr>
        <w:t xml:space="preserve"> בפסק דין  ביותר משתי עבירות </w:t>
      </w:r>
      <w:r w:rsidRPr="001442C0">
        <w:rPr>
          <w:rFonts w:ascii="Arial" w:hAnsi="Arial"/>
          <w:b/>
          <w:bCs/>
          <w:szCs w:val="24"/>
          <w:u w:val="single"/>
          <w:rtl/>
        </w:rPr>
        <w:t>ולא חלפה שנה אחת</w:t>
      </w:r>
      <w:r w:rsidRPr="001442C0">
        <w:rPr>
          <w:rFonts w:ascii="Arial" w:hAnsi="Arial"/>
          <w:szCs w:val="24"/>
          <w:rtl/>
        </w:rPr>
        <w:t xml:space="preserve"> לפחות ממועד ההרשעה האחרונה ועד למועד ההגשה. </w:t>
      </w:r>
    </w:p>
    <w:p w14:paraId="22A8D986" w14:textId="77777777" w:rsidR="00195A0C" w:rsidRPr="001442C0" w:rsidRDefault="00195A0C" w:rsidP="00195A0C">
      <w:pPr>
        <w:numPr>
          <w:ilvl w:val="0"/>
          <w:numId w:val="24"/>
        </w:numPr>
        <w:spacing w:line="360" w:lineRule="auto"/>
        <w:ind w:right="0"/>
        <w:jc w:val="both"/>
        <w:rPr>
          <w:szCs w:val="24"/>
        </w:rPr>
      </w:pPr>
      <w:r w:rsidRPr="001442C0">
        <w:rPr>
          <w:szCs w:val="24"/>
          <w:rtl/>
        </w:rPr>
        <w:t xml:space="preserve">זה שמי, להלן חתימתי ותוכן תצהירי דלעיל אמת. </w:t>
      </w:r>
    </w:p>
    <w:p w14:paraId="1A89ACA9" w14:textId="77777777" w:rsidR="00195A0C" w:rsidRPr="001442C0" w:rsidRDefault="00195A0C" w:rsidP="00195A0C">
      <w:pPr>
        <w:spacing w:line="360" w:lineRule="auto"/>
        <w:ind w:left="720"/>
        <w:jc w:val="both"/>
        <w:rPr>
          <w:szCs w:val="24"/>
          <w:rtl/>
        </w:rPr>
      </w:pPr>
    </w:p>
    <w:p w14:paraId="2EB198AD" w14:textId="77777777" w:rsidR="00195A0C" w:rsidRPr="001442C0" w:rsidRDefault="00195A0C" w:rsidP="00195A0C">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195A0C" w:rsidRPr="001442C0" w14:paraId="671CB022" w14:textId="77777777" w:rsidTr="00195A0C">
        <w:tc>
          <w:tcPr>
            <w:tcW w:w="2840" w:type="dxa"/>
            <w:tcBorders>
              <w:top w:val="single" w:sz="4" w:space="0" w:color="auto"/>
            </w:tcBorders>
          </w:tcPr>
          <w:p w14:paraId="6E3AF10C" w14:textId="77777777" w:rsidR="00195A0C" w:rsidRPr="001442C0" w:rsidRDefault="00195A0C" w:rsidP="00195A0C">
            <w:pPr>
              <w:spacing w:line="360" w:lineRule="auto"/>
              <w:jc w:val="center"/>
              <w:rPr>
                <w:szCs w:val="24"/>
                <w:rtl/>
              </w:rPr>
            </w:pPr>
            <w:r w:rsidRPr="001442C0">
              <w:rPr>
                <w:rFonts w:hint="eastAsia"/>
                <w:szCs w:val="24"/>
                <w:rtl/>
              </w:rPr>
              <w:t>תאריך</w:t>
            </w:r>
          </w:p>
        </w:tc>
        <w:tc>
          <w:tcPr>
            <w:tcW w:w="2841" w:type="dxa"/>
          </w:tcPr>
          <w:p w14:paraId="663E4F25" w14:textId="77777777" w:rsidR="00195A0C" w:rsidRPr="001442C0" w:rsidRDefault="00195A0C" w:rsidP="00195A0C">
            <w:pPr>
              <w:spacing w:line="360" w:lineRule="auto"/>
              <w:jc w:val="both"/>
              <w:rPr>
                <w:szCs w:val="24"/>
                <w:rtl/>
              </w:rPr>
            </w:pPr>
          </w:p>
        </w:tc>
        <w:tc>
          <w:tcPr>
            <w:tcW w:w="2841" w:type="dxa"/>
            <w:tcBorders>
              <w:top w:val="single" w:sz="4" w:space="0" w:color="auto"/>
            </w:tcBorders>
          </w:tcPr>
          <w:p w14:paraId="7F6F2CF5" w14:textId="77777777" w:rsidR="00195A0C" w:rsidRPr="001442C0" w:rsidRDefault="00195A0C" w:rsidP="00195A0C">
            <w:pPr>
              <w:spacing w:line="360" w:lineRule="auto"/>
              <w:jc w:val="center"/>
              <w:rPr>
                <w:szCs w:val="24"/>
                <w:rtl/>
              </w:rPr>
            </w:pPr>
            <w:r w:rsidRPr="001442C0">
              <w:rPr>
                <w:rFonts w:hint="eastAsia"/>
                <w:szCs w:val="24"/>
                <w:rtl/>
              </w:rPr>
              <w:t>חתימה</w:t>
            </w:r>
          </w:p>
        </w:tc>
      </w:tr>
    </w:tbl>
    <w:p w14:paraId="529DEF61" w14:textId="77777777" w:rsidR="00195A0C" w:rsidRPr="001442C0" w:rsidRDefault="00195A0C" w:rsidP="00195A0C">
      <w:pPr>
        <w:spacing w:line="360" w:lineRule="auto"/>
        <w:ind w:left="720"/>
        <w:jc w:val="both"/>
        <w:rPr>
          <w:szCs w:val="24"/>
          <w:rtl/>
        </w:rPr>
      </w:pPr>
    </w:p>
    <w:p w14:paraId="0FF52CB7" w14:textId="77777777" w:rsidR="00195A0C" w:rsidRPr="001442C0" w:rsidRDefault="00195A0C" w:rsidP="00195A0C">
      <w:pPr>
        <w:pBdr>
          <w:bottom w:val="single" w:sz="12" w:space="1" w:color="auto"/>
        </w:pBdr>
        <w:spacing w:line="360" w:lineRule="auto"/>
        <w:jc w:val="both"/>
        <w:rPr>
          <w:szCs w:val="24"/>
          <w:rtl/>
        </w:rPr>
      </w:pPr>
    </w:p>
    <w:p w14:paraId="4BC11F1A" w14:textId="77777777" w:rsidR="00195A0C" w:rsidRPr="001442C0" w:rsidRDefault="00195A0C" w:rsidP="00195A0C">
      <w:pPr>
        <w:spacing w:line="360" w:lineRule="auto"/>
        <w:jc w:val="both"/>
        <w:rPr>
          <w:szCs w:val="24"/>
          <w:rtl/>
        </w:rPr>
      </w:pPr>
    </w:p>
    <w:p w14:paraId="4AD3123E" w14:textId="77777777" w:rsidR="00195A0C" w:rsidRPr="001442C0" w:rsidRDefault="00195A0C" w:rsidP="00195A0C">
      <w:pPr>
        <w:spacing w:line="360" w:lineRule="auto"/>
        <w:ind w:left="299" w:right="360"/>
        <w:jc w:val="center"/>
        <w:rPr>
          <w:b/>
          <w:bCs/>
          <w:szCs w:val="24"/>
          <w:rtl/>
        </w:rPr>
      </w:pPr>
    </w:p>
    <w:p w14:paraId="1E6FC0A6" w14:textId="77777777" w:rsidR="00195A0C" w:rsidRPr="001442C0" w:rsidRDefault="00195A0C" w:rsidP="00195A0C">
      <w:pPr>
        <w:spacing w:line="360" w:lineRule="auto"/>
        <w:ind w:left="299" w:right="360"/>
        <w:jc w:val="center"/>
        <w:rPr>
          <w:b/>
          <w:bCs/>
          <w:szCs w:val="24"/>
          <w:rtl/>
        </w:rPr>
      </w:pPr>
    </w:p>
    <w:p w14:paraId="403E57E7" w14:textId="77777777" w:rsidR="00195A0C" w:rsidRPr="001442C0" w:rsidRDefault="00195A0C" w:rsidP="00195A0C">
      <w:pPr>
        <w:spacing w:line="360" w:lineRule="auto"/>
        <w:ind w:left="299" w:right="360"/>
        <w:jc w:val="center"/>
        <w:rPr>
          <w:b/>
          <w:bCs/>
          <w:szCs w:val="24"/>
          <w:rtl/>
        </w:rPr>
      </w:pPr>
      <w:r w:rsidRPr="001442C0">
        <w:rPr>
          <w:b/>
          <w:bCs/>
          <w:szCs w:val="24"/>
          <w:rtl/>
        </w:rPr>
        <w:t>אי</w:t>
      </w:r>
      <w:r w:rsidRPr="001442C0">
        <w:rPr>
          <w:rFonts w:hint="eastAsia"/>
          <w:b/>
          <w:bCs/>
          <w:szCs w:val="24"/>
          <w:rtl/>
        </w:rPr>
        <w:t>שור</w:t>
      </w:r>
    </w:p>
    <w:p w14:paraId="32BF0A37" w14:textId="77777777" w:rsidR="00195A0C" w:rsidRPr="001442C0" w:rsidRDefault="00195A0C" w:rsidP="00195A0C">
      <w:pPr>
        <w:spacing w:line="360" w:lineRule="auto"/>
        <w:ind w:left="11" w:right="360" w:hanging="11"/>
        <w:rPr>
          <w:szCs w:val="24"/>
          <w:rtl/>
        </w:rPr>
      </w:pPr>
    </w:p>
    <w:p w14:paraId="65F7BCE4" w14:textId="77777777" w:rsidR="00195A0C" w:rsidRPr="001442C0" w:rsidRDefault="00195A0C" w:rsidP="00195A0C">
      <w:pPr>
        <w:spacing w:line="360" w:lineRule="auto"/>
        <w:ind w:left="11" w:right="357" w:hanging="11"/>
        <w:jc w:val="both"/>
        <w:rPr>
          <w:szCs w:val="24"/>
          <w:rtl/>
        </w:rPr>
      </w:pPr>
      <w:r w:rsidRPr="001442C0">
        <w:rPr>
          <w:szCs w:val="24"/>
          <w:rtl/>
        </w:rPr>
        <w:t>אנ</w:t>
      </w:r>
      <w:r w:rsidRPr="001442C0">
        <w:rPr>
          <w:rFonts w:hint="eastAsia"/>
          <w:szCs w:val="24"/>
          <w:rtl/>
        </w:rPr>
        <w:t>י</w:t>
      </w:r>
      <w:r w:rsidRPr="001442C0">
        <w:rPr>
          <w:szCs w:val="24"/>
          <w:rtl/>
        </w:rPr>
        <w:t xml:space="preserve"> </w:t>
      </w:r>
      <w:r w:rsidRPr="001442C0">
        <w:rPr>
          <w:rFonts w:hint="eastAsia"/>
          <w:szCs w:val="24"/>
          <w:rtl/>
        </w:rPr>
        <w:t>החתו</w:t>
      </w:r>
      <w:r w:rsidRPr="001442C0">
        <w:rPr>
          <w:szCs w:val="24"/>
          <w:rtl/>
        </w:rPr>
        <w:t xml:space="preserve">ם </w:t>
      </w:r>
      <w:r w:rsidRPr="001442C0">
        <w:rPr>
          <w:rFonts w:hint="eastAsia"/>
          <w:szCs w:val="24"/>
          <w:rtl/>
        </w:rPr>
        <w:t>מטה</w:t>
      </w:r>
      <w:r w:rsidRPr="001442C0">
        <w:rPr>
          <w:szCs w:val="24"/>
          <w:rtl/>
        </w:rPr>
        <w:t xml:space="preserve">, ________ </w:t>
      </w:r>
      <w:r w:rsidRPr="001442C0">
        <w:rPr>
          <w:rFonts w:hint="eastAsia"/>
          <w:szCs w:val="24"/>
          <w:rtl/>
        </w:rPr>
        <w:t>עורך</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מאשר</w:t>
      </w:r>
      <w:r w:rsidRPr="001442C0">
        <w:rPr>
          <w:szCs w:val="24"/>
          <w:rtl/>
        </w:rPr>
        <w:t xml:space="preserve"> </w:t>
      </w:r>
      <w:r w:rsidRPr="001442C0">
        <w:rPr>
          <w:rFonts w:hint="eastAsia"/>
          <w:szCs w:val="24"/>
          <w:rtl/>
        </w:rPr>
        <w:t>בזה</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ביום</w:t>
      </w:r>
      <w:r w:rsidRPr="001442C0">
        <w:rPr>
          <w:szCs w:val="24"/>
          <w:rtl/>
        </w:rPr>
        <w:t xml:space="preserve"> ________ ה</w:t>
      </w:r>
      <w:r w:rsidRPr="001442C0">
        <w:rPr>
          <w:rFonts w:hint="eastAsia"/>
          <w:szCs w:val="24"/>
          <w:rtl/>
        </w:rPr>
        <w:t>ופיע</w:t>
      </w:r>
      <w:r w:rsidRPr="001442C0">
        <w:rPr>
          <w:szCs w:val="24"/>
          <w:rtl/>
        </w:rPr>
        <w:t xml:space="preserve"> </w:t>
      </w:r>
      <w:r w:rsidRPr="001442C0">
        <w:rPr>
          <w:rFonts w:hint="eastAsia"/>
          <w:szCs w:val="24"/>
          <w:rtl/>
        </w:rPr>
        <w:t>בפני</w:t>
      </w:r>
      <w:r w:rsidRPr="001442C0">
        <w:rPr>
          <w:szCs w:val="24"/>
          <w:rtl/>
        </w:rPr>
        <w:t xml:space="preserve"> ___________. ה</w:t>
      </w:r>
      <w:r w:rsidRPr="001442C0">
        <w:rPr>
          <w:rFonts w:hint="eastAsia"/>
          <w:szCs w:val="24"/>
          <w:rtl/>
        </w:rPr>
        <w:t>מוכר</w:t>
      </w:r>
      <w:r w:rsidRPr="001442C0">
        <w:rPr>
          <w:szCs w:val="24"/>
          <w:rtl/>
        </w:rPr>
        <w:t xml:space="preserve"> לי אישית / </w:t>
      </w:r>
      <w:r w:rsidRPr="001442C0">
        <w:rPr>
          <w:rFonts w:hint="eastAsia"/>
          <w:szCs w:val="24"/>
          <w:rtl/>
        </w:rPr>
        <w:t>שזיהיתיו</w:t>
      </w:r>
      <w:r w:rsidRPr="001442C0">
        <w:rPr>
          <w:szCs w:val="24"/>
          <w:rtl/>
        </w:rPr>
        <w:t xml:space="preserve"> על פי תעודת זהות מס' _________</w:t>
      </w:r>
      <w:r w:rsidRPr="001442C0">
        <w:rPr>
          <w:szCs w:val="24"/>
        </w:rPr>
        <w:t xml:space="preserve"> </w:t>
      </w:r>
      <w:r w:rsidRPr="001442C0">
        <w:rPr>
          <w:szCs w:val="24"/>
          <w:rtl/>
        </w:rPr>
        <w:t>ו</w:t>
      </w:r>
      <w:r w:rsidRPr="001442C0">
        <w:rPr>
          <w:rFonts w:hint="eastAsia"/>
          <w:szCs w:val="24"/>
          <w:rtl/>
        </w:rPr>
        <w:t>לאחר</w:t>
      </w:r>
      <w:r w:rsidRPr="001442C0">
        <w:rPr>
          <w:szCs w:val="24"/>
          <w:rtl/>
        </w:rPr>
        <w:t xml:space="preserve"> שהזהרתיו כי עליו לומר את האמת כולה ואת האמת בלבד, וכי יהיה צפוי לעונשים הקבועים בחוק אם לא יעשה כן, אישר נכונות ה</w:t>
      </w:r>
      <w:r w:rsidRPr="001442C0">
        <w:rPr>
          <w:rFonts w:hint="eastAsia"/>
          <w:szCs w:val="24"/>
          <w:rtl/>
        </w:rPr>
        <w:t>צהרתו</w:t>
      </w:r>
      <w:r w:rsidRPr="001442C0">
        <w:rPr>
          <w:szCs w:val="24"/>
          <w:rtl/>
        </w:rPr>
        <w:t xml:space="preserve"> </w:t>
      </w:r>
      <w:r w:rsidRPr="001442C0">
        <w:rPr>
          <w:rFonts w:hint="eastAsia"/>
          <w:szCs w:val="24"/>
          <w:rtl/>
        </w:rPr>
        <w:t>דלעיל</w:t>
      </w:r>
      <w:r w:rsidRPr="001442C0">
        <w:rPr>
          <w:szCs w:val="24"/>
          <w:rtl/>
        </w:rPr>
        <w:t xml:space="preserve"> </w:t>
      </w:r>
      <w:r w:rsidRPr="001442C0">
        <w:rPr>
          <w:rFonts w:hint="eastAsia"/>
          <w:szCs w:val="24"/>
          <w:rtl/>
        </w:rPr>
        <w:t>וחתם</w:t>
      </w:r>
      <w:r w:rsidRPr="001442C0">
        <w:rPr>
          <w:szCs w:val="24"/>
          <w:rtl/>
        </w:rPr>
        <w:t xml:space="preserve"> </w:t>
      </w:r>
      <w:r w:rsidRPr="001442C0">
        <w:rPr>
          <w:rFonts w:hint="eastAsia"/>
          <w:szCs w:val="24"/>
          <w:rtl/>
        </w:rPr>
        <w:t>על</w:t>
      </w:r>
      <w:r w:rsidRPr="001442C0">
        <w:rPr>
          <w:szCs w:val="24"/>
          <w:rtl/>
        </w:rPr>
        <w:t>יה.</w:t>
      </w:r>
    </w:p>
    <w:p w14:paraId="6C1659A8" w14:textId="77777777" w:rsidR="00195A0C" w:rsidRPr="001442C0" w:rsidRDefault="00195A0C" w:rsidP="00195A0C">
      <w:pPr>
        <w:spacing w:line="360" w:lineRule="auto"/>
        <w:ind w:left="11" w:right="357" w:hanging="11"/>
        <w:jc w:val="both"/>
        <w:rPr>
          <w:szCs w:val="24"/>
          <w:rtl/>
        </w:rPr>
      </w:pPr>
    </w:p>
    <w:p w14:paraId="307A7246" w14:textId="77777777" w:rsidR="00195A0C" w:rsidRPr="001442C0" w:rsidRDefault="00195A0C" w:rsidP="00195A0C">
      <w:pPr>
        <w:spacing w:line="360" w:lineRule="auto"/>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195A0C" w:rsidRPr="001442C0" w14:paraId="07043492" w14:textId="77777777" w:rsidTr="00195A0C">
        <w:tc>
          <w:tcPr>
            <w:tcW w:w="2840" w:type="dxa"/>
            <w:tcBorders>
              <w:top w:val="single" w:sz="4" w:space="0" w:color="auto"/>
            </w:tcBorders>
          </w:tcPr>
          <w:p w14:paraId="647EC52A" w14:textId="77777777" w:rsidR="00195A0C" w:rsidRPr="001442C0" w:rsidRDefault="00195A0C" w:rsidP="00195A0C">
            <w:pPr>
              <w:spacing w:line="360" w:lineRule="auto"/>
              <w:jc w:val="center"/>
              <w:rPr>
                <w:szCs w:val="24"/>
                <w:rtl/>
              </w:rPr>
            </w:pPr>
            <w:r w:rsidRPr="001442C0">
              <w:rPr>
                <w:rFonts w:hint="eastAsia"/>
                <w:szCs w:val="24"/>
                <w:rtl/>
              </w:rPr>
              <w:t>תאריך</w:t>
            </w:r>
          </w:p>
        </w:tc>
        <w:tc>
          <w:tcPr>
            <w:tcW w:w="2841" w:type="dxa"/>
          </w:tcPr>
          <w:p w14:paraId="6E5EBF03" w14:textId="77777777" w:rsidR="00195A0C" w:rsidRPr="001442C0" w:rsidRDefault="00195A0C" w:rsidP="00195A0C">
            <w:pPr>
              <w:spacing w:line="360" w:lineRule="auto"/>
              <w:jc w:val="both"/>
              <w:rPr>
                <w:szCs w:val="24"/>
                <w:rtl/>
              </w:rPr>
            </w:pPr>
          </w:p>
        </w:tc>
        <w:tc>
          <w:tcPr>
            <w:tcW w:w="2841" w:type="dxa"/>
            <w:tcBorders>
              <w:top w:val="single" w:sz="4" w:space="0" w:color="auto"/>
            </w:tcBorders>
          </w:tcPr>
          <w:p w14:paraId="43D2BF5D" w14:textId="77777777" w:rsidR="00195A0C" w:rsidRPr="001442C0" w:rsidRDefault="00195A0C" w:rsidP="00195A0C">
            <w:pPr>
              <w:spacing w:line="360" w:lineRule="auto"/>
              <w:jc w:val="center"/>
              <w:rPr>
                <w:szCs w:val="24"/>
                <w:rtl/>
              </w:rPr>
            </w:pPr>
            <w:r w:rsidRPr="001442C0">
              <w:rPr>
                <w:rFonts w:hint="eastAsia"/>
                <w:szCs w:val="24"/>
                <w:rtl/>
              </w:rPr>
              <w:t>חתימה</w:t>
            </w:r>
          </w:p>
        </w:tc>
      </w:tr>
    </w:tbl>
    <w:p w14:paraId="47617A17" w14:textId="77777777" w:rsidR="00195A0C" w:rsidRPr="001442C0" w:rsidRDefault="00195A0C" w:rsidP="00195A0C">
      <w:pPr>
        <w:spacing w:line="360" w:lineRule="auto"/>
        <w:jc w:val="both"/>
        <w:rPr>
          <w:szCs w:val="24"/>
          <w:rtl/>
        </w:rPr>
      </w:pPr>
    </w:p>
    <w:p w14:paraId="01958EEA" w14:textId="77777777" w:rsidR="00195A0C" w:rsidRPr="001442C0" w:rsidRDefault="00195A0C" w:rsidP="00195A0C">
      <w:pPr>
        <w:spacing w:line="360" w:lineRule="auto"/>
        <w:ind w:left="6480" w:firstLine="720"/>
        <w:jc w:val="center"/>
        <w:rPr>
          <w:b/>
          <w:bCs/>
          <w:szCs w:val="24"/>
          <w:u w:val="single"/>
          <w:rtl/>
        </w:rPr>
      </w:pPr>
      <w:r w:rsidRPr="001442C0">
        <w:rPr>
          <w:b/>
          <w:bCs/>
          <w:szCs w:val="24"/>
          <w:rtl/>
        </w:rPr>
        <w:br w:type="page"/>
      </w:r>
      <w:r w:rsidRPr="001442C0">
        <w:rPr>
          <w:rFonts w:hint="eastAsia"/>
          <w:b/>
          <w:bCs/>
          <w:szCs w:val="24"/>
          <w:u w:val="single"/>
          <w:rtl/>
        </w:rPr>
        <w:t>נספח</w:t>
      </w:r>
      <w:r w:rsidRPr="001442C0">
        <w:rPr>
          <w:b/>
          <w:bCs/>
          <w:szCs w:val="24"/>
          <w:u w:val="single"/>
          <w:rtl/>
        </w:rPr>
        <w:t xml:space="preserve"> </w:t>
      </w:r>
      <w:r w:rsidRPr="001442C0">
        <w:rPr>
          <w:rFonts w:hint="eastAsia"/>
          <w:b/>
          <w:bCs/>
          <w:szCs w:val="24"/>
          <w:u w:val="single"/>
          <w:rtl/>
        </w:rPr>
        <w:t>ו</w:t>
      </w:r>
      <w:r w:rsidRPr="001442C0">
        <w:rPr>
          <w:b/>
          <w:bCs/>
          <w:szCs w:val="24"/>
          <w:u w:val="single"/>
          <w:rtl/>
        </w:rPr>
        <w:t>'</w:t>
      </w:r>
    </w:p>
    <w:p w14:paraId="61985037" w14:textId="77777777" w:rsidR="00195A0C" w:rsidRPr="001442C0" w:rsidRDefault="00195A0C" w:rsidP="00195A0C">
      <w:pPr>
        <w:spacing w:line="360" w:lineRule="auto"/>
        <w:ind w:left="7200" w:firstLine="720"/>
        <w:jc w:val="center"/>
        <w:rPr>
          <w:b/>
          <w:bCs/>
          <w:szCs w:val="24"/>
          <w:u w:val="single"/>
          <w:rtl/>
        </w:rPr>
      </w:pPr>
    </w:p>
    <w:p w14:paraId="2B4A4A70" w14:textId="77777777" w:rsidR="00195A0C" w:rsidRPr="001442C0" w:rsidRDefault="00195A0C" w:rsidP="00195A0C">
      <w:pPr>
        <w:spacing w:line="360" w:lineRule="auto"/>
        <w:jc w:val="center"/>
        <w:rPr>
          <w:b/>
          <w:bCs/>
          <w:szCs w:val="24"/>
          <w:u w:val="single"/>
          <w:rtl/>
        </w:rPr>
      </w:pPr>
      <w:r w:rsidRPr="001442C0">
        <w:rPr>
          <w:rFonts w:hint="eastAsia"/>
          <w:b/>
          <w:bCs/>
          <w:szCs w:val="24"/>
          <w:u w:val="single"/>
          <w:rtl/>
        </w:rPr>
        <w:t>תצהיר</w:t>
      </w:r>
      <w:r w:rsidRPr="001442C0">
        <w:rPr>
          <w:b/>
          <w:bCs/>
          <w:szCs w:val="24"/>
          <w:u w:val="single"/>
          <w:rtl/>
        </w:rPr>
        <w:t xml:space="preserve"> </w:t>
      </w:r>
      <w:r w:rsidRPr="001442C0">
        <w:rPr>
          <w:rFonts w:hint="eastAsia"/>
          <w:b/>
          <w:bCs/>
          <w:szCs w:val="24"/>
          <w:u w:val="single"/>
          <w:rtl/>
        </w:rPr>
        <w:t>בעניין</w:t>
      </w:r>
      <w:r w:rsidRPr="001442C0">
        <w:rPr>
          <w:b/>
          <w:bCs/>
          <w:szCs w:val="24"/>
          <w:u w:val="single"/>
          <w:rtl/>
        </w:rPr>
        <w:t xml:space="preserve"> </w:t>
      </w:r>
      <w:r w:rsidRPr="001442C0">
        <w:rPr>
          <w:rFonts w:hint="eastAsia"/>
          <w:b/>
          <w:bCs/>
          <w:szCs w:val="24"/>
          <w:u w:val="single"/>
          <w:rtl/>
        </w:rPr>
        <w:t>שמירה</w:t>
      </w:r>
      <w:r w:rsidRPr="001442C0">
        <w:rPr>
          <w:b/>
          <w:bCs/>
          <w:szCs w:val="24"/>
          <w:u w:val="single"/>
          <w:rtl/>
        </w:rPr>
        <w:t xml:space="preserve"> </w:t>
      </w:r>
      <w:r w:rsidRPr="001442C0">
        <w:rPr>
          <w:rFonts w:hint="eastAsia"/>
          <w:b/>
          <w:bCs/>
          <w:szCs w:val="24"/>
          <w:u w:val="single"/>
          <w:rtl/>
        </w:rPr>
        <w:t>על</w:t>
      </w:r>
      <w:r w:rsidRPr="001442C0">
        <w:rPr>
          <w:b/>
          <w:bCs/>
          <w:szCs w:val="24"/>
          <w:u w:val="single"/>
          <w:rtl/>
        </w:rPr>
        <w:t xml:space="preserve"> </w:t>
      </w:r>
      <w:r w:rsidRPr="001442C0">
        <w:rPr>
          <w:rFonts w:hint="eastAsia"/>
          <w:b/>
          <w:bCs/>
          <w:szCs w:val="24"/>
          <w:u w:val="single"/>
          <w:rtl/>
        </w:rPr>
        <w:t>תנאים</w:t>
      </w:r>
      <w:r w:rsidRPr="001442C0">
        <w:rPr>
          <w:b/>
          <w:bCs/>
          <w:szCs w:val="24"/>
          <w:u w:val="single"/>
          <w:rtl/>
        </w:rPr>
        <w:t xml:space="preserve"> </w:t>
      </w:r>
      <w:r w:rsidRPr="001442C0">
        <w:rPr>
          <w:rFonts w:hint="eastAsia"/>
          <w:b/>
          <w:bCs/>
          <w:szCs w:val="24"/>
          <w:u w:val="single"/>
          <w:rtl/>
        </w:rPr>
        <w:t>סוציאליים</w:t>
      </w:r>
      <w:r w:rsidRPr="001442C0">
        <w:rPr>
          <w:b/>
          <w:bCs/>
          <w:szCs w:val="24"/>
          <w:u w:val="single"/>
          <w:rtl/>
        </w:rPr>
        <w:t xml:space="preserve"> </w:t>
      </w:r>
      <w:r w:rsidRPr="001442C0">
        <w:rPr>
          <w:rFonts w:hint="eastAsia"/>
          <w:b/>
          <w:bCs/>
          <w:szCs w:val="24"/>
          <w:u w:val="single"/>
          <w:rtl/>
        </w:rPr>
        <w:t>והתחייבות</w:t>
      </w:r>
      <w:r w:rsidRPr="001442C0">
        <w:rPr>
          <w:b/>
          <w:bCs/>
          <w:szCs w:val="24"/>
          <w:u w:val="single"/>
          <w:rtl/>
        </w:rPr>
        <w:t xml:space="preserve"> </w:t>
      </w:r>
      <w:r w:rsidRPr="001442C0">
        <w:rPr>
          <w:rFonts w:hint="eastAsia"/>
          <w:b/>
          <w:bCs/>
          <w:szCs w:val="24"/>
          <w:u w:val="single"/>
          <w:rtl/>
        </w:rPr>
        <w:t>לקיום</w:t>
      </w:r>
      <w:r w:rsidRPr="001442C0">
        <w:rPr>
          <w:b/>
          <w:bCs/>
          <w:szCs w:val="24"/>
          <w:u w:val="single"/>
          <w:rtl/>
        </w:rPr>
        <w:t xml:space="preserve"> </w:t>
      </w:r>
      <w:r w:rsidRPr="001442C0">
        <w:rPr>
          <w:rFonts w:hint="eastAsia"/>
          <w:b/>
          <w:bCs/>
          <w:szCs w:val="24"/>
          <w:u w:val="single"/>
          <w:rtl/>
        </w:rPr>
        <w:t>חקיקה</w:t>
      </w:r>
      <w:r w:rsidRPr="001442C0">
        <w:rPr>
          <w:b/>
          <w:bCs/>
          <w:szCs w:val="24"/>
          <w:u w:val="single"/>
          <w:rtl/>
        </w:rPr>
        <w:t xml:space="preserve"> </w:t>
      </w:r>
      <w:r w:rsidRPr="001442C0">
        <w:rPr>
          <w:rFonts w:hint="eastAsia"/>
          <w:b/>
          <w:bCs/>
          <w:szCs w:val="24"/>
          <w:u w:val="single"/>
          <w:rtl/>
        </w:rPr>
        <w:t>בתחום</w:t>
      </w:r>
      <w:r w:rsidRPr="001442C0">
        <w:rPr>
          <w:b/>
          <w:bCs/>
          <w:szCs w:val="24"/>
          <w:u w:val="single"/>
          <w:rtl/>
        </w:rPr>
        <w:t xml:space="preserve"> </w:t>
      </w:r>
      <w:r w:rsidRPr="001442C0">
        <w:rPr>
          <w:rFonts w:hint="eastAsia"/>
          <w:b/>
          <w:bCs/>
          <w:szCs w:val="24"/>
          <w:u w:val="single"/>
          <w:rtl/>
        </w:rPr>
        <w:t>העסקת</w:t>
      </w:r>
      <w:r w:rsidRPr="001442C0">
        <w:rPr>
          <w:b/>
          <w:bCs/>
          <w:szCs w:val="24"/>
          <w:u w:val="single"/>
          <w:rtl/>
        </w:rPr>
        <w:t xml:space="preserve"> </w:t>
      </w:r>
      <w:r w:rsidRPr="001442C0">
        <w:rPr>
          <w:rFonts w:hint="eastAsia"/>
          <w:b/>
          <w:bCs/>
          <w:szCs w:val="24"/>
          <w:u w:val="single"/>
          <w:rtl/>
        </w:rPr>
        <w:t>עובדים</w:t>
      </w:r>
    </w:p>
    <w:p w14:paraId="5C1684AD" w14:textId="77777777" w:rsidR="00195A0C" w:rsidRPr="001442C0" w:rsidRDefault="00195A0C" w:rsidP="00195A0C">
      <w:pPr>
        <w:spacing w:line="360" w:lineRule="auto"/>
        <w:jc w:val="both"/>
        <w:rPr>
          <w:szCs w:val="24"/>
          <w:rtl/>
        </w:rPr>
      </w:pPr>
      <w:r w:rsidRPr="001442C0">
        <w:rPr>
          <w:szCs w:val="24"/>
          <w:rtl/>
        </w:rPr>
        <w:br/>
      </w:r>
      <w:r w:rsidRPr="001442C0">
        <w:rPr>
          <w:rFonts w:hint="eastAsia"/>
          <w:szCs w:val="24"/>
          <w:rtl/>
        </w:rPr>
        <w:t>אני</w:t>
      </w:r>
      <w:r w:rsidRPr="001442C0">
        <w:rPr>
          <w:szCs w:val="24"/>
          <w:rtl/>
        </w:rPr>
        <w:t xml:space="preserve"> </w:t>
      </w:r>
      <w:r w:rsidRPr="001442C0">
        <w:rPr>
          <w:rFonts w:hint="eastAsia"/>
          <w:szCs w:val="24"/>
          <w:rtl/>
        </w:rPr>
        <w:t>הח</w:t>
      </w:r>
      <w:r w:rsidRPr="001442C0">
        <w:rPr>
          <w:szCs w:val="24"/>
          <w:rtl/>
        </w:rPr>
        <w:t xml:space="preserve">"מ </w:t>
      </w:r>
      <w:r w:rsidRPr="001442C0">
        <w:rPr>
          <w:rFonts w:hint="eastAsia"/>
          <w:szCs w:val="24"/>
          <w:rtl/>
        </w:rPr>
        <w:t>מורשה</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המציע</w:t>
      </w:r>
      <w:r w:rsidRPr="001442C0">
        <w:rPr>
          <w:szCs w:val="24"/>
          <w:rtl/>
        </w:rPr>
        <w:t xml:space="preserve"> ______________ (להלן: "</w:t>
      </w:r>
      <w:r w:rsidRPr="001442C0">
        <w:rPr>
          <w:rFonts w:hint="eastAsia"/>
          <w:i/>
          <w:iCs/>
          <w:szCs w:val="24"/>
          <w:u w:val="single"/>
          <w:rtl/>
        </w:rPr>
        <w:t>המציע</w:t>
      </w:r>
      <w:r w:rsidRPr="001442C0">
        <w:rPr>
          <w:szCs w:val="24"/>
          <w:rtl/>
        </w:rPr>
        <w:t xml:space="preserve">"), </w:t>
      </w:r>
      <w:r w:rsidRPr="001442C0">
        <w:rPr>
          <w:rFonts w:hint="eastAsia"/>
          <w:szCs w:val="24"/>
          <w:rtl/>
        </w:rPr>
        <w:t>נושא</w:t>
      </w:r>
      <w:r w:rsidRPr="001442C0">
        <w:rPr>
          <w:szCs w:val="24"/>
          <w:rtl/>
        </w:rPr>
        <w:t xml:space="preserve"> </w:t>
      </w:r>
      <w:r w:rsidRPr="001442C0">
        <w:rPr>
          <w:rFonts w:hint="eastAsia"/>
          <w:szCs w:val="24"/>
          <w:rtl/>
        </w:rPr>
        <w:t>ת</w:t>
      </w:r>
      <w:r w:rsidRPr="001442C0">
        <w:rPr>
          <w:szCs w:val="24"/>
          <w:rtl/>
        </w:rPr>
        <w:t xml:space="preserve">.ז. ___________ </w:t>
      </w:r>
      <w:r w:rsidRPr="001442C0">
        <w:rPr>
          <w:rFonts w:hint="eastAsia"/>
          <w:szCs w:val="24"/>
          <w:rtl/>
        </w:rPr>
        <w:t>מצהיר</w:t>
      </w:r>
      <w:r w:rsidRPr="001442C0">
        <w:rPr>
          <w:szCs w:val="24"/>
          <w:rtl/>
        </w:rPr>
        <w:t xml:space="preserve"> </w:t>
      </w:r>
      <w:r w:rsidRPr="001442C0">
        <w:rPr>
          <w:rFonts w:hint="eastAsia"/>
          <w:szCs w:val="24"/>
          <w:rtl/>
        </w:rPr>
        <w:t>בזאת</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המציע</w:t>
      </w:r>
      <w:r w:rsidRPr="001442C0">
        <w:rPr>
          <w:szCs w:val="24"/>
          <w:rtl/>
        </w:rPr>
        <w:t xml:space="preserve"> </w:t>
      </w:r>
      <w:r w:rsidRPr="001442C0">
        <w:rPr>
          <w:rFonts w:hint="eastAsia"/>
          <w:szCs w:val="24"/>
          <w:rtl/>
        </w:rPr>
        <w:t>שילם</w:t>
      </w:r>
      <w:r w:rsidRPr="001442C0">
        <w:rPr>
          <w:szCs w:val="24"/>
          <w:rtl/>
        </w:rPr>
        <w:t xml:space="preserve"> </w:t>
      </w:r>
      <w:r w:rsidRPr="001442C0">
        <w:rPr>
          <w:rFonts w:hint="eastAsia"/>
          <w:szCs w:val="24"/>
          <w:rtl/>
        </w:rPr>
        <w:t>בקביעות</w:t>
      </w:r>
      <w:r w:rsidRPr="001442C0">
        <w:rPr>
          <w:szCs w:val="24"/>
          <w:rtl/>
        </w:rPr>
        <w:t xml:space="preserve"> </w:t>
      </w:r>
      <w:r w:rsidRPr="001442C0">
        <w:rPr>
          <w:rFonts w:hint="eastAsia"/>
          <w:szCs w:val="24"/>
          <w:rtl/>
        </w:rPr>
        <w:t>בשנה</w:t>
      </w:r>
      <w:r w:rsidRPr="001442C0">
        <w:rPr>
          <w:szCs w:val="24"/>
          <w:rtl/>
        </w:rPr>
        <w:t xml:space="preserve"> </w:t>
      </w:r>
      <w:r w:rsidRPr="001442C0">
        <w:rPr>
          <w:rFonts w:hint="eastAsia"/>
          <w:szCs w:val="24"/>
          <w:rtl/>
        </w:rPr>
        <w:t>האחרונה</w:t>
      </w:r>
      <w:r w:rsidRPr="001442C0">
        <w:rPr>
          <w:szCs w:val="24"/>
          <w:rtl/>
        </w:rPr>
        <w:t xml:space="preserve">, </w:t>
      </w:r>
      <w:r w:rsidRPr="001442C0">
        <w:rPr>
          <w:rFonts w:hint="eastAsia"/>
          <w:szCs w:val="24"/>
          <w:rtl/>
        </w:rPr>
        <w:t>בשנת</w:t>
      </w:r>
      <w:r w:rsidRPr="001442C0">
        <w:rPr>
          <w:szCs w:val="24"/>
          <w:rtl/>
        </w:rPr>
        <w:t xml:space="preserve"> ___________, </w:t>
      </w:r>
      <w:r w:rsidRPr="001442C0">
        <w:rPr>
          <w:rFonts w:hint="eastAsia"/>
          <w:szCs w:val="24"/>
          <w:rtl/>
        </w:rPr>
        <w:t>לכל</w:t>
      </w:r>
      <w:r w:rsidRPr="001442C0">
        <w:rPr>
          <w:szCs w:val="24"/>
          <w:rtl/>
        </w:rPr>
        <w:t xml:space="preserve"> </w:t>
      </w:r>
      <w:r w:rsidRPr="001442C0">
        <w:rPr>
          <w:rFonts w:hint="eastAsia"/>
          <w:szCs w:val="24"/>
          <w:rtl/>
        </w:rPr>
        <w:t>עובדיו</w:t>
      </w:r>
      <w:r w:rsidRPr="001442C0">
        <w:rPr>
          <w:szCs w:val="24"/>
          <w:rtl/>
        </w:rPr>
        <w:t xml:space="preserve"> </w:t>
      </w:r>
      <w:r w:rsidRPr="001442C0">
        <w:rPr>
          <w:rFonts w:hint="eastAsia"/>
          <w:szCs w:val="24"/>
          <w:rtl/>
        </w:rPr>
        <w:t>כמתחייב</w:t>
      </w:r>
      <w:r w:rsidRPr="001442C0">
        <w:rPr>
          <w:szCs w:val="24"/>
          <w:rtl/>
        </w:rPr>
        <w:t xml:space="preserve"> </w:t>
      </w:r>
      <w:r w:rsidRPr="001442C0">
        <w:rPr>
          <w:rFonts w:hint="eastAsia"/>
          <w:szCs w:val="24"/>
          <w:rtl/>
        </w:rPr>
        <w:t>מחוקי</w:t>
      </w:r>
      <w:r w:rsidRPr="001442C0">
        <w:rPr>
          <w:szCs w:val="24"/>
          <w:rtl/>
        </w:rPr>
        <w:t xml:space="preserve"> </w:t>
      </w:r>
      <w:r w:rsidRPr="001442C0">
        <w:rPr>
          <w:rFonts w:hint="eastAsia"/>
          <w:szCs w:val="24"/>
          <w:rtl/>
        </w:rPr>
        <w:t>העבודה</w:t>
      </w:r>
      <w:r w:rsidRPr="001442C0">
        <w:rPr>
          <w:szCs w:val="24"/>
          <w:rtl/>
        </w:rPr>
        <w:t xml:space="preserve">, </w:t>
      </w:r>
      <w:r w:rsidRPr="001442C0">
        <w:rPr>
          <w:rFonts w:hint="eastAsia"/>
          <w:szCs w:val="24"/>
          <w:rtl/>
        </w:rPr>
        <w:t>צווי</w:t>
      </w:r>
      <w:r w:rsidRPr="001442C0">
        <w:rPr>
          <w:szCs w:val="24"/>
          <w:rtl/>
        </w:rPr>
        <w:t xml:space="preserve"> </w:t>
      </w:r>
      <w:r w:rsidRPr="001442C0">
        <w:rPr>
          <w:rFonts w:hint="eastAsia"/>
          <w:szCs w:val="24"/>
          <w:rtl/>
        </w:rPr>
        <w:t>ההרחבה</w:t>
      </w:r>
      <w:r w:rsidRPr="001442C0">
        <w:rPr>
          <w:szCs w:val="24"/>
          <w:rtl/>
        </w:rPr>
        <w:t xml:space="preserve">, </w:t>
      </w:r>
      <w:r w:rsidRPr="001442C0">
        <w:rPr>
          <w:rFonts w:hint="eastAsia"/>
          <w:szCs w:val="24"/>
          <w:rtl/>
        </w:rPr>
        <w:t>ההסכמים</w:t>
      </w:r>
      <w:r w:rsidRPr="001442C0">
        <w:rPr>
          <w:szCs w:val="24"/>
          <w:rtl/>
        </w:rPr>
        <w:t xml:space="preserve"> </w:t>
      </w:r>
      <w:r w:rsidRPr="001442C0">
        <w:rPr>
          <w:rFonts w:hint="eastAsia"/>
          <w:szCs w:val="24"/>
          <w:rtl/>
        </w:rPr>
        <w:t>הקיבוציים</w:t>
      </w:r>
      <w:r w:rsidRPr="001442C0">
        <w:rPr>
          <w:szCs w:val="24"/>
          <w:rtl/>
        </w:rPr>
        <w:t xml:space="preserve"> </w:t>
      </w:r>
      <w:r w:rsidRPr="001442C0">
        <w:rPr>
          <w:rFonts w:hint="eastAsia"/>
          <w:szCs w:val="24"/>
          <w:rtl/>
        </w:rPr>
        <w:t>וההסכמים</w:t>
      </w:r>
      <w:r w:rsidRPr="001442C0">
        <w:rPr>
          <w:szCs w:val="24"/>
          <w:rtl/>
        </w:rPr>
        <w:t xml:space="preserve"> </w:t>
      </w:r>
      <w:r w:rsidRPr="001442C0">
        <w:rPr>
          <w:rFonts w:hint="eastAsia"/>
          <w:szCs w:val="24"/>
          <w:rtl/>
        </w:rPr>
        <w:t>האישיים</w:t>
      </w:r>
      <w:r w:rsidRPr="001442C0">
        <w:rPr>
          <w:szCs w:val="24"/>
          <w:rtl/>
        </w:rPr>
        <w:t xml:space="preserve"> </w:t>
      </w:r>
      <w:r w:rsidRPr="001442C0">
        <w:rPr>
          <w:rFonts w:hint="eastAsia"/>
          <w:szCs w:val="24"/>
          <w:rtl/>
        </w:rPr>
        <w:t>החלים</w:t>
      </w:r>
      <w:r w:rsidRPr="001442C0">
        <w:rPr>
          <w:szCs w:val="24"/>
          <w:rtl/>
        </w:rPr>
        <w:t xml:space="preserve"> </w:t>
      </w:r>
      <w:r w:rsidRPr="001442C0">
        <w:rPr>
          <w:rFonts w:hint="eastAsia"/>
          <w:szCs w:val="24"/>
          <w:rtl/>
        </w:rPr>
        <w:t>עליו</w:t>
      </w:r>
      <w:r w:rsidRPr="001442C0">
        <w:rPr>
          <w:szCs w:val="24"/>
          <w:rtl/>
        </w:rPr>
        <w:t xml:space="preserve">, </w:t>
      </w:r>
      <w:r w:rsidRPr="001442C0">
        <w:rPr>
          <w:rFonts w:hint="eastAsia"/>
          <w:szCs w:val="24"/>
          <w:rtl/>
        </w:rPr>
        <w:t>במידה</w:t>
      </w:r>
      <w:r w:rsidRPr="001442C0">
        <w:rPr>
          <w:szCs w:val="24"/>
          <w:rtl/>
        </w:rPr>
        <w:t xml:space="preserve"> </w:t>
      </w:r>
      <w:r w:rsidRPr="001442C0">
        <w:rPr>
          <w:rFonts w:hint="eastAsia"/>
          <w:szCs w:val="24"/>
          <w:rtl/>
        </w:rPr>
        <w:t>שחלים</w:t>
      </w:r>
      <w:r w:rsidRPr="001442C0">
        <w:rPr>
          <w:szCs w:val="24"/>
          <w:rtl/>
        </w:rPr>
        <w:t xml:space="preserve"> </w:t>
      </w:r>
      <w:r w:rsidRPr="001442C0">
        <w:rPr>
          <w:rFonts w:hint="eastAsia"/>
          <w:szCs w:val="24"/>
          <w:rtl/>
        </w:rPr>
        <w:t>עליו</w:t>
      </w:r>
      <w:r w:rsidRPr="001442C0">
        <w:rPr>
          <w:szCs w:val="24"/>
          <w:rtl/>
        </w:rPr>
        <w:t xml:space="preserve">, </w:t>
      </w:r>
      <w:r w:rsidRPr="001442C0">
        <w:rPr>
          <w:rFonts w:hint="eastAsia"/>
          <w:szCs w:val="24"/>
          <w:rtl/>
        </w:rPr>
        <w:t>ובכל</w:t>
      </w:r>
      <w:r w:rsidRPr="001442C0">
        <w:rPr>
          <w:szCs w:val="24"/>
          <w:rtl/>
        </w:rPr>
        <w:t xml:space="preserve"> </w:t>
      </w:r>
      <w:r w:rsidRPr="001442C0">
        <w:rPr>
          <w:rFonts w:hint="eastAsia"/>
          <w:szCs w:val="24"/>
          <w:rtl/>
        </w:rPr>
        <w:t>מקרה</w:t>
      </w:r>
      <w:r w:rsidRPr="001442C0">
        <w:rPr>
          <w:szCs w:val="24"/>
          <w:rtl/>
        </w:rPr>
        <w:t xml:space="preserve"> </w:t>
      </w:r>
      <w:r w:rsidRPr="001442C0">
        <w:rPr>
          <w:rFonts w:hint="eastAsia"/>
          <w:szCs w:val="24"/>
          <w:rtl/>
        </w:rPr>
        <w:t>לא</w:t>
      </w:r>
      <w:r w:rsidRPr="001442C0">
        <w:rPr>
          <w:szCs w:val="24"/>
          <w:rtl/>
        </w:rPr>
        <w:t xml:space="preserve"> </w:t>
      </w:r>
      <w:r w:rsidRPr="001442C0">
        <w:rPr>
          <w:rFonts w:hint="eastAsia"/>
          <w:szCs w:val="24"/>
          <w:rtl/>
        </w:rPr>
        <w:t>פחות</w:t>
      </w:r>
      <w:r w:rsidRPr="001442C0">
        <w:rPr>
          <w:szCs w:val="24"/>
          <w:rtl/>
        </w:rPr>
        <w:t xml:space="preserve"> </w:t>
      </w:r>
      <w:r w:rsidRPr="001442C0">
        <w:rPr>
          <w:rFonts w:hint="eastAsia"/>
          <w:szCs w:val="24"/>
          <w:rtl/>
        </w:rPr>
        <w:t>משכר</w:t>
      </w:r>
      <w:r w:rsidRPr="001442C0">
        <w:rPr>
          <w:szCs w:val="24"/>
          <w:rtl/>
        </w:rPr>
        <w:t xml:space="preserve"> </w:t>
      </w:r>
      <w:r w:rsidRPr="001442C0">
        <w:rPr>
          <w:rFonts w:hint="eastAsia"/>
          <w:szCs w:val="24"/>
          <w:rtl/>
        </w:rPr>
        <w:t>מינימום</w:t>
      </w:r>
      <w:r w:rsidRPr="001442C0">
        <w:rPr>
          <w:szCs w:val="24"/>
          <w:rtl/>
        </w:rPr>
        <w:t xml:space="preserve"> </w:t>
      </w:r>
      <w:r w:rsidRPr="001442C0">
        <w:rPr>
          <w:rFonts w:hint="eastAsia"/>
          <w:szCs w:val="24"/>
          <w:rtl/>
        </w:rPr>
        <w:t>כחוק</w:t>
      </w:r>
      <w:r w:rsidRPr="001442C0">
        <w:rPr>
          <w:szCs w:val="24"/>
          <w:rtl/>
        </w:rPr>
        <w:t xml:space="preserve"> </w:t>
      </w:r>
      <w:r w:rsidRPr="001442C0">
        <w:rPr>
          <w:rFonts w:hint="eastAsia"/>
          <w:szCs w:val="24"/>
          <w:rtl/>
        </w:rPr>
        <w:t>ותשלומים</w:t>
      </w:r>
      <w:r w:rsidRPr="001442C0">
        <w:rPr>
          <w:szCs w:val="24"/>
          <w:rtl/>
        </w:rPr>
        <w:t xml:space="preserve"> </w:t>
      </w:r>
      <w:r w:rsidRPr="001442C0">
        <w:rPr>
          <w:rFonts w:hint="eastAsia"/>
          <w:szCs w:val="24"/>
          <w:rtl/>
        </w:rPr>
        <w:t>סוציאליים</w:t>
      </w:r>
      <w:r w:rsidRPr="001442C0">
        <w:rPr>
          <w:szCs w:val="24"/>
          <w:rtl/>
        </w:rPr>
        <w:t xml:space="preserve"> </w:t>
      </w:r>
      <w:r w:rsidRPr="001442C0">
        <w:rPr>
          <w:rFonts w:hint="eastAsia"/>
          <w:szCs w:val="24"/>
          <w:rtl/>
        </w:rPr>
        <w:t>כנדרש</w:t>
      </w:r>
      <w:r w:rsidRPr="001442C0">
        <w:rPr>
          <w:szCs w:val="24"/>
          <w:rtl/>
        </w:rPr>
        <w:t xml:space="preserve"> </w:t>
      </w:r>
      <w:r w:rsidRPr="001442C0">
        <w:rPr>
          <w:rFonts w:hint="eastAsia"/>
          <w:szCs w:val="24"/>
          <w:rtl/>
        </w:rPr>
        <w:t>ומתחייב</w:t>
      </w:r>
      <w:r w:rsidRPr="001442C0">
        <w:rPr>
          <w:szCs w:val="24"/>
          <w:rtl/>
        </w:rPr>
        <w:t xml:space="preserve"> </w:t>
      </w:r>
      <w:r w:rsidRPr="001442C0">
        <w:rPr>
          <w:rFonts w:hint="eastAsia"/>
          <w:szCs w:val="24"/>
          <w:rtl/>
        </w:rPr>
        <w:t>לעמוד</w:t>
      </w:r>
      <w:r w:rsidRPr="001442C0">
        <w:rPr>
          <w:szCs w:val="24"/>
          <w:rtl/>
        </w:rPr>
        <w:t xml:space="preserve"> </w:t>
      </w:r>
      <w:r w:rsidRPr="001442C0">
        <w:rPr>
          <w:rFonts w:hint="eastAsia"/>
          <w:szCs w:val="24"/>
          <w:rtl/>
        </w:rPr>
        <w:t>בדרישות</w:t>
      </w:r>
      <w:r w:rsidRPr="001442C0">
        <w:rPr>
          <w:szCs w:val="24"/>
          <w:rtl/>
        </w:rPr>
        <w:t xml:space="preserve"> </w:t>
      </w:r>
      <w:r w:rsidRPr="001442C0">
        <w:rPr>
          <w:rFonts w:hint="eastAsia"/>
          <w:szCs w:val="24"/>
          <w:rtl/>
        </w:rPr>
        <w:t>לתשלומים</w:t>
      </w:r>
      <w:r w:rsidRPr="001442C0">
        <w:rPr>
          <w:szCs w:val="24"/>
          <w:rtl/>
        </w:rPr>
        <w:t xml:space="preserve"> </w:t>
      </w:r>
      <w:r w:rsidRPr="001442C0">
        <w:rPr>
          <w:rFonts w:hint="eastAsia"/>
          <w:szCs w:val="24"/>
          <w:rtl/>
        </w:rPr>
        <w:t>הסוציאליים</w:t>
      </w:r>
      <w:r w:rsidRPr="001442C0">
        <w:rPr>
          <w:szCs w:val="24"/>
          <w:rtl/>
        </w:rPr>
        <w:t xml:space="preserve"> </w:t>
      </w:r>
      <w:r w:rsidRPr="001442C0">
        <w:rPr>
          <w:rFonts w:hint="eastAsia"/>
          <w:szCs w:val="24"/>
          <w:rtl/>
        </w:rPr>
        <w:t>ושכר</w:t>
      </w:r>
      <w:r w:rsidRPr="001442C0">
        <w:rPr>
          <w:szCs w:val="24"/>
          <w:rtl/>
        </w:rPr>
        <w:t xml:space="preserve"> </w:t>
      </w:r>
      <w:r w:rsidRPr="001442C0">
        <w:rPr>
          <w:rFonts w:hint="eastAsia"/>
          <w:szCs w:val="24"/>
          <w:rtl/>
        </w:rPr>
        <w:t>מינימום</w:t>
      </w:r>
      <w:r w:rsidRPr="001442C0">
        <w:rPr>
          <w:szCs w:val="24"/>
          <w:rtl/>
        </w:rPr>
        <w:t xml:space="preserve"> </w:t>
      </w:r>
      <w:r w:rsidRPr="001442C0">
        <w:rPr>
          <w:rFonts w:hint="eastAsia"/>
          <w:szCs w:val="24"/>
          <w:rtl/>
        </w:rPr>
        <w:t>לעובדים</w:t>
      </w:r>
      <w:r w:rsidRPr="001442C0">
        <w:rPr>
          <w:szCs w:val="24"/>
          <w:rtl/>
        </w:rPr>
        <w:t xml:space="preserve"> </w:t>
      </w:r>
      <w:r w:rsidRPr="001442C0">
        <w:rPr>
          <w:rFonts w:hint="eastAsia"/>
          <w:szCs w:val="24"/>
          <w:rtl/>
        </w:rPr>
        <w:t>וכן</w:t>
      </w:r>
      <w:r w:rsidRPr="001442C0">
        <w:rPr>
          <w:szCs w:val="24"/>
          <w:rtl/>
        </w:rPr>
        <w:t xml:space="preserve"> </w:t>
      </w:r>
      <w:r w:rsidRPr="001442C0">
        <w:rPr>
          <w:rFonts w:hint="eastAsia"/>
          <w:szCs w:val="24"/>
          <w:rtl/>
        </w:rPr>
        <w:t>לקיים</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חוקי</w:t>
      </w:r>
      <w:r w:rsidRPr="001442C0">
        <w:rPr>
          <w:szCs w:val="24"/>
          <w:rtl/>
        </w:rPr>
        <w:t xml:space="preserve"> </w:t>
      </w:r>
      <w:r w:rsidRPr="001442C0">
        <w:rPr>
          <w:rFonts w:hint="eastAsia"/>
          <w:szCs w:val="24"/>
          <w:rtl/>
        </w:rPr>
        <w:t>העבודה</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העובדים</w:t>
      </w:r>
      <w:r w:rsidRPr="001442C0">
        <w:rPr>
          <w:szCs w:val="24"/>
          <w:rtl/>
        </w:rPr>
        <w:t xml:space="preserve"> </w:t>
      </w:r>
      <w:r w:rsidRPr="001442C0">
        <w:rPr>
          <w:rFonts w:hint="eastAsia"/>
          <w:szCs w:val="24"/>
          <w:rtl/>
        </w:rPr>
        <w:t>שיועסקו</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ידו</w:t>
      </w:r>
      <w:r w:rsidRPr="001442C0">
        <w:rPr>
          <w:szCs w:val="24"/>
          <w:rtl/>
        </w:rPr>
        <w:t xml:space="preserve"> </w:t>
      </w:r>
      <w:r w:rsidRPr="001442C0">
        <w:rPr>
          <w:rFonts w:hint="eastAsia"/>
          <w:szCs w:val="24"/>
          <w:rtl/>
        </w:rPr>
        <w:t>במהלך</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תקופת</w:t>
      </w:r>
      <w:r w:rsidRPr="001442C0">
        <w:rPr>
          <w:szCs w:val="24"/>
          <w:rtl/>
        </w:rPr>
        <w:t xml:space="preserve"> </w:t>
      </w:r>
      <w:r w:rsidRPr="001442C0">
        <w:rPr>
          <w:rFonts w:hint="eastAsia"/>
          <w:szCs w:val="24"/>
          <w:rtl/>
        </w:rPr>
        <w:t>ההתקשרות</w:t>
      </w:r>
      <w:r w:rsidRPr="001442C0">
        <w:rPr>
          <w:szCs w:val="24"/>
          <w:rtl/>
        </w:rPr>
        <w:t>.</w:t>
      </w:r>
    </w:p>
    <w:p w14:paraId="66ECC074" w14:textId="77777777" w:rsidR="00195A0C" w:rsidRPr="001442C0" w:rsidRDefault="00195A0C" w:rsidP="00195A0C">
      <w:pPr>
        <w:spacing w:line="360" w:lineRule="auto"/>
        <w:jc w:val="both"/>
        <w:rPr>
          <w:szCs w:val="24"/>
          <w:rtl/>
        </w:rPr>
      </w:pPr>
    </w:p>
    <w:p w14:paraId="23A019A7" w14:textId="77777777" w:rsidR="00195A0C" w:rsidRPr="001442C0" w:rsidRDefault="00195A0C" w:rsidP="00195A0C">
      <w:pPr>
        <w:spacing w:line="360" w:lineRule="auto"/>
        <w:ind w:left="746"/>
        <w:jc w:val="both"/>
        <w:rPr>
          <w:szCs w:val="24"/>
          <w:rtl/>
        </w:rPr>
      </w:pPr>
      <w:r w:rsidRPr="001442C0">
        <w:rPr>
          <w:szCs w:val="24"/>
          <w:rtl/>
        </w:rPr>
        <w:t>___________  _______________   ____________            _____________</w:t>
      </w:r>
    </w:p>
    <w:p w14:paraId="5004EAA4" w14:textId="77777777" w:rsidR="00195A0C" w:rsidRPr="001442C0" w:rsidRDefault="00195A0C" w:rsidP="00195A0C">
      <w:pPr>
        <w:spacing w:line="360" w:lineRule="auto"/>
        <w:ind w:left="746"/>
        <w:jc w:val="both"/>
        <w:rPr>
          <w:szCs w:val="24"/>
          <w:rtl/>
        </w:rPr>
      </w:pPr>
      <w:r w:rsidRPr="001442C0">
        <w:rPr>
          <w:szCs w:val="24"/>
          <w:rtl/>
        </w:rPr>
        <w:t xml:space="preserve">     תאריך             שם מורשה החתימה          חתימה                             חותמת</w:t>
      </w:r>
    </w:p>
    <w:p w14:paraId="67AA80A6" w14:textId="77777777" w:rsidR="00195A0C" w:rsidRPr="001442C0" w:rsidRDefault="00195A0C" w:rsidP="00195A0C">
      <w:pPr>
        <w:spacing w:line="360" w:lineRule="auto"/>
        <w:rPr>
          <w:szCs w:val="24"/>
          <w:u w:val="single"/>
          <w:rtl/>
        </w:rPr>
      </w:pPr>
      <w:r w:rsidRPr="001442C0">
        <w:rPr>
          <w:rFonts w:hint="eastAsia"/>
          <w:szCs w:val="24"/>
          <w:u w:val="single"/>
          <w:rtl/>
        </w:rPr>
        <w:t>אישור</w:t>
      </w:r>
    </w:p>
    <w:p w14:paraId="13164FCD" w14:textId="77777777" w:rsidR="00195A0C" w:rsidRPr="001442C0" w:rsidRDefault="00195A0C" w:rsidP="00195A0C">
      <w:pPr>
        <w:spacing w:line="360" w:lineRule="auto"/>
        <w:jc w:val="both"/>
        <w:rPr>
          <w:szCs w:val="24"/>
          <w:rtl/>
        </w:rPr>
      </w:pPr>
      <w:r w:rsidRPr="001442C0">
        <w:rPr>
          <w:rFonts w:hint="eastAsia"/>
          <w:szCs w:val="24"/>
          <w:rtl/>
        </w:rPr>
        <w:t>אני</w:t>
      </w:r>
      <w:r w:rsidRPr="001442C0">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5A0029BD" w14:textId="77777777" w:rsidR="00195A0C" w:rsidRPr="001442C0" w:rsidRDefault="00195A0C" w:rsidP="00195A0C">
      <w:pPr>
        <w:spacing w:line="360" w:lineRule="auto"/>
        <w:jc w:val="both"/>
        <w:rPr>
          <w:szCs w:val="24"/>
          <w:rtl/>
        </w:rPr>
      </w:pPr>
      <w:r w:rsidRPr="001442C0">
        <w:rPr>
          <w:szCs w:val="24"/>
          <w:rtl/>
        </w:rPr>
        <w:t>_______                                                                         ______ ____________</w:t>
      </w:r>
    </w:p>
    <w:p w14:paraId="534E0F53" w14:textId="77777777" w:rsidR="00195A0C" w:rsidRPr="001442C0" w:rsidRDefault="00195A0C" w:rsidP="00195A0C">
      <w:pPr>
        <w:spacing w:line="360" w:lineRule="auto"/>
        <w:jc w:val="both"/>
        <w:rPr>
          <w:szCs w:val="24"/>
        </w:rPr>
      </w:pP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עורך</w:t>
      </w:r>
      <w:r w:rsidRPr="001442C0">
        <w:rPr>
          <w:szCs w:val="24"/>
          <w:rtl/>
        </w:rPr>
        <w:t xml:space="preserve"> </w:t>
      </w:r>
      <w:r w:rsidRPr="001442C0">
        <w:rPr>
          <w:rFonts w:hint="eastAsia"/>
          <w:szCs w:val="24"/>
          <w:rtl/>
        </w:rPr>
        <w:t>דין</w:t>
      </w:r>
    </w:p>
    <w:p w14:paraId="74AED0EB" w14:textId="77777777" w:rsidR="00195A0C" w:rsidRPr="001442C0" w:rsidRDefault="00195A0C" w:rsidP="00195A0C">
      <w:pPr>
        <w:spacing w:line="360" w:lineRule="auto"/>
        <w:ind w:left="360"/>
        <w:rPr>
          <w:b/>
          <w:bCs/>
          <w:szCs w:val="24"/>
          <w:u w:val="single"/>
          <w:rtl/>
        </w:rPr>
      </w:pPr>
    </w:p>
    <w:p w14:paraId="7191CB8B" w14:textId="77777777" w:rsidR="00195A0C" w:rsidRPr="001442C0" w:rsidRDefault="00195A0C" w:rsidP="00195A0C">
      <w:pPr>
        <w:spacing w:line="360" w:lineRule="auto"/>
        <w:ind w:left="360"/>
        <w:rPr>
          <w:b/>
          <w:bCs/>
          <w:szCs w:val="24"/>
          <w:u w:val="single"/>
          <w:rtl/>
        </w:rPr>
      </w:pPr>
      <w:r w:rsidRPr="001442C0">
        <w:rPr>
          <w:rFonts w:hint="eastAsia"/>
          <w:b/>
          <w:bCs/>
          <w:szCs w:val="24"/>
          <w:u w:val="single"/>
          <w:rtl/>
        </w:rPr>
        <w:t>התחייבות</w:t>
      </w:r>
      <w:r w:rsidRPr="001442C0">
        <w:rPr>
          <w:b/>
          <w:bCs/>
          <w:szCs w:val="24"/>
          <w:u w:val="single"/>
          <w:rtl/>
        </w:rPr>
        <w:t xml:space="preserve"> </w:t>
      </w:r>
      <w:r w:rsidRPr="001442C0">
        <w:rPr>
          <w:rFonts w:hint="eastAsia"/>
          <w:b/>
          <w:bCs/>
          <w:szCs w:val="24"/>
          <w:u w:val="single"/>
          <w:rtl/>
        </w:rPr>
        <w:t>לקיום</w:t>
      </w:r>
      <w:r w:rsidRPr="001442C0">
        <w:rPr>
          <w:b/>
          <w:bCs/>
          <w:szCs w:val="24"/>
          <w:u w:val="single"/>
          <w:rtl/>
        </w:rPr>
        <w:t xml:space="preserve"> </w:t>
      </w:r>
      <w:r w:rsidRPr="001442C0">
        <w:rPr>
          <w:rFonts w:hint="eastAsia"/>
          <w:b/>
          <w:bCs/>
          <w:szCs w:val="24"/>
          <w:u w:val="single"/>
          <w:rtl/>
        </w:rPr>
        <w:t>החקיקה</w:t>
      </w:r>
      <w:r w:rsidRPr="001442C0">
        <w:rPr>
          <w:b/>
          <w:bCs/>
          <w:szCs w:val="24"/>
          <w:u w:val="single"/>
          <w:rtl/>
        </w:rPr>
        <w:t xml:space="preserve"> </w:t>
      </w:r>
      <w:r w:rsidRPr="001442C0">
        <w:rPr>
          <w:rFonts w:hint="eastAsia"/>
          <w:b/>
          <w:bCs/>
          <w:szCs w:val="24"/>
          <w:u w:val="single"/>
          <w:rtl/>
        </w:rPr>
        <w:t>בתחום</w:t>
      </w:r>
      <w:r w:rsidRPr="001442C0">
        <w:rPr>
          <w:b/>
          <w:bCs/>
          <w:szCs w:val="24"/>
          <w:u w:val="single"/>
          <w:rtl/>
        </w:rPr>
        <w:t xml:space="preserve"> </w:t>
      </w:r>
      <w:r w:rsidRPr="001442C0">
        <w:rPr>
          <w:rFonts w:hint="eastAsia"/>
          <w:b/>
          <w:bCs/>
          <w:szCs w:val="24"/>
          <w:u w:val="single"/>
          <w:rtl/>
        </w:rPr>
        <w:t>העסקת</w:t>
      </w:r>
      <w:r w:rsidRPr="001442C0">
        <w:rPr>
          <w:b/>
          <w:bCs/>
          <w:szCs w:val="24"/>
          <w:u w:val="single"/>
          <w:rtl/>
        </w:rPr>
        <w:t xml:space="preserve"> </w:t>
      </w:r>
      <w:r w:rsidRPr="001442C0">
        <w:rPr>
          <w:rFonts w:hint="eastAsia"/>
          <w:b/>
          <w:bCs/>
          <w:szCs w:val="24"/>
          <w:u w:val="single"/>
          <w:rtl/>
        </w:rPr>
        <w:t>עובדים</w:t>
      </w:r>
    </w:p>
    <w:p w14:paraId="013A7D39" w14:textId="77777777" w:rsidR="00195A0C" w:rsidRPr="001442C0" w:rsidRDefault="00195A0C" w:rsidP="00195A0C">
      <w:pPr>
        <w:spacing w:line="360" w:lineRule="auto"/>
        <w:ind w:left="360"/>
        <w:rPr>
          <w:szCs w:val="24"/>
          <w:rtl/>
        </w:rPr>
      </w:pPr>
      <w:r w:rsidRPr="001442C0">
        <w:rPr>
          <w:rFonts w:hint="eastAsia"/>
          <w:szCs w:val="24"/>
          <w:rtl/>
        </w:rPr>
        <w:t>אני</w:t>
      </w:r>
      <w:r w:rsidRPr="001442C0">
        <w:rPr>
          <w:szCs w:val="24"/>
          <w:rtl/>
        </w:rPr>
        <w:t xml:space="preserve"> הח"מ מתחייב בזאת לקיים בכל תקופת ההסכם שייחתם, ככל שייחתם, בעקבות זכייתי במכרז פומבי מס' </w:t>
      </w:r>
      <w:r w:rsidRPr="00BA7732">
        <w:rPr>
          <w:rFonts w:hint="cs"/>
          <w:b/>
          <w:bCs/>
          <w:szCs w:val="24"/>
          <w:rtl/>
        </w:rPr>
        <w:t>63</w:t>
      </w:r>
      <w:r w:rsidRPr="00BA7732">
        <w:rPr>
          <w:b/>
          <w:bCs/>
          <w:szCs w:val="24"/>
          <w:rtl/>
        </w:rPr>
        <w:t xml:space="preserve">/14 </w:t>
      </w:r>
      <w:r w:rsidRPr="001442C0">
        <w:rPr>
          <w:szCs w:val="24"/>
          <w:rtl/>
        </w:rPr>
        <w:t>לגבי העובדים שיועסקו על ידי את האמור בחוקי העבודה המפורטים בהמשך לזה:</w:t>
      </w:r>
    </w:p>
    <w:p w14:paraId="3BE2B293" w14:textId="77777777" w:rsidR="00195A0C" w:rsidRPr="001442C0" w:rsidRDefault="00195A0C" w:rsidP="00195A0C">
      <w:pPr>
        <w:spacing w:line="360" w:lineRule="auto"/>
        <w:ind w:left="360"/>
        <w:rPr>
          <w:szCs w:val="24"/>
          <w:rtl/>
        </w:rPr>
      </w:pPr>
      <w:r w:rsidRPr="001442C0">
        <w:rPr>
          <w:rFonts w:hint="eastAsia"/>
          <w:szCs w:val="24"/>
          <w:rtl/>
        </w:rPr>
        <w:t>חוק</w:t>
      </w:r>
      <w:r w:rsidRPr="001442C0">
        <w:rPr>
          <w:szCs w:val="24"/>
          <w:rtl/>
        </w:rPr>
        <w:t xml:space="preserve"> </w:t>
      </w:r>
      <w:r w:rsidRPr="001442C0">
        <w:rPr>
          <w:rFonts w:hint="eastAsia"/>
          <w:szCs w:val="24"/>
          <w:rtl/>
        </w:rPr>
        <w:t>התעסוקה</w:t>
      </w:r>
      <w:r w:rsidRPr="001442C0">
        <w:rPr>
          <w:szCs w:val="24"/>
          <w:rtl/>
        </w:rPr>
        <w:t xml:space="preserve">, </w:t>
      </w:r>
      <w:r w:rsidRPr="001442C0">
        <w:rPr>
          <w:rFonts w:hint="eastAsia"/>
          <w:szCs w:val="24"/>
          <w:rtl/>
        </w:rPr>
        <w:t>תשי</w:t>
      </w:r>
      <w:r w:rsidRPr="001442C0">
        <w:rPr>
          <w:szCs w:val="24"/>
          <w:rtl/>
        </w:rPr>
        <w:t>"ט- 1959</w:t>
      </w:r>
    </w:p>
    <w:p w14:paraId="02E97418" w14:textId="77777777" w:rsidR="00195A0C" w:rsidRPr="001442C0" w:rsidRDefault="00195A0C" w:rsidP="00195A0C">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שעות</w:t>
      </w:r>
      <w:r w:rsidRPr="001442C0">
        <w:rPr>
          <w:szCs w:val="24"/>
          <w:rtl/>
        </w:rPr>
        <w:t xml:space="preserve"> </w:t>
      </w:r>
      <w:r w:rsidRPr="001442C0">
        <w:rPr>
          <w:rFonts w:hint="eastAsia"/>
          <w:szCs w:val="24"/>
          <w:rtl/>
        </w:rPr>
        <w:t>העבודה</w:t>
      </w:r>
      <w:r w:rsidRPr="001442C0">
        <w:rPr>
          <w:szCs w:val="24"/>
          <w:rtl/>
        </w:rPr>
        <w:t xml:space="preserve"> </w:t>
      </w:r>
      <w:r w:rsidRPr="001442C0">
        <w:rPr>
          <w:rFonts w:hint="eastAsia"/>
          <w:szCs w:val="24"/>
          <w:rtl/>
        </w:rPr>
        <w:t>והמנוחה</w:t>
      </w:r>
      <w:r w:rsidRPr="001442C0">
        <w:rPr>
          <w:szCs w:val="24"/>
          <w:rtl/>
        </w:rPr>
        <w:t xml:space="preserve">, </w:t>
      </w:r>
      <w:r w:rsidRPr="001442C0">
        <w:rPr>
          <w:rFonts w:hint="eastAsia"/>
          <w:szCs w:val="24"/>
          <w:rtl/>
        </w:rPr>
        <w:t>תשי</w:t>
      </w:r>
      <w:r w:rsidRPr="001442C0">
        <w:rPr>
          <w:szCs w:val="24"/>
          <w:rtl/>
        </w:rPr>
        <w:t>"א- 1951</w:t>
      </w:r>
    </w:p>
    <w:p w14:paraId="51176E9F" w14:textId="77777777" w:rsidR="00195A0C" w:rsidRPr="001442C0" w:rsidRDefault="00195A0C" w:rsidP="00195A0C">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דמי</w:t>
      </w:r>
      <w:r w:rsidRPr="001442C0">
        <w:rPr>
          <w:szCs w:val="24"/>
          <w:rtl/>
        </w:rPr>
        <w:t xml:space="preserve"> </w:t>
      </w:r>
      <w:r w:rsidRPr="001442C0">
        <w:rPr>
          <w:rFonts w:hint="eastAsia"/>
          <w:szCs w:val="24"/>
          <w:rtl/>
        </w:rPr>
        <w:t>מחלה</w:t>
      </w:r>
      <w:r w:rsidRPr="001442C0">
        <w:rPr>
          <w:szCs w:val="24"/>
          <w:rtl/>
        </w:rPr>
        <w:t xml:space="preserve">, </w:t>
      </w:r>
      <w:r w:rsidRPr="001442C0">
        <w:rPr>
          <w:rFonts w:hint="eastAsia"/>
          <w:szCs w:val="24"/>
          <w:rtl/>
        </w:rPr>
        <w:t>תשל</w:t>
      </w:r>
      <w:r w:rsidRPr="001442C0">
        <w:rPr>
          <w:szCs w:val="24"/>
          <w:rtl/>
        </w:rPr>
        <w:t>"ו- 1976</w:t>
      </w:r>
    </w:p>
    <w:p w14:paraId="0AFBA28F" w14:textId="77777777" w:rsidR="00195A0C" w:rsidRPr="001442C0" w:rsidRDefault="00195A0C" w:rsidP="00195A0C">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חופשה</w:t>
      </w:r>
      <w:r w:rsidRPr="001442C0">
        <w:rPr>
          <w:szCs w:val="24"/>
          <w:rtl/>
        </w:rPr>
        <w:t xml:space="preserve"> </w:t>
      </w:r>
      <w:r w:rsidRPr="001442C0">
        <w:rPr>
          <w:rFonts w:hint="eastAsia"/>
          <w:szCs w:val="24"/>
          <w:rtl/>
        </w:rPr>
        <w:t>שנתית</w:t>
      </w:r>
      <w:r w:rsidRPr="001442C0">
        <w:rPr>
          <w:szCs w:val="24"/>
          <w:rtl/>
        </w:rPr>
        <w:t xml:space="preserve">, </w:t>
      </w:r>
      <w:r w:rsidRPr="001442C0">
        <w:rPr>
          <w:rFonts w:hint="eastAsia"/>
          <w:szCs w:val="24"/>
          <w:rtl/>
        </w:rPr>
        <w:t>תשי</w:t>
      </w:r>
      <w:r w:rsidRPr="001442C0">
        <w:rPr>
          <w:szCs w:val="24"/>
          <w:rtl/>
        </w:rPr>
        <w:t>"א- 1951</w:t>
      </w:r>
    </w:p>
    <w:p w14:paraId="7297F56E" w14:textId="77777777" w:rsidR="00195A0C" w:rsidRPr="001442C0" w:rsidRDefault="00195A0C" w:rsidP="00195A0C">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עבודת</w:t>
      </w:r>
      <w:r w:rsidRPr="001442C0">
        <w:rPr>
          <w:szCs w:val="24"/>
          <w:rtl/>
        </w:rPr>
        <w:t xml:space="preserve"> </w:t>
      </w:r>
      <w:r w:rsidRPr="001442C0">
        <w:rPr>
          <w:rFonts w:hint="eastAsia"/>
          <w:szCs w:val="24"/>
          <w:rtl/>
        </w:rPr>
        <w:t>נשים</w:t>
      </w:r>
      <w:r w:rsidRPr="001442C0">
        <w:rPr>
          <w:szCs w:val="24"/>
          <w:rtl/>
        </w:rPr>
        <w:t xml:space="preserve">, </w:t>
      </w:r>
      <w:r w:rsidRPr="001442C0">
        <w:rPr>
          <w:rFonts w:hint="eastAsia"/>
          <w:szCs w:val="24"/>
          <w:rtl/>
        </w:rPr>
        <w:t>תשי</w:t>
      </w:r>
      <w:r w:rsidRPr="001442C0">
        <w:rPr>
          <w:szCs w:val="24"/>
          <w:rtl/>
        </w:rPr>
        <w:t>"ד- 1954</w:t>
      </w:r>
    </w:p>
    <w:p w14:paraId="4AAF609E" w14:textId="77777777" w:rsidR="00195A0C" w:rsidRPr="001442C0" w:rsidRDefault="00195A0C" w:rsidP="00195A0C">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שכר</w:t>
      </w:r>
      <w:r w:rsidRPr="001442C0">
        <w:rPr>
          <w:szCs w:val="24"/>
          <w:rtl/>
        </w:rPr>
        <w:t xml:space="preserve"> </w:t>
      </w:r>
      <w:r w:rsidRPr="001442C0">
        <w:rPr>
          <w:rFonts w:hint="eastAsia"/>
          <w:szCs w:val="24"/>
          <w:rtl/>
        </w:rPr>
        <w:t>שווה</w:t>
      </w:r>
      <w:r w:rsidRPr="001442C0">
        <w:rPr>
          <w:szCs w:val="24"/>
          <w:rtl/>
        </w:rPr>
        <w:t xml:space="preserve"> </w:t>
      </w:r>
      <w:r w:rsidRPr="001442C0">
        <w:rPr>
          <w:rFonts w:hint="eastAsia"/>
          <w:szCs w:val="24"/>
          <w:rtl/>
        </w:rPr>
        <w:t>לעובדת</w:t>
      </w:r>
      <w:r w:rsidRPr="001442C0">
        <w:rPr>
          <w:szCs w:val="24"/>
          <w:rtl/>
        </w:rPr>
        <w:t xml:space="preserve"> </w:t>
      </w:r>
      <w:r w:rsidRPr="001442C0">
        <w:rPr>
          <w:rFonts w:hint="eastAsia"/>
          <w:szCs w:val="24"/>
          <w:rtl/>
        </w:rPr>
        <w:t>ולעובד</w:t>
      </w:r>
      <w:r w:rsidRPr="001442C0">
        <w:rPr>
          <w:szCs w:val="24"/>
          <w:rtl/>
        </w:rPr>
        <w:t xml:space="preserve">, </w:t>
      </w:r>
      <w:r w:rsidRPr="001442C0">
        <w:rPr>
          <w:rFonts w:hint="eastAsia"/>
          <w:szCs w:val="24"/>
          <w:rtl/>
        </w:rPr>
        <w:t>תשנ</w:t>
      </w:r>
      <w:r w:rsidRPr="001442C0">
        <w:rPr>
          <w:szCs w:val="24"/>
          <w:rtl/>
        </w:rPr>
        <w:t>"ו- 1996</w:t>
      </w:r>
    </w:p>
    <w:p w14:paraId="451A575A" w14:textId="77777777" w:rsidR="00195A0C" w:rsidRPr="001442C0" w:rsidRDefault="00195A0C" w:rsidP="00195A0C">
      <w:pPr>
        <w:spacing w:line="360" w:lineRule="auto"/>
        <w:ind w:left="360"/>
        <w:rPr>
          <w:szCs w:val="24"/>
        </w:rPr>
      </w:pPr>
      <w:r w:rsidRPr="001442C0">
        <w:rPr>
          <w:rFonts w:hint="eastAsia"/>
          <w:szCs w:val="24"/>
          <w:rtl/>
        </w:rPr>
        <w:t>חוק</w:t>
      </w:r>
      <w:r w:rsidRPr="001442C0">
        <w:rPr>
          <w:szCs w:val="24"/>
          <w:rtl/>
        </w:rPr>
        <w:t xml:space="preserve"> </w:t>
      </w:r>
      <w:r w:rsidRPr="001442C0">
        <w:rPr>
          <w:rFonts w:hint="eastAsia"/>
          <w:szCs w:val="24"/>
          <w:rtl/>
        </w:rPr>
        <w:t>עבודת</w:t>
      </w:r>
      <w:r w:rsidRPr="001442C0">
        <w:rPr>
          <w:szCs w:val="24"/>
          <w:rtl/>
        </w:rPr>
        <w:t xml:space="preserve"> </w:t>
      </w:r>
      <w:r w:rsidRPr="001442C0">
        <w:rPr>
          <w:rFonts w:hint="eastAsia"/>
          <w:szCs w:val="24"/>
          <w:rtl/>
        </w:rPr>
        <w:t>הנוער</w:t>
      </w:r>
      <w:r w:rsidRPr="001442C0">
        <w:rPr>
          <w:szCs w:val="24"/>
          <w:rtl/>
        </w:rPr>
        <w:t xml:space="preserve">, </w:t>
      </w:r>
      <w:r w:rsidRPr="001442C0">
        <w:rPr>
          <w:rFonts w:hint="eastAsia"/>
          <w:szCs w:val="24"/>
          <w:rtl/>
        </w:rPr>
        <w:t>תשי</w:t>
      </w:r>
      <w:r w:rsidRPr="001442C0">
        <w:rPr>
          <w:szCs w:val="24"/>
          <w:rtl/>
        </w:rPr>
        <w:t>"ג- 1952</w:t>
      </w:r>
    </w:p>
    <w:p w14:paraId="1E95FC40" w14:textId="77777777" w:rsidR="00195A0C" w:rsidRPr="001442C0" w:rsidRDefault="00195A0C" w:rsidP="00195A0C">
      <w:pPr>
        <w:spacing w:line="360" w:lineRule="auto"/>
        <w:ind w:left="360"/>
        <w:rPr>
          <w:szCs w:val="24"/>
          <w:rtl/>
        </w:rPr>
      </w:pPr>
      <w:r w:rsidRPr="001442C0">
        <w:rPr>
          <w:rFonts w:hint="eastAsia"/>
          <w:szCs w:val="24"/>
          <w:rtl/>
        </w:rPr>
        <w:t>חוק</w:t>
      </w:r>
      <w:r w:rsidRPr="001442C0">
        <w:rPr>
          <w:szCs w:val="24"/>
          <w:rtl/>
        </w:rPr>
        <w:t xml:space="preserve"> </w:t>
      </w:r>
      <w:r w:rsidRPr="001442C0">
        <w:rPr>
          <w:rFonts w:hint="eastAsia"/>
          <w:szCs w:val="24"/>
          <w:rtl/>
        </w:rPr>
        <w:t>החניכות</w:t>
      </w:r>
      <w:r w:rsidRPr="001442C0">
        <w:rPr>
          <w:szCs w:val="24"/>
          <w:rtl/>
        </w:rPr>
        <w:t xml:space="preserve">, </w:t>
      </w:r>
      <w:r w:rsidRPr="001442C0">
        <w:rPr>
          <w:rFonts w:hint="eastAsia"/>
          <w:szCs w:val="24"/>
          <w:rtl/>
        </w:rPr>
        <w:t>תשי</w:t>
      </w:r>
      <w:r w:rsidRPr="001442C0">
        <w:rPr>
          <w:szCs w:val="24"/>
          <w:rtl/>
        </w:rPr>
        <w:t>"ג-1953</w:t>
      </w:r>
    </w:p>
    <w:p w14:paraId="7AFAF3F2" w14:textId="77777777" w:rsidR="00195A0C" w:rsidRPr="001442C0" w:rsidRDefault="00195A0C" w:rsidP="00195A0C">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החיילים</w:t>
      </w:r>
      <w:r w:rsidRPr="001442C0">
        <w:rPr>
          <w:szCs w:val="24"/>
          <w:rtl/>
        </w:rPr>
        <w:t xml:space="preserve"> </w:t>
      </w:r>
      <w:r w:rsidRPr="001442C0">
        <w:rPr>
          <w:rFonts w:hint="eastAsia"/>
          <w:szCs w:val="24"/>
          <w:rtl/>
        </w:rPr>
        <w:t>המשוחררים</w:t>
      </w:r>
      <w:r w:rsidRPr="001442C0">
        <w:rPr>
          <w:szCs w:val="24"/>
          <w:rtl/>
        </w:rPr>
        <w:t xml:space="preserve"> (החזרה </w:t>
      </w:r>
      <w:r w:rsidRPr="001442C0">
        <w:rPr>
          <w:rFonts w:hint="eastAsia"/>
          <w:szCs w:val="24"/>
          <w:rtl/>
        </w:rPr>
        <w:t>לעבודה</w:t>
      </w:r>
      <w:r w:rsidRPr="001442C0">
        <w:rPr>
          <w:szCs w:val="24"/>
          <w:rtl/>
        </w:rPr>
        <w:t xml:space="preserve">), </w:t>
      </w:r>
      <w:r w:rsidRPr="001442C0">
        <w:rPr>
          <w:rFonts w:hint="eastAsia"/>
          <w:szCs w:val="24"/>
          <w:rtl/>
        </w:rPr>
        <w:t>תש</w:t>
      </w:r>
      <w:r w:rsidRPr="001442C0">
        <w:rPr>
          <w:szCs w:val="24"/>
          <w:rtl/>
        </w:rPr>
        <w:t>"ט- 1949</w:t>
      </w:r>
    </w:p>
    <w:p w14:paraId="086D7CCF" w14:textId="77777777" w:rsidR="00195A0C" w:rsidRPr="001442C0" w:rsidRDefault="00195A0C" w:rsidP="00195A0C">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הגנת</w:t>
      </w:r>
      <w:r w:rsidRPr="001442C0">
        <w:rPr>
          <w:szCs w:val="24"/>
          <w:rtl/>
        </w:rPr>
        <w:t xml:space="preserve"> </w:t>
      </w:r>
      <w:r w:rsidRPr="001442C0">
        <w:rPr>
          <w:rFonts w:hint="eastAsia"/>
          <w:szCs w:val="24"/>
          <w:rtl/>
        </w:rPr>
        <w:t>השכר</w:t>
      </w:r>
      <w:r w:rsidRPr="001442C0">
        <w:rPr>
          <w:szCs w:val="24"/>
          <w:rtl/>
        </w:rPr>
        <w:t xml:space="preserve">, </w:t>
      </w:r>
      <w:r w:rsidRPr="001442C0">
        <w:rPr>
          <w:rFonts w:hint="eastAsia"/>
          <w:szCs w:val="24"/>
          <w:rtl/>
        </w:rPr>
        <w:t>תשי</w:t>
      </w:r>
      <w:r w:rsidRPr="001442C0">
        <w:rPr>
          <w:szCs w:val="24"/>
          <w:rtl/>
        </w:rPr>
        <w:t>"ח- 1958</w:t>
      </w:r>
    </w:p>
    <w:p w14:paraId="6B59C845" w14:textId="77777777" w:rsidR="00195A0C" w:rsidRPr="001442C0" w:rsidRDefault="00195A0C" w:rsidP="00195A0C">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פיצויי</w:t>
      </w:r>
      <w:r w:rsidRPr="001442C0">
        <w:rPr>
          <w:szCs w:val="24"/>
          <w:rtl/>
        </w:rPr>
        <w:t xml:space="preserve"> </w:t>
      </w:r>
      <w:r w:rsidRPr="001442C0">
        <w:rPr>
          <w:rFonts w:hint="eastAsia"/>
          <w:szCs w:val="24"/>
          <w:rtl/>
        </w:rPr>
        <w:t>הפיטורין</w:t>
      </w:r>
      <w:r w:rsidRPr="001442C0">
        <w:rPr>
          <w:szCs w:val="24"/>
          <w:rtl/>
        </w:rPr>
        <w:t xml:space="preserve">, </w:t>
      </w:r>
      <w:r w:rsidRPr="001442C0">
        <w:rPr>
          <w:rFonts w:hint="eastAsia"/>
          <w:szCs w:val="24"/>
          <w:rtl/>
        </w:rPr>
        <w:t>תשכ</w:t>
      </w:r>
      <w:r w:rsidRPr="001442C0">
        <w:rPr>
          <w:szCs w:val="24"/>
          <w:rtl/>
        </w:rPr>
        <w:t>"ג- 1963</w:t>
      </w:r>
    </w:p>
    <w:p w14:paraId="6E64EC4F" w14:textId="77777777" w:rsidR="00195A0C" w:rsidRPr="001442C0" w:rsidRDefault="00195A0C" w:rsidP="00195A0C">
      <w:pPr>
        <w:spacing w:line="360" w:lineRule="auto"/>
        <w:ind w:left="878"/>
        <w:rPr>
          <w:szCs w:val="24"/>
          <w:rtl/>
        </w:rPr>
      </w:pPr>
      <w:r w:rsidRPr="001442C0">
        <w:rPr>
          <w:rFonts w:hint="eastAsia"/>
          <w:szCs w:val="24"/>
          <w:rtl/>
        </w:rPr>
        <w:t>חוק</w:t>
      </w:r>
      <w:r w:rsidRPr="001442C0">
        <w:rPr>
          <w:szCs w:val="24"/>
          <w:rtl/>
        </w:rPr>
        <w:t xml:space="preserve"> </w:t>
      </w:r>
      <w:r w:rsidRPr="001442C0">
        <w:rPr>
          <w:rFonts w:hint="eastAsia"/>
          <w:szCs w:val="24"/>
          <w:rtl/>
        </w:rPr>
        <w:t>שכר</w:t>
      </w:r>
      <w:r w:rsidRPr="001442C0">
        <w:rPr>
          <w:szCs w:val="24"/>
          <w:rtl/>
        </w:rPr>
        <w:t xml:space="preserve"> </w:t>
      </w:r>
      <w:r w:rsidRPr="001442C0">
        <w:rPr>
          <w:rFonts w:hint="eastAsia"/>
          <w:szCs w:val="24"/>
          <w:rtl/>
        </w:rPr>
        <w:t>מינימום</w:t>
      </w:r>
      <w:r w:rsidRPr="001442C0">
        <w:rPr>
          <w:szCs w:val="24"/>
          <w:rtl/>
        </w:rPr>
        <w:t xml:space="preserve">, </w:t>
      </w:r>
      <w:r w:rsidRPr="001442C0">
        <w:rPr>
          <w:rFonts w:hint="eastAsia"/>
          <w:szCs w:val="24"/>
          <w:rtl/>
        </w:rPr>
        <w:t>תשמ</w:t>
      </w:r>
      <w:r w:rsidRPr="001442C0">
        <w:rPr>
          <w:szCs w:val="24"/>
          <w:rtl/>
        </w:rPr>
        <w:t>"ז- 1987</w:t>
      </w:r>
    </w:p>
    <w:p w14:paraId="30CA8C9C" w14:textId="77777777" w:rsidR="00195A0C" w:rsidRPr="001442C0" w:rsidRDefault="00195A0C" w:rsidP="00195A0C">
      <w:pPr>
        <w:spacing w:line="360" w:lineRule="auto"/>
        <w:ind w:left="878"/>
        <w:rPr>
          <w:szCs w:val="24"/>
          <w:rtl/>
        </w:rPr>
      </w:pPr>
      <w:r w:rsidRPr="001442C0">
        <w:rPr>
          <w:rFonts w:hint="eastAsia"/>
          <w:szCs w:val="24"/>
          <w:rtl/>
        </w:rPr>
        <w:t>חוק</w:t>
      </w:r>
      <w:r w:rsidRPr="001442C0">
        <w:rPr>
          <w:szCs w:val="24"/>
          <w:rtl/>
        </w:rPr>
        <w:t xml:space="preserve"> הביטוח הלאומי (נוסח משולב), תשנ"ה- 1995                                                  </w:t>
      </w:r>
    </w:p>
    <w:p w14:paraId="65810487" w14:textId="77777777" w:rsidR="00195A0C" w:rsidRPr="001442C0" w:rsidRDefault="00195A0C" w:rsidP="00195A0C">
      <w:pPr>
        <w:tabs>
          <w:tab w:val="left" w:pos="926"/>
        </w:tabs>
        <w:spacing w:line="360" w:lineRule="auto"/>
        <w:ind w:left="720"/>
        <w:rPr>
          <w:szCs w:val="24"/>
          <w:rtl/>
        </w:rPr>
      </w:pPr>
    </w:p>
    <w:p w14:paraId="2197904D" w14:textId="77777777" w:rsidR="00195A0C" w:rsidRPr="001442C0" w:rsidRDefault="00195A0C" w:rsidP="00195A0C">
      <w:pPr>
        <w:tabs>
          <w:tab w:val="left" w:pos="926"/>
        </w:tabs>
        <w:spacing w:line="360" w:lineRule="auto"/>
        <w:ind w:left="720"/>
        <w:rPr>
          <w:szCs w:val="24"/>
          <w:rtl/>
        </w:rPr>
      </w:pPr>
      <w:r w:rsidRPr="001442C0">
        <w:rPr>
          <w:szCs w:val="24"/>
          <w:rtl/>
        </w:rPr>
        <w:t>____________</w:t>
      </w:r>
      <w:r w:rsidRPr="001442C0">
        <w:rPr>
          <w:szCs w:val="24"/>
          <w:rtl/>
        </w:rPr>
        <w:tab/>
        <w:t xml:space="preserve">   _______________</w:t>
      </w:r>
      <w:r w:rsidRPr="001442C0">
        <w:rPr>
          <w:szCs w:val="24"/>
          <w:rtl/>
        </w:rPr>
        <w:tab/>
      </w:r>
      <w:r w:rsidRPr="001442C0">
        <w:rPr>
          <w:szCs w:val="24"/>
          <w:rtl/>
        </w:rPr>
        <w:tab/>
        <w:t xml:space="preserve">    ______________</w:t>
      </w:r>
    </w:p>
    <w:p w14:paraId="4E87AAF8" w14:textId="77777777" w:rsidR="00195A0C" w:rsidRPr="001442C0" w:rsidRDefault="00195A0C" w:rsidP="00195A0C">
      <w:pPr>
        <w:tabs>
          <w:tab w:val="left" w:pos="926"/>
        </w:tabs>
        <w:spacing w:line="360" w:lineRule="auto"/>
        <w:ind w:left="720"/>
        <w:rPr>
          <w:szCs w:val="24"/>
          <w:rtl/>
        </w:rPr>
      </w:pPr>
      <w:r w:rsidRPr="001442C0">
        <w:rPr>
          <w:szCs w:val="24"/>
          <w:rtl/>
        </w:rPr>
        <w:t xml:space="preserve">        תאריך</w:t>
      </w:r>
      <w:r w:rsidRPr="001442C0">
        <w:rPr>
          <w:szCs w:val="24"/>
          <w:rtl/>
        </w:rPr>
        <w:tab/>
      </w: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מלא</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נציג</w:t>
      </w:r>
      <w:r w:rsidRPr="001442C0">
        <w:rPr>
          <w:szCs w:val="24"/>
          <w:rtl/>
        </w:rPr>
        <w:t xml:space="preserve"> </w:t>
      </w:r>
      <w:r w:rsidRPr="001442C0">
        <w:rPr>
          <w:rFonts w:hint="eastAsia"/>
          <w:szCs w:val="24"/>
          <w:rtl/>
        </w:rPr>
        <w:t>המציע</w:t>
      </w:r>
      <w:r w:rsidRPr="001442C0">
        <w:rPr>
          <w:szCs w:val="24"/>
          <w:rtl/>
        </w:rPr>
        <w:tab/>
      </w:r>
      <w:r w:rsidRPr="001442C0">
        <w:rPr>
          <w:szCs w:val="24"/>
          <w:rtl/>
        </w:rPr>
        <w:tab/>
      </w:r>
      <w:r w:rsidRPr="001442C0">
        <w:rPr>
          <w:rFonts w:hint="eastAsia"/>
          <w:szCs w:val="24"/>
          <w:rtl/>
        </w:rPr>
        <w:t>חתימה</w:t>
      </w:r>
      <w:r w:rsidRPr="001442C0">
        <w:rPr>
          <w:szCs w:val="24"/>
          <w:rtl/>
        </w:rPr>
        <w:t xml:space="preserve"> </w:t>
      </w:r>
      <w:r w:rsidRPr="001442C0">
        <w:rPr>
          <w:rFonts w:hint="eastAsia"/>
          <w:szCs w:val="24"/>
          <w:rtl/>
        </w:rPr>
        <w:t>וחותמת</w:t>
      </w:r>
      <w:r w:rsidRPr="001442C0">
        <w:rPr>
          <w:szCs w:val="24"/>
          <w:rtl/>
        </w:rPr>
        <w:t xml:space="preserve"> </w:t>
      </w:r>
      <w:r w:rsidRPr="001442C0">
        <w:rPr>
          <w:rFonts w:hint="eastAsia"/>
          <w:szCs w:val="24"/>
          <w:rtl/>
        </w:rPr>
        <w:t>המציע</w:t>
      </w:r>
    </w:p>
    <w:p w14:paraId="45B6D37F" w14:textId="77777777" w:rsidR="00195A0C" w:rsidRPr="001442C0" w:rsidRDefault="00195A0C" w:rsidP="00195A0C">
      <w:pPr>
        <w:keepNext/>
        <w:overflowPunct w:val="0"/>
        <w:autoSpaceDE w:val="0"/>
        <w:autoSpaceDN w:val="0"/>
        <w:adjustRightInd w:val="0"/>
        <w:spacing w:before="120" w:after="40" w:line="360" w:lineRule="auto"/>
        <w:ind w:left="6480" w:firstLine="810"/>
        <w:jc w:val="center"/>
        <w:textAlignment w:val="baseline"/>
        <w:outlineLvl w:val="6"/>
        <w:rPr>
          <w:b/>
          <w:bCs/>
          <w:szCs w:val="24"/>
          <w:u w:val="single"/>
          <w:rtl/>
        </w:rPr>
      </w:pPr>
      <w:r w:rsidRPr="001442C0">
        <w:rPr>
          <w:b/>
          <w:bCs/>
          <w:szCs w:val="24"/>
          <w:rtl/>
        </w:rPr>
        <w:br w:type="page"/>
      </w:r>
      <w:r w:rsidRPr="001442C0">
        <w:rPr>
          <w:rFonts w:hint="eastAsia"/>
          <w:b/>
          <w:bCs/>
          <w:szCs w:val="24"/>
          <w:u w:val="single"/>
          <w:rtl/>
        </w:rPr>
        <w:t>נספח</w:t>
      </w:r>
      <w:r w:rsidRPr="001442C0">
        <w:rPr>
          <w:b/>
          <w:bCs/>
          <w:szCs w:val="24"/>
          <w:u w:val="single"/>
          <w:rtl/>
        </w:rPr>
        <w:t xml:space="preserve"> </w:t>
      </w:r>
      <w:r w:rsidRPr="001442C0">
        <w:rPr>
          <w:rFonts w:hint="eastAsia"/>
          <w:b/>
          <w:bCs/>
          <w:szCs w:val="24"/>
          <w:u w:val="single"/>
          <w:rtl/>
        </w:rPr>
        <w:t>ז</w:t>
      </w:r>
      <w:r w:rsidRPr="001442C0">
        <w:rPr>
          <w:b/>
          <w:bCs/>
          <w:szCs w:val="24"/>
          <w:u w:val="single"/>
          <w:rtl/>
        </w:rPr>
        <w:t>'</w:t>
      </w:r>
    </w:p>
    <w:p w14:paraId="11DC7C17" w14:textId="77777777" w:rsidR="00195A0C" w:rsidRPr="001442C0" w:rsidRDefault="00195A0C" w:rsidP="00195A0C">
      <w:pPr>
        <w:overflowPunct w:val="0"/>
        <w:autoSpaceDE w:val="0"/>
        <w:autoSpaceDN w:val="0"/>
        <w:adjustRightInd w:val="0"/>
        <w:spacing w:line="360" w:lineRule="auto"/>
        <w:jc w:val="both"/>
        <w:textAlignment w:val="baseline"/>
        <w:rPr>
          <w:b/>
          <w:bCs/>
          <w:szCs w:val="24"/>
          <w:rtl/>
        </w:rPr>
      </w:pPr>
    </w:p>
    <w:p w14:paraId="529146BC" w14:textId="77777777" w:rsidR="00195A0C" w:rsidRPr="001442C0" w:rsidRDefault="00195A0C" w:rsidP="00195A0C">
      <w:pPr>
        <w:overflowPunct w:val="0"/>
        <w:autoSpaceDE w:val="0"/>
        <w:autoSpaceDN w:val="0"/>
        <w:adjustRightInd w:val="0"/>
        <w:spacing w:line="360" w:lineRule="auto"/>
        <w:jc w:val="center"/>
        <w:textAlignment w:val="baseline"/>
        <w:rPr>
          <w:b/>
          <w:bCs/>
          <w:szCs w:val="24"/>
          <w:u w:val="single"/>
          <w:rtl/>
        </w:rPr>
      </w:pPr>
      <w:r w:rsidRPr="001442C0">
        <w:rPr>
          <w:rFonts w:hint="eastAsia"/>
          <w:b/>
          <w:bCs/>
          <w:szCs w:val="24"/>
          <w:u w:val="single"/>
          <w:rtl/>
        </w:rPr>
        <w:t>התחייבות</w:t>
      </w:r>
      <w:r w:rsidRPr="001442C0">
        <w:rPr>
          <w:b/>
          <w:bCs/>
          <w:szCs w:val="24"/>
          <w:u w:val="single"/>
          <w:rtl/>
        </w:rPr>
        <w:t xml:space="preserve"> </w:t>
      </w:r>
      <w:r w:rsidRPr="001442C0">
        <w:rPr>
          <w:rFonts w:hint="eastAsia"/>
          <w:b/>
          <w:bCs/>
          <w:szCs w:val="24"/>
          <w:u w:val="single"/>
          <w:rtl/>
        </w:rPr>
        <w:t>בדבר</w:t>
      </w:r>
      <w:r w:rsidRPr="001442C0">
        <w:rPr>
          <w:b/>
          <w:bCs/>
          <w:szCs w:val="24"/>
          <w:u w:val="single"/>
          <w:rtl/>
        </w:rPr>
        <w:t xml:space="preserve"> </w:t>
      </w:r>
      <w:r w:rsidRPr="001442C0">
        <w:rPr>
          <w:rFonts w:hint="eastAsia"/>
          <w:b/>
          <w:bCs/>
          <w:szCs w:val="24"/>
          <w:u w:val="single"/>
          <w:rtl/>
        </w:rPr>
        <w:t>שימוש</w:t>
      </w:r>
      <w:r w:rsidRPr="001442C0">
        <w:rPr>
          <w:b/>
          <w:bCs/>
          <w:szCs w:val="24"/>
          <w:u w:val="single"/>
          <w:rtl/>
        </w:rPr>
        <w:t xml:space="preserve"> </w:t>
      </w:r>
      <w:r w:rsidRPr="001442C0">
        <w:rPr>
          <w:rFonts w:hint="eastAsia"/>
          <w:b/>
          <w:bCs/>
          <w:szCs w:val="24"/>
          <w:u w:val="single"/>
          <w:rtl/>
        </w:rPr>
        <w:t>בתוכנות</w:t>
      </w:r>
      <w:r w:rsidRPr="001442C0">
        <w:rPr>
          <w:b/>
          <w:bCs/>
          <w:szCs w:val="24"/>
          <w:u w:val="single"/>
          <w:rtl/>
        </w:rPr>
        <w:t xml:space="preserve"> </w:t>
      </w:r>
      <w:r w:rsidRPr="001442C0">
        <w:rPr>
          <w:rFonts w:hint="eastAsia"/>
          <w:b/>
          <w:bCs/>
          <w:szCs w:val="24"/>
          <w:u w:val="single"/>
          <w:rtl/>
        </w:rPr>
        <w:t>מקוריות</w:t>
      </w:r>
    </w:p>
    <w:p w14:paraId="2A5385F8" w14:textId="77777777" w:rsidR="00195A0C" w:rsidRPr="001442C0" w:rsidRDefault="00195A0C" w:rsidP="00195A0C">
      <w:pPr>
        <w:overflowPunct w:val="0"/>
        <w:autoSpaceDE w:val="0"/>
        <w:autoSpaceDN w:val="0"/>
        <w:adjustRightInd w:val="0"/>
        <w:spacing w:line="360" w:lineRule="auto"/>
        <w:jc w:val="both"/>
        <w:textAlignment w:val="baseline"/>
        <w:rPr>
          <w:szCs w:val="24"/>
          <w:rtl/>
        </w:rPr>
      </w:pPr>
    </w:p>
    <w:p w14:paraId="6147559B" w14:textId="77777777" w:rsidR="00195A0C" w:rsidRPr="001442C0" w:rsidRDefault="00195A0C" w:rsidP="00195A0C">
      <w:pPr>
        <w:numPr>
          <w:ilvl w:val="0"/>
          <w:numId w:val="27"/>
        </w:numPr>
        <w:autoSpaceDE w:val="0"/>
        <w:autoSpaceDN w:val="0"/>
        <w:spacing w:before="240" w:line="360" w:lineRule="auto"/>
        <w:jc w:val="both"/>
        <w:rPr>
          <w:rFonts w:ascii="Arial" w:hAnsi="Arial"/>
          <w:szCs w:val="24"/>
        </w:rPr>
      </w:pPr>
      <w:r w:rsidRPr="001442C0">
        <w:rPr>
          <w:rFonts w:ascii="Arial" w:hAnsi="Arial"/>
          <w:szCs w:val="24"/>
          <w:rtl/>
        </w:rPr>
        <w:t xml:space="preserve">הנני נותן תצהיר זה בשם _________________ שהוא הגוף המבקש להתקשר עם המזמין במסגרת </w:t>
      </w:r>
      <w:r w:rsidRPr="001442C0">
        <w:rPr>
          <w:rFonts w:hint="eastAsia"/>
          <w:szCs w:val="24"/>
          <w:rtl/>
        </w:rPr>
        <w:t>מכרז</w:t>
      </w:r>
      <w:r w:rsidRPr="001442C0">
        <w:rPr>
          <w:szCs w:val="24"/>
          <w:rtl/>
        </w:rPr>
        <w:t xml:space="preserve"> </w:t>
      </w:r>
      <w:r w:rsidRPr="00BA7732">
        <w:rPr>
          <w:b/>
          <w:bCs/>
          <w:szCs w:val="24"/>
          <w:rtl/>
        </w:rPr>
        <w:t xml:space="preserve">פומבי </w:t>
      </w:r>
      <w:r w:rsidRPr="00BA7732">
        <w:rPr>
          <w:rFonts w:hint="cs"/>
          <w:b/>
          <w:bCs/>
          <w:szCs w:val="24"/>
          <w:rtl/>
        </w:rPr>
        <w:t>63</w:t>
      </w:r>
      <w:r w:rsidRPr="00BA7732">
        <w:rPr>
          <w:b/>
          <w:bCs/>
          <w:szCs w:val="24"/>
          <w:rtl/>
        </w:rPr>
        <w:t>/14</w:t>
      </w:r>
      <w:r w:rsidRPr="001442C0">
        <w:rPr>
          <w:szCs w:val="24"/>
          <w:rtl/>
        </w:rPr>
        <w:t xml:space="preserve"> לקידום תכניות התייעלות אנרגטית ממוקדת טכנולוגיה לצרכני אנרגיה</w:t>
      </w:r>
      <w:r w:rsidRPr="001442C0">
        <w:rPr>
          <w:rFonts w:ascii="Arial" w:hAnsi="Arial"/>
          <w:szCs w:val="24"/>
          <w:rtl/>
        </w:rPr>
        <w:t xml:space="preserve"> (להלן: "</w:t>
      </w:r>
      <w:r w:rsidRPr="001442C0">
        <w:rPr>
          <w:rFonts w:ascii="Arial" w:hAnsi="Arial"/>
          <w:b/>
          <w:bCs/>
          <w:szCs w:val="24"/>
          <w:rtl/>
        </w:rPr>
        <w:t>המציע</w:t>
      </w:r>
      <w:r w:rsidRPr="001442C0">
        <w:rPr>
          <w:rFonts w:ascii="Arial" w:hAnsi="Arial"/>
          <w:szCs w:val="24"/>
          <w:rtl/>
        </w:rPr>
        <w:t xml:space="preserve">"). אני מכהן כ_______________ והנני מוסמך/ת לתת תצהיר זה בשם המציע. </w:t>
      </w:r>
    </w:p>
    <w:p w14:paraId="08AC0556" w14:textId="77777777" w:rsidR="00195A0C" w:rsidRPr="001442C0" w:rsidRDefault="00195A0C" w:rsidP="00195A0C">
      <w:pPr>
        <w:numPr>
          <w:ilvl w:val="0"/>
          <w:numId w:val="27"/>
        </w:numPr>
        <w:autoSpaceDE w:val="0"/>
        <w:autoSpaceDN w:val="0"/>
        <w:spacing w:before="240" w:line="360" w:lineRule="auto"/>
        <w:jc w:val="both"/>
        <w:rPr>
          <w:rFonts w:ascii="Arial" w:hAnsi="Arial"/>
          <w:szCs w:val="24"/>
          <w:rtl/>
        </w:rPr>
      </w:pPr>
      <w:r w:rsidRPr="001442C0">
        <w:rPr>
          <w:rFonts w:ascii="Arial" w:hAnsi="Arial"/>
          <w:szCs w:val="24"/>
          <w:rtl/>
        </w:rPr>
        <w:t xml:space="preserve">הריני להצהיר כי המציע מתחייב לעשות שימוש אך ורק בתוכנות מקוריות לצורך </w:t>
      </w:r>
      <w:r w:rsidRPr="001442C0">
        <w:rPr>
          <w:rFonts w:ascii="Arial" w:hAnsi="Arial" w:hint="eastAsia"/>
          <w:szCs w:val="24"/>
          <w:rtl/>
        </w:rPr>
        <w:t>מכרז</w:t>
      </w:r>
      <w:r w:rsidRPr="001442C0">
        <w:rPr>
          <w:rFonts w:ascii="Arial" w:hAnsi="Arial"/>
          <w:szCs w:val="24"/>
          <w:rtl/>
        </w:rPr>
        <w:t xml:space="preserve"> </w:t>
      </w:r>
      <w:r w:rsidRPr="001442C0">
        <w:rPr>
          <w:rFonts w:ascii="Arial" w:hAnsi="Arial" w:hint="eastAsia"/>
          <w:szCs w:val="24"/>
          <w:rtl/>
        </w:rPr>
        <w:t>זה</w:t>
      </w:r>
      <w:r w:rsidRPr="001442C0">
        <w:rPr>
          <w:szCs w:val="24"/>
          <w:rtl/>
        </w:rPr>
        <w:t xml:space="preserve"> </w:t>
      </w:r>
      <w:r w:rsidRPr="001442C0">
        <w:rPr>
          <w:rFonts w:ascii="Arial" w:hAnsi="Arial"/>
          <w:szCs w:val="24"/>
          <w:rtl/>
        </w:rPr>
        <w:t xml:space="preserve">ומתן השירותים נשוא המכרז ככל שהצעתו תוכרז כהצעה הזוכה במכרז. </w:t>
      </w:r>
    </w:p>
    <w:p w14:paraId="4A55688B" w14:textId="77777777" w:rsidR="00195A0C" w:rsidRPr="001442C0" w:rsidRDefault="00195A0C" w:rsidP="00195A0C">
      <w:pPr>
        <w:numPr>
          <w:ilvl w:val="0"/>
          <w:numId w:val="27"/>
        </w:numPr>
        <w:autoSpaceDE w:val="0"/>
        <w:autoSpaceDN w:val="0"/>
        <w:spacing w:before="240" w:line="360" w:lineRule="auto"/>
        <w:jc w:val="both"/>
        <w:rPr>
          <w:rFonts w:ascii="Arial" w:hAnsi="Arial"/>
          <w:szCs w:val="24"/>
          <w:rtl/>
        </w:rPr>
      </w:pPr>
      <w:r w:rsidRPr="001442C0">
        <w:rPr>
          <w:rFonts w:ascii="Arial" w:hAnsi="Arial"/>
          <w:szCs w:val="24"/>
          <w:rtl/>
        </w:rPr>
        <w:t xml:space="preserve">זה שמי, להלן חתימתי ותוכן תצהירי דלעיל אמת. </w:t>
      </w:r>
    </w:p>
    <w:p w14:paraId="49986E18" w14:textId="77777777" w:rsidR="00195A0C" w:rsidRPr="001442C0" w:rsidRDefault="00195A0C" w:rsidP="00195A0C">
      <w:pPr>
        <w:overflowPunct w:val="0"/>
        <w:autoSpaceDE w:val="0"/>
        <w:autoSpaceDN w:val="0"/>
        <w:adjustRightInd w:val="0"/>
        <w:spacing w:line="360" w:lineRule="auto"/>
        <w:jc w:val="both"/>
        <w:textAlignment w:val="baseline"/>
        <w:rPr>
          <w:szCs w:val="24"/>
          <w:rtl/>
        </w:rPr>
      </w:pPr>
    </w:p>
    <w:p w14:paraId="77C46123" w14:textId="77777777" w:rsidR="00195A0C" w:rsidRPr="001442C0" w:rsidRDefault="00195A0C" w:rsidP="00195A0C">
      <w:pPr>
        <w:overflowPunct w:val="0"/>
        <w:autoSpaceDE w:val="0"/>
        <w:autoSpaceDN w:val="0"/>
        <w:adjustRightInd w:val="0"/>
        <w:spacing w:line="360" w:lineRule="auto"/>
        <w:jc w:val="center"/>
        <w:textAlignment w:val="baseline"/>
        <w:rPr>
          <w:szCs w:val="24"/>
          <w:rtl/>
        </w:rPr>
      </w:pPr>
      <w:r w:rsidRPr="001442C0">
        <w:rPr>
          <w:szCs w:val="24"/>
          <w:rtl/>
        </w:rPr>
        <w:t>________</w:t>
      </w:r>
      <w:r w:rsidRPr="001442C0">
        <w:rPr>
          <w:szCs w:val="24"/>
          <w:rtl/>
        </w:rPr>
        <w:tab/>
      </w:r>
      <w:r w:rsidRPr="001442C0">
        <w:rPr>
          <w:szCs w:val="24"/>
        </w:rPr>
        <w:t xml:space="preserve">     </w:t>
      </w:r>
      <w:r w:rsidRPr="001442C0">
        <w:rPr>
          <w:szCs w:val="24"/>
          <w:rtl/>
        </w:rPr>
        <w:t>_______________</w:t>
      </w:r>
      <w:r w:rsidRPr="001442C0">
        <w:rPr>
          <w:szCs w:val="24"/>
          <w:rtl/>
        </w:rPr>
        <w:tab/>
      </w:r>
      <w:r w:rsidRPr="001442C0">
        <w:rPr>
          <w:szCs w:val="24"/>
          <w:rtl/>
        </w:rPr>
        <w:tab/>
        <w:t>_____________</w:t>
      </w:r>
      <w:r w:rsidRPr="001442C0">
        <w:rPr>
          <w:szCs w:val="24"/>
          <w:rtl/>
        </w:rPr>
        <w:tab/>
        <w:t>___________</w:t>
      </w:r>
    </w:p>
    <w:p w14:paraId="43CF746D" w14:textId="77777777" w:rsidR="00195A0C" w:rsidRPr="001442C0" w:rsidRDefault="00195A0C" w:rsidP="00195A0C">
      <w:pPr>
        <w:overflowPunct w:val="0"/>
        <w:autoSpaceDE w:val="0"/>
        <w:autoSpaceDN w:val="0"/>
        <w:adjustRightInd w:val="0"/>
        <w:spacing w:line="360" w:lineRule="auto"/>
        <w:jc w:val="center"/>
        <w:textAlignment w:val="baseline"/>
        <w:rPr>
          <w:szCs w:val="24"/>
          <w:rtl/>
        </w:rPr>
      </w:pPr>
      <w:r w:rsidRPr="001442C0">
        <w:rPr>
          <w:rFonts w:hint="eastAsia"/>
          <w:szCs w:val="24"/>
          <w:rtl/>
        </w:rPr>
        <w:t>תאריך</w:t>
      </w:r>
      <w:r w:rsidRPr="001442C0">
        <w:rPr>
          <w:szCs w:val="24"/>
          <w:rtl/>
        </w:rPr>
        <w:t xml:space="preserve"> </w:t>
      </w:r>
      <w:r w:rsidRPr="001442C0">
        <w:rPr>
          <w:szCs w:val="24"/>
          <w:rtl/>
        </w:rPr>
        <w:tab/>
      </w: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מורשה</w:t>
      </w:r>
      <w:r w:rsidRPr="001442C0">
        <w:rPr>
          <w:szCs w:val="24"/>
          <w:rtl/>
        </w:rPr>
        <w:t xml:space="preserve"> </w:t>
      </w:r>
      <w:r w:rsidRPr="001442C0">
        <w:rPr>
          <w:rFonts w:hint="eastAsia"/>
          <w:szCs w:val="24"/>
          <w:rtl/>
        </w:rPr>
        <w:t>החתימה</w:t>
      </w:r>
      <w:r w:rsidRPr="001442C0">
        <w:rPr>
          <w:szCs w:val="24"/>
          <w:rtl/>
        </w:rPr>
        <w:tab/>
      </w:r>
      <w:r w:rsidRPr="001442C0">
        <w:rPr>
          <w:szCs w:val="24"/>
          <w:rtl/>
        </w:rPr>
        <w:tab/>
      </w:r>
      <w:r w:rsidRPr="001442C0">
        <w:rPr>
          <w:rFonts w:hint="eastAsia"/>
          <w:szCs w:val="24"/>
          <w:rtl/>
        </w:rPr>
        <w:t>חתימה</w:t>
      </w:r>
      <w:r w:rsidRPr="001442C0">
        <w:rPr>
          <w:szCs w:val="24"/>
          <w:rtl/>
        </w:rPr>
        <w:t xml:space="preserve"> </w:t>
      </w:r>
      <w:r w:rsidRPr="001442C0">
        <w:rPr>
          <w:szCs w:val="24"/>
          <w:rtl/>
        </w:rPr>
        <w:tab/>
      </w:r>
      <w:r w:rsidRPr="001442C0">
        <w:rPr>
          <w:szCs w:val="24"/>
          <w:rtl/>
        </w:rPr>
        <w:tab/>
      </w:r>
      <w:r w:rsidRPr="001442C0">
        <w:rPr>
          <w:szCs w:val="24"/>
          <w:rtl/>
        </w:rPr>
        <w:tab/>
      </w:r>
      <w:r w:rsidRPr="001442C0">
        <w:rPr>
          <w:rFonts w:hint="eastAsia"/>
          <w:szCs w:val="24"/>
          <w:rtl/>
        </w:rPr>
        <w:t>חותמת</w:t>
      </w:r>
    </w:p>
    <w:p w14:paraId="08B2450E" w14:textId="77777777" w:rsidR="00195A0C" w:rsidRPr="001442C0" w:rsidRDefault="00195A0C" w:rsidP="00195A0C">
      <w:pPr>
        <w:overflowPunct w:val="0"/>
        <w:autoSpaceDE w:val="0"/>
        <w:autoSpaceDN w:val="0"/>
        <w:adjustRightInd w:val="0"/>
        <w:spacing w:line="360" w:lineRule="auto"/>
        <w:jc w:val="both"/>
        <w:textAlignment w:val="baseline"/>
        <w:rPr>
          <w:szCs w:val="24"/>
          <w:rtl/>
        </w:rPr>
      </w:pPr>
    </w:p>
    <w:p w14:paraId="3A0FDA31" w14:textId="77777777" w:rsidR="00195A0C" w:rsidRPr="001442C0" w:rsidRDefault="00195A0C" w:rsidP="00195A0C">
      <w:pPr>
        <w:overflowPunct w:val="0"/>
        <w:autoSpaceDE w:val="0"/>
        <w:autoSpaceDN w:val="0"/>
        <w:adjustRightInd w:val="0"/>
        <w:spacing w:line="360" w:lineRule="auto"/>
        <w:jc w:val="both"/>
        <w:textAlignment w:val="baseline"/>
        <w:rPr>
          <w:szCs w:val="24"/>
          <w:rtl/>
        </w:rPr>
      </w:pPr>
    </w:p>
    <w:p w14:paraId="0D3254CF" w14:textId="77777777" w:rsidR="00195A0C" w:rsidRPr="001442C0" w:rsidRDefault="00195A0C" w:rsidP="00195A0C">
      <w:pPr>
        <w:overflowPunct w:val="0"/>
        <w:autoSpaceDE w:val="0"/>
        <w:autoSpaceDN w:val="0"/>
        <w:adjustRightInd w:val="0"/>
        <w:spacing w:line="360" w:lineRule="auto"/>
        <w:jc w:val="center"/>
        <w:textAlignment w:val="baseline"/>
        <w:rPr>
          <w:b/>
          <w:bCs/>
          <w:szCs w:val="24"/>
          <w:u w:val="single"/>
          <w:rtl/>
        </w:rPr>
      </w:pPr>
      <w:r w:rsidRPr="001442C0">
        <w:rPr>
          <w:rFonts w:hint="eastAsia"/>
          <w:b/>
          <w:bCs/>
          <w:szCs w:val="24"/>
          <w:u w:val="single"/>
          <w:rtl/>
        </w:rPr>
        <w:t>אישור</w:t>
      </w:r>
      <w:r w:rsidRPr="001442C0">
        <w:rPr>
          <w:b/>
          <w:bCs/>
          <w:szCs w:val="24"/>
          <w:u w:val="single"/>
        </w:rPr>
        <w:t xml:space="preserve"> </w:t>
      </w:r>
      <w:r w:rsidRPr="001442C0">
        <w:rPr>
          <w:b/>
          <w:bCs/>
          <w:szCs w:val="24"/>
          <w:u w:val="single"/>
          <w:rtl/>
        </w:rPr>
        <w:t xml:space="preserve"> עורך דין</w:t>
      </w:r>
    </w:p>
    <w:p w14:paraId="5EEC35DB" w14:textId="77777777" w:rsidR="00195A0C" w:rsidRPr="001442C0" w:rsidRDefault="00195A0C" w:rsidP="00195A0C">
      <w:pPr>
        <w:overflowPunct w:val="0"/>
        <w:autoSpaceDE w:val="0"/>
        <w:autoSpaceDN w:val="0"/>
        <w:adjustRightInd w:val="0"/>
        <w:spacing w:line="360" w:lineRule="auto"/>
        <w:jc w:val="both"/>
        <w:textAlignment w:val="baseline"/>
        <w:rPr>
          <w:szCs w:val="24"/>
          <w:rtl/>
        </w:rPr>
      </w:pPr>
    </w:p>
    <w:p w14:paraId="26DAF64A" w14:textId="77777777" w:rsidR="00195A0C" w:rsidRPr="001442C0" w:rsidRDefault="00195A0C" w:rsidP="00195A0C">
      <w:pPr>
        <w:overflowPunct w:val="0"/>
        <w:autoSpaceDE w:val="0"/>
        <w:autoSpaceDN w:val="0"/>
        <w:adjustRightInd w:val="0"/>
        <w:spacing w:line="360" w:lineRule="auto"/>
        <w:jc w:val="both"/>
        <w:textAlignment w:val="baseline"/>
        <w:rPr>
          <w:szCs w:val="24"/>
          <w:rtl/>
        </w:rPr>
      </w:pPr>
    </w:p>
    <w:p w14:paraId="392745A8" w14:textId="77777777" w:rsidR="00195A0C" w:rsidRPr="001442C0" w:rsidRDefault="00195A0C" w:rsidP="00195A0C">
      <w:pPr>
        <w:spacing w:line="360" w:lineRule="auto"/>
        <w:jc w:val="both"/>
        <w:rPr>
          <w:rFonts w:ascii="Arial" w:hAnsi="Arial"/>
          <w:szCs w:val="24"/>
        </w:rPr>
      </w:pPr>
      <w:r w:rsidRPr="001442C0">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32A81087" w14:textId="77777777" w:rsidR="00195A0C" w:rsidRPr="001442C0" w:rsidRDefault="00195A0C" w:rsidP="00195A0C">
      <w:pPr>
        <w:pStyle w:val="TOC2"/>
        <w:spacing w:line="360" w:lineRule="auto"/>
        <w:rPr>
          <w:rFonts w:ascii="Arial" w:hAnsi="Arial"/>
          <w:b/>
          <w:bCs/>
          <w:smallCaps/>
          <w:rtl/>
        </w:rPr>
      </w:pPr>
    </w:p>
    <w:p w14:paraId="748EE45B" w14:textId="77777777" w:rsidR="00195A0C" w:rsidRPr="001442C0" w:rsidRDefault="00195A0C" w:rsidP="00195A0C">
      <w:pPr>
        <w:spacing w:line="360" w:lineRule="auto"/>
        <w:ind w:right="567"/>
        <w:rPr>
          <w:rFonts w:ascii="Arial" w:hAnsi="Arial"/>
          <w:szCs w:val="24"/>
          <w:rtl/>
        </w:rPr>
      </w:pPr>
      <w:r w:rsidRPr="001442C0">
        <w:rPr>
          <w:rFonts w:ascii="Arial" w:hAnsi="Arial"/>
          <w:szCs w:val="24"/>
          <w:rtl/>
        </w:rPr>
        <w:t xml:space="preserve">      _____________</w:t>
      </w:r>
      <w:r w:rsidRPr="001442C0">
        <w:rPr>
          <w:rFonts w:ascii="Arial" w:hAnsi="Arial"/>
          <w:szCs w:val="24"/>
          <w:rtl/>
        </w:rPr>
        <w:tab/>
        <w:t xml:space="preserve">            ______________________</w:t>
      </w:r>
      <w:r w:rsidRPr="001442C0">
        <w:rPr>
          <w:rFonts w:ascii="Arial" w:hAnsi="Arial"/>
          <w:szCs w:val="24"/>
          <w:rtl/>
        </w:rPr>
        <w:tab/>
        <w:t xml:space="preserve">        __________</w:t>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t>__</w:t>
      </w:r>
      <w:r w:rsidRPr="001442C0">
        <w:rPr>
          <w:rFonts w:ascii="Arial" w:hAnsi="Arial"/>
          <w:szCs w:val="24"/>
          <w:rtl/>
        </w:rPr>
        <w:softHyphen/>
      </w:r>
      <w:r w:rsidRPr="001442C0">
        <w:rPr>
          <w:rFonts w:ascii="Arial" w:hAnsi="Arial"/>
          <w:szCs w:val="24"/>
          <w:rtl/>
        </w:rPr>
        <w:softHyphen/>
        <w:t>_</w:t>
      </w:r>
      <w:r w:rsidRPr="001442C0">
        <w:rPr>
          <w:rFonts w:ascii="Arial" w:hAnsi="Arial"/>
          <w:szCs w:val="24"/>
          <w:rtl/>
        </w:rPr>
        <w:tab/>
      </w:r>
      <w:r w:rsidRPr="001442C0">
        <w:rPr>
          <w:rFonts w:ascii="Arial" w:hAnsi="Arial"/>
          <w:szCs w:val="24"/>
          <w:rtl/>
        </w:rPr>
        <w:tab/>
        <w:t xml:space="preserve">  </w:t>
      </w:r>
    </w:p>
    <w:p w14:paraId="28DB64AE" w14:textId="77777777" w:rsidR="00195A0C" w:rsidRPr="001442C0" w:rsidRDefault="00195A0C" w:rsidP="00195A0C">
      <w:pPr>
        <w:spacing w:line="360" w:lineRule="auto"/>
        <w:ind w:right="567"/>
        <w:rPr>
          <w:rFonts w:ascii="Arial" w:hAnsi="Arial"/>
          <w:szCs w:val="24"/>
          <w:rtl/>
        </w:rPr>
      </w:pPr>
      <w:r w:rsidRPr="001442C0">
        <w:rPr>
          <w:rFonts w:ascii="Arial" w:hAnsi="Arial"/>
          <w:szCs w:val="24"/>
          <w:rtl/>
        </w:rPr>
        <w:t xml:space="preserve">          תאריך </w:t>
      </w:r>
      <w:r w:rsidRPr="001442C0">
        <w:rPr>
          <w:rFonts w:ascii="Arial" w:hAnsi="Arial"/>
          <w:szCs w:val="24"/>
          <w:rtl/>
        </w:rPr>
        <w:tab/>
      </w:r>
      <w:r w:rsidRPr="001442C0">
        <w:rPr>
          <w:rFonts w:ascii="Arial" w:hAnsi="Arial"/>
          <w:szCs w:val="24"/>
          <w:rtl/>
        </w:rPr>
        <w:tab/>
        <w:t xml:space="preserve">              חותמת ומספר רישיון עורך דין </w:t>
      </w:r>
      <w:r w:rsidRPr="001442C0">
        <w:rPr>
          <w:rFonts w:ascii="Arial" w:hAnsi="Arial"/>
          <w:szCs w:val="24"/>
          <w:rtl/>
        </w:rPr>
        <w:tab/>
        <w:t xml:space="preserve">              חתימת עורך הדין</w:t>
      </w:r>
    </w:p>
    <w:p w14:paraId="03B2372A" w14:textId="77777777" w:rsidR="00195A0C" w:rsidRPr="001442C0" w:rsidRDefault="00195A0C" w:rsidP="00195A0C">
      <w:pPr>
        <w:bidi w:val="0"/>
        <w:spacing w:after="200" w:line="360" w:lineRule="auto"/>
        <w:rPr>
          <w:szCs w:val="24"/>
          <w:rtl/>
        </w:rPr>
      </w:pPr>
      <w:r w:rsidRPr="001442C0">
        <w:rPr>
          <w:szCs w:val="24"/>
          <w:rtl/>
        </w:rPr>
        <w:br w:type="page"/>
      </w:r>
    </w:p>
    <w:p w14:paraId="66FAF277" w14:textId="77777777" w:rsidR="00195A0C" w:rsidRPr="001442C0" w:rsidRDefault="00195A0C" w:rsidP="00195A0C">
      <w:pPr>
        <w:spacing w:line="360" w:lineRule="auto"/>
        <w:jc w:val="right"/>
        <w:rPr>
          <w:b/>
          <w:bCs/>
          <w:szCs w:val="24"/>
          <w:u w:val="single"/>
          <w:rtl/>
        </w:rPr>
      </w:pPr>
      <w:r w:rsidRPr="001442C0">
        <w:rPr>
          <w:rFonts w:hint="eastAsia"/>
          <w:b/>
          <w:bCs/>
          <w:szCs w:val="24"/>
          <w:u w:val="single"/>
          <w:rtl/>
        </w:rPr>
        <w:t>נספח</w:t>
      </w:r>
      <w:r w:rsidRPr="001442C0">
        <w:rPr>
          <w:b/>
          <w:bCs/>
          <w:szCs w:val="24"/>
          <w:u w:val="single"/>
          <w:rtl/>
        </w:rPr>
        <w:t xml:space="preserve"> </w:t>
      </w:r>
      <w:r w:rsidRPr="001442C0">
        <w:rPr>
          <w:rFonts w:hint="eastAsia"/>
          <w:b/>
          <w:bCs/>
          <w:szCs w:val="24"/>
          <w:u w:val="single"/>
          <w:rtl/>
        </w:rPr>
        <w:t>ח</w:t>
      </w:r>
    </w:p>
    <w:p w14:paraId="44349F83" w14:textId="77777777" w:rsidR="00195A0C" w:rsidRPr="001442C0" w:rsidRDefault="00195A0C" w:rsidP="00195A0C">
      <w:pPr>
        <w:spacing w:line="360" w:lineRule="auto"/>
        <w:jc w:val="center"/>
        <w:rPr>
          <w:b/>
          <w:bCs/>
          <w:szCs w:val="24"/>
          <w:u w:val="single"/>
          <w:rtl/>
        </w:rPr>
      </w:pPr>
    </w:p>
    <w:p w14:paraId="31D84E17" w14:textId="77777777" w:rsidR="00195A0C" w:rsidRPr="001442C0" w:rsidRDefault="00195A0C" w:rsidP="00195A0C">
      <w:pPr>
        <w:spacing w:line="360" w:lineRule="auto"/>
        <w:jc w:val="both"/>
        <w:rPr>
          <w:szCs w:val="24"/>
          <w:rtl/>
        </w:rPr>
      </w:pPr>
    </w:p>
    <w:p w14:paraId="5238989A" w14:textId="77777777" w:rsidR="00195A0C" w:rsidRPr="001442C0" w:rsidRDefault="00195A0C" w:rsidP="00195A0C">
      <w:pPr>
        <w:spacing w:line="360" w:lineRule="auto"/>
        <w:jc w:val="center"/>
        <w:rPr>
          <w:rFonts w:ascii="Arial" w:hAnsi="Arial"/>
          <w:bCs/>
          <w:szCs w:val="24"/>
          <w:u w:val="single"/>
          <w:rtl/>
        </w:rPr>
      </w:pPr>
      <w:r w:rsidRPr="001442C0">
        <w:rPr>
          <w:bCs/>
          <w:i/>
          <w:szCs w:val="24"/>
          <w:u w:val="single"/>
          <w:rtl/>
        </w:rPr>
        <w:t>תצהיר בדבר אי תיאום הצעות במכרז</w:t>
      </w:r>
    </w:p>
    <w:p w14:paraId="60433A63" w14:textId="77777777" w:rsidR="00195A0C" w:rsidRPr="001442C0" w:rsidRDefault="00195A0C" w:rsidP="00195A0C">
      <w:pPr>
        <w:spacing w:line="360" w:lineRule="auto"/>
        <w:rPr>
          <w:rFonts w:ascii="Arial" w:hAnsi="Arial"/>
          <w:szCs w:val="24"/>
          <w:rtl/>
        </w:rPr>
      </w:pPr>
    </w:p>
    <w:p w14:paraId="0E23DE21"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 xml:space="preserve">אני הח"מ______________________________ מס ת"ז _____________ העובד בתאגיד _____________________ (שם התאגיד) מצהיר בזאת כי: </w:t>
      </w:r>
    </w:p>
    <w:p w14:paraId="110D5CA0" w14:textId="77777777" w:rsidR="00195A0C" w:rsidRPr="001442C0" w:rsidRDefault="00195A0C" w:rsidP="00195A0C">
      <w:pPr>
        <w:spacing w:line="360" w:lineRule="auto"/>
        <w:rPr>
          <w:rFonts w:ascii="Arial" w:hAnsi="Arial"/>
          <w:szCs w:val="24"/>
          <w:rtl/>
        </w:rPr>
      </w:pPr>
    </w:p>
    <w:p w14:paraId="48A72849"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אני מוסמך לחתום על תצהיר זה בשם התאגיד ומנהליו. </w:t>
      </w:r>
    </w:p>
    <w:p w14:paraId="4FC16145"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אני נושא המשרה אשר אחראי בתאגיד להצעה המוגשת מטעם התאגיד במכרז זה. </w:t>
      </w:r>
    </w:p>
    <w:p w14:paraId="48BD6B5C"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195A0C" w:rsidRPr="001442C0" w14:paraId="5065BEA6" w14:textId="77777777" w:rsidTr="00195A0C">
        <w:tc>
          <w:tcPr>
            <w:tcW w:w="1955" w:type="dxa"/>
            <w:tcBorders>
              <w:bottom w:val="nil"/>
            </w:tcBorders>
            <w:shd w:val="clear" w:color="auto" w:fill="auto"/>
          </w:tcPr>
          <w:p w14:paraId="25CC735A" w14:textId="77777777" w:rsidR="00195A0C" w:rsidRPr="001442C0" w:rsidRDefault="00195A0C" w:rsidP="00195A0C">
            <w:pPr>
              <w:spacing w:line="360" w:lineRule="auto"/>
              <w:ind w:firstLine="34"/>
              <w:rPr>
                <w:rFonts w:ascii="Arial" w:hAnsi="Arial"/>
                <w:szCs w:val="24"/>
                <w:rtl/>
              </w:rPr>
            </w:pPr>
            <w:r w:rsidRPr="001442C0">
              <w:rPr>
                <w:rFonts w:ascii="Arial" w:hAnsi="Arial"/>
                <w:szCs w:val="24"/>
                <w:rtl/>
              </w:rPr>
              <w:t>שם התאגיד</w:t>
            </w:r>
          </w:p>
        </w:tc>
        <w:tc>
          <w:tcPr>
            <w:tcW w:w="914" w:type="dxa"/>
            <w:tcBorders>
              <w:bottom w:val="nil"/>
            </w:tcBorders>
            <w:shd w:val="clear" w:color="auto" w:fill="auto"/>
          </w:tcPr>
          <w:p w14:paraId="2F720FC0" w14:textId="77777777" w:rsidR="00195A0C" w:rsidRPr="001442C0" w:rsidRDefault="00195A0C" w:rsidP="00195A0C">
            <w:pPr>
              <w:spacing w:line="360" w:lineRule="auto"/>
              <w:rPr>
                <w:rFonts w:ascii="Arial" w:hAnsi="Arial"/>
                <w:szCs w:val="24"/>
                <w:rtl/>
              </w:rPr>
            </w:pPr>
          </w:p>
        </w:tc>
        <w:tc>
          <w:tcPr>
            <w:tcW w:w="2375" w:type="dxa"/>
            <w:tcBorders>
              <w:bottom w:val="nil"/>
            </w:tcBorders>
            <w:shd w:val="clear" w:color="auto" w:fill="auto"/>
          </w:tcPr>
          <w:p w14:paraId="45D2FA3D" w14:textId="77777777" w:rsidR="00195A0C" w:rsidRPr="001442C0" w:rsidRDefault="00195A0C" w:rsidP="00195A0C">
            <w:pPr>
              <w:spacing w:line="360" w:lineRule="auto"/>
              <w:rPr>
                <w:rFonts w:ascii="Arial" w:hAnsi="Arial"/>
                <w:szCs w:val="24"/>
                <w:rtl/>
              </w:rPr>
            </w:pPr>
            <w:r w:rsidRPr="001442C0">
              <w:rPr>
                <w:rFonts w:ascii="Arial" w:hAnsi="Arial"/>
                <w:szCs w:val="24"/>
                <w:rtl/>
              </w:rPr>
              <w:t>תחום העבודה בו ניתנת קבלנות המשנה</w:t>
            </w:r>
          </w:p>
        </w:tc>
        <w:tc>
          <w:tcPr>
            <w:tcW w:w="851" w:type="dxa"/>
            <w:tcBorders>
              <w:bottom w:val="nil"/>
            </w:tcBorders>
            <w:shd w:val="clear" w:color="auto" w:fill="auto"/>
          </w:tcPr>
          <w:p w14:paraId="49D6C68F" w14:textId="77777777" w:rsidR="00195A0C" w:rsidRPr="001442C0" w:rsidRDefault="00195A0C" w:rsidP="00195A0C">
            <w:pPr>
              <w:spacing w:line="360" w:lineRule="auto"/>
              <w:rPr>
                <w:rFonts w:ascii="Arial" w:hAnsi="Arial"/>
                <w:szCs w:val="24"/>
                <w:rtl/>
              </w:rPr>
            </w:pPr>
          </w:p>
        </w:tc>
        <w:tc>
          <w:tcPr>
            <w:tcW w:w="1980" w:type="dxa"/>
            <w:tcBorders>
              <w:bottom w:val="nil"/>
            </w:tcBorders>
            <w:shd w:val="clear" w:color="auto" w:fill="auto"/>
          </w:tcPr>
          <w:p w14:paraId="4F8C31F7" w14:textId="77777777" w:rsidR="00195A0C" w:rsidRPr="001442C0" w:rsidRDefault="00195A0C" w:rsidP="00195A0C">
            <w:pPr>
              <w:spacing w:line="360" w:lineRule="auto"/>
              <w:rPr>
                <w:rFonts w:ascii="Arial" w:hAnsi="Arial"/>
                <w:szCs w:val="24"/>
                <w:rtl/>
              </w:rPr>
            </w:pPr>
            <w:r w:rsidRPr="001442C0">
              <w:rPr>
                <w:rFonts w:ascii="Arial" w:hAnsi="Arial"/>
                <w:szCs w:val="24"/>
                <w:rtl/>
              </w:rPr>
              <w:t>פרטי יצירת קשר</w:t>
            </w:r>
          </w:p>
        </w:tc>
      </w:tr>
      <w:tr w:rsidR="00195A0C" w:rsidRPr="001442C0" w14:paraId="6FEA79E5" w14:textId="77777777" w:rsidTr="00195A0C">
        <w:tc>
          <w:tcPr>
            <w:tcW w:w="1955" w:type="dxa"/>
            <w:tcBorders>
              <w:bottom w:val="single" w:sz="4" w:space="0" w:color="auto"/>
            </w:tcBorders>
            <w:shd w:val="clear" w:color="auto" w:fill="auto"/>
          </w:tcPr>
          <w:p w14:paraId="6A4FD20D" w14:textId="77777777" w:rsidR="00195A0C" w:rsidRPr="001442C0" w:rsidRDefault="00195A0C" w:rsidP="00195A0C">
            <w:pPr>
              <w:spacing w:line="360" w:lineRule="auto"/>
              <w:rPr>
                <w:rFonts w:ascii="Arial" w:hAnsi="Arial"/>
                <w:szCs w:val="24"/>
                <w:rtl/>
              </w:rPr>
            </w:pPr>
          </w:p>
        </w:tc>
        <w:tc>
          <w:tcPr>
            <w:tcW w:w="914" w:type="dxa"/>
            <w:tcBorders>
              <w:bottom w:val="nil"/>
            </w:tcBorders>
            <w:shd w:val="clear" w:color="auto" w:fill="auto"/>
          </w:tcPr>
          <w:p w14:paraId="133A1E35" w14:textId="77777777" w:rsidR="00195A0C" w:rsidRPr="001442C0" w:rsidRDefault="00195A0C" w:rsidP="00195A0C">
            <w:pPr>
              <w:spacing w:line="360" w:lineRule="auto"/>
              <w:rPr>
                <w:rFonts w:ascii="Arial" w:hAnsi="Arial"/>
                <w:szCs w:val="24"/>
                <w:rtl/>
              </w:rPr>
            </w:pPr>
          </w:p>
        </w:tc>
        <w:tc>
          <w:tcPr>
            <w:tcW w:w="2375" w:type="dxa"/>
            <w:tcBorders>
              <w:bottom w:val="single" w:sz="4" w:space="0" w:color="auto"/>
            </w:tcBorders>
            <w:shd w:val="clear" w:color="auto" w:fill="auto"/>
          </w:tcPr>
          <w:p w14:paraId="37A596CB" w14:textId="77777777" w:rsidR="00195A0C" w:rsidRPr="001442C0" w:rsidRDefault="00195A0C" w:rsidP="00195A0C">
            <w:pPr>
              <w:spacing w:line="360" w:lineRule="auto"/>
              <w:rPr>
                <w:rFonts w:ascii="Arial" w:hAnsi="Arial"/>
                <w:szCs w:val="24"/>
                <w:rtl/>
              </w:rPr>
            </w:pPr>
          </w:p>
        </w:tc>
        <w:tc>
          <w:tcPr>
            <w:tcW w:w="851" w:type="dxa"/>
            <w:tcBorders>
              <w:bottom w:val="nil"/>
            </w:tcBorders>
            <w:shd w:val="clear" w:color="auto" w:fill="auto"/>
          </w:tcPr>
          <w:p w14:paraId="6696C4C8" w14:textId="77777777" w:rsidR="00195A0C" w:rsidRPr="001442C0" w:rsidRDefault="00195A0C" w:rsidP="00195A0C">
            <w:pPr>
              <w:spacing w:line="360" w:lineRule="auto"/>
              <w:rPr>
                <w:rFonts w:ascii="Arial" w:hAnsi="Arial"/>
                <w:szCs w:val="24"/>
                <w:rtl/>
              </w:rPr>
            </w:pPr>
          </w:p>
        </w:tc>
        <w:tc>
          <w:tcPr>
            <w:tcW w:w="1980" w:type="dxa"/>
            <w:tcBorders>
              <w:bottom w:val="single" w:sz="4" w:space="0" w:color="auto"/>
            </w:tcBorders>
            <w:shd w:val="clear" w:color="auto" w:fill="auto"/>
          </w:tcPr>
          <w:p w14:paraId="41082118" w14:textId="77777777" w:rsidR="00195A0C" w:rsidRPr="001442C0" w:rsidRDefault="00195A0C" w:rsidP="00195A0C">
            <w:pPr>
              <w:spacing w:line="360" w:lineRule="auto"/>
              <w:rPr>
                <w:rFonts w:ascii="Arial" w:hAnsi="Arial"/>
                <w:szCs w:val="24"/>
                <w:rtl/>
              </w:rPr>
            </w:pPr>
          </w:p>
        </w:tc>
      </w:tr>
      <w:tr w:rsidR="00195A0C" w:rsidRPr="001442C0" w14:paraId="56D6B286" w14:textId="77777777" w:rsidTr="00195A0C">
        <w:tc>
          <w:tcPr>
            <w:tcW w:w="1955" w:type="dxa"/>
            <w:tcBorders>
              <w:top w:val="single" w:sz="4" w:space="0" w:color="auto"/>
              <w:bottom w:val="single" w:sz="4" w:space="0" w:color="auto"/>
            </w:tcBorders>
            <w:shd w:val="clear" w:color="auto" w:fill="auto"/>
          </w:tcPr>
          <w:p w14:paraId="115340C7" w14:textId="77777777" w:rsidR="00195A0C" w:rsidRPr="001442C0" w:rsidRDefault="00195A0C" w:rsidP="00195A0C">
            <w:pPr>
              <w:spacing w:line="360" w:lineRule="auto"/>
              <w:rPr>
                <w:rFonts w:ascii="Arial" w:hAnsi="Arial"/>
                <w:szCs w:val="24"/>
                <w:rtl/>
              </w:rPr>
            </w:pPr>
          </w:p>
        </w:tc>
        <w:tc>
          <w:tcPr>
            <w:tcW w:w="914" w:type="dxa"/>
            <w:tcBorders>
              <w:top w:val="nil"/>
              <w:bottom w:val="nil"/>
            </w:tcBorders>
            <w:shd w:val="clear" w:color="auto" w:fill="auto"/>
          </w:tcPr>
          <w:p w14:paraId="41E8CC10" w14:textId="77777777" w:rsidR="00195A0C" w:rsidRPr="001442C0" w:rsidRDefault="00195A0C" w:rsidP="00195A0C">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1AE95D61" w14:textId="77777777" w:rsidR="00195A0C" w:rsidRPr="001442C0" w:rsidRDefault="00195A0C" w:rsidP="00195A0C">
            <w:pPr>
              <w:spacing w:line="360" w:lineRule="auto"/>
              <w:rPr>
                <w:rFonts w:ascii="Arial" w:hAnsi="Arial"/>
                <w:szCs w:val="24"/>
                <w:rtl/>
              </w:rPr>
            </w:pPr>
          </w:p>
        </w:tc>
        <w:tc>
          <w:tcPr>
            <w:tcW w:w="851" w:type="dxa"/>
            <w:tcBorders>
              <w:top w:val="nil"/>
              <w:bottom w:val="nil"/>
            </w:tcBorders>
            <w:shd w:val="clear" w:color="auto" w:fill="auto"/>
          </w:tcPr>
          <w:p w14:paraId="05B0045F" w14:textId="77777777" w:rsidR="00195A0C" w:rsidRPr="001442C0" w:rsidRDefault="00195A0C" w:rsidP="00195A0C">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4CA4517B" w14:textId="77777777" w:rsidR="00195A0C" w:rsidRPr="001442C0" w:rsidRDefault="00195A0C" w:rsidP="00195A0C">
            <w:pPr>
              <w:spacing w:line="360" w:lineRule="auto"/>
              <w:rPr>
                <w:rFonts w:ascii="Arial" w:hAnsi="Arial"/>
                <w:szCs w:val="24"/>
                <w:rtl/>
              </w:rPr>
            </w:pPr>
          </w:p>
        </w:tc>
      </w:tr>
      <w:tr w:rsidR="00195A0C" w:rsidRPr="001442C0" w14:paraId="75A79C26" w14:textId="77777777" w:rsidTr="00195A0C">
        <w:tc>
          <w:tcPr>
            <w:tcW w:w="1955" w:type="dxa"/>
            <w:tcBorders>
              <w:top w:val="single" w:sz="4" w:space="0" w:color="auto"/>
            </w:tcBorders>
            <w:shd w:val="clear" w:color="auto" w:fill="auto"/>
          </w:tcPr>
          <w:p w14:paraId="058BAC87" w14:textId="77777777" w:rsidR="00195A0C" w:rsidRPr="001442C0" w:rsidRDefault="00195A0C" w:rsidP="00195A0C">
            <w:pPr>
              <w:spacing w:line="360" w:lineRule="auto"/>
              <w:rPr>
                <w:rFonts w:ascii="Arial" w:hAnsi="Arial"/>
                <w:szCs w:val="24"/>
                <w:rtl/>
              </w:rPr>
            </w:pPr>
          </w:p>
        </w:tc>
        <w:tc>
          <w:tcPr>
            <w:tcW w:w="914" w:type="dxa"/>
            <w:tcBorders>
              <w:top w:val="nil"/>
              <w:bottom w:val="nil"/>
            </w:tcBorders>
            <w:shd w:val="clear" w:color="auto" w:fill="auto"/>
          </w:tcPr>
          <w:p w14:paraId="5A667575" w14:textId="77777777" w:rsidR="00195A0C" w:rsidRPr="001442C0" w:rsidRDefault="00195A0C" w:rsidP="00195A0C">
            <w:pPr>
              <w:spacing w:line="360" w:lineRule="auto"/>
              <w:rPr>
                <w:rFonts w:ascii="Arial" w:hAnsi="Arial"/>
                <w:szCs w:val="24"/>
                <w:rtl/>
              </w:rPr>
            </w:pPr>
          </w:p>
        </w:tc>
        <w:tc>
          <w:tcPr>
            <w:tcW w:w="2375" w:type="dxa"/>
            <w:tcBorders>
              <w:top w:val="single" w:sz="4" w:space="0" w:color="auto"/>
            </w:tcBorders>
            <w:shd w:val="clear" w:color="auto" w:fill="auto"/>
          </w:tcPr>
          <w:p w14:paraId="27B4EF1C" w14:textId="77777777" w:rsidR="00195A0C" w:rsidRPr="001442C0" w:rsidRDefault="00195A0C" w:rsidP="00195A0C">
            <w:pPr>
              <w:spacing w:line="360" w:lineRule="auto"/>
              <w:rPr>
                <w:rFonts w:ascii="Arial" w:hAnsi="Arial"/>
                <w:szCs w:val="24"/>
                <w:rtl/>
              </w:rPr>
            </w:pPr>
          </w:p>
        </w:tc>
        <w:tc>
          <w:tcPr>
            <w:tcW w:w="851" w:type="dxa"/>
            <w:tcBorders>
              <w:top w:val="nil"/>
              <w:bottom w:val="nil"/>
            </w:tcBorders>
            <w:shd w:val="clear" w:color="auto" w:fill="auto"/>
          </w:tcPr>
          <w:p w14:paraId="6345C456" w14:textId="77777777" w:rsidR="00195A0C" w:rsidRPr="001442C0" w:rsidRDefault="00195A0C" w:rsidP="00195A0C">
            <w:pPr>
              <w:spacing w:line="360" w:lineRule="auto"/>
              <w:rPr>
                <w:rFonts w:ascii="Arial" w:hAnsi="Arial"/>
                <w:szCs w:val="24"/>
                <w:rtl/>
              </w:rPr>
            </w:pPr>
          </w:p>
        </w:tc>
        <w:tc>
          <w:tcPr>
            <w:tcW w:w="1980" w:type="dxa"/>
            <w:tcBorders>
              <w:top w:val="single" w:sz="4" w:space="0" w:color="auto"/>
            </w:tcBorders>
            <w:shd w:val="clear" w:color="auto" w:fill="auto"/>
          </w:tcPr>
          <w:p w14:paraId="0689F5CE" w14:textId="77777777" w:rsidR="00195A0C" w:rsidRPr="001442C0" w:rsidRDefault="00195A0C" w:rsidP="00195A0C">
            <w:pPr>
              <w:spacing w:line="360" w:lineRule="auto"/>
              <w:rPr>
                <w:rFonts w:ascii="Arial" w:hAnsi="Arial"/>
                <w:szCs w:val="24"/>
                <w:rtl/>
              </w:rPr>
            </w:pPr>
          </w:p>
        </w:tc>
      </w:tr>
    </w:tbl>
    <w:p w14:paraId="3A1E6679" w14:textId="77777777" w:rsidR="00195A0C" w:rsidRPr="001442C0" w:rsidRDefault="00195A0C" w:rsidP="00195A0C">
      <w:pPr>
        <w:spacing w:line="360" w:lineRule="auto"/>
        <w:rPr>
          <w:rFonts w:ascii="Arial" w:hAnsi="Arial"/>
          <w:szCs w:val="24"/>
          <w:rtl/>
        </w:rPr>
      </w:pPr>
    </w:p>
    <w:p w14:paraId="3B4E15C9"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DA69417"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A8C088D"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Pr>
      </w:pPr>
      <w:r w:rsidRPr="001442C0">
        <w:rPr>
          <w:rFonts w:ascii="Arial" w:hAnsi="Arial"/>
          <w:color w:val="000000"/>
          <w:szCs w:val="24"/>
          <w:rtl/>
        </w:rPr>
        <w:t xml:space="preserve">לא הייתי מעורב בניסיון להניא מתחרה אחר מלהגיש הצעות במכרז זה. </w:t>
      </w:r>
    </w:p>
    <w:p w14:paraId="2930ED07"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לא הייתי מעורב בניסיון לגרום למתחרה אחר להגיש הצעה גבוהה או נמוכה יותר מהצעתי זו. </w:t>
      </w:r>
    </w:p>
    <w:p w14:paraId="5501FD48"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לא הייתי מעורב בניסיון לגרום למתחרה להגיש הצעה בלתי תחרותית מכל סוג שהוא. </w:t>
      </w:r>
    </w:p>
    <w:p w14:paraId="485EA7E5" w14:textId="77777777" w:rsidR="00195A0C" w:rsidRPr="001442C0" w:rsidRDefault="00195A0C" w:rsidP="00195A0C">
      <w:pPr>
        <w:tabs>
          <w:tab w:val="left" w:pos="34"/>
          <w:tab w:val="num" w:pos="567"/>
          <w:tab w:val="left" w:pos="8640"/>
        </w:tabs>
        <w:spacing w:before="120" w:after="60" w:line="360" w:lineRule="auto"/>
        <w:ind w:left="567" w:hanging="567"/>
        <w:jc w:val="both"/>
        <w:rPr>
          <w:rFonts w:ascii="Arial" w:hAnsi="Arial"/>
          <w:color w:val="000000"/>
          <w:szCs w:val="24"/>
          <w:rtl/>
        </w:rPr>
      </w:pPr>
      <w:r w:rsidRPr="001442C0">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725BD5E1" w14:textId="77777777" w:rsidR="00195A0C" w:rsidRPr="001442C0" w:rsidRDefault="00195A0C" w:rsidP="00195A0C">
      <w:pPr>
        <w:spacing w:line="360" w:lineRule="auto"/>
        <w:rPr>
          <w:szCs w:val="24"/>
          <w:rtl/>
        </w:rPr>
      </w:pPr>
    </w:p>
    <w:p w14:paraId="482902D6" w14:textId="77777777" w:rsidR="00195A0C" w:rsidRPr="001442C0" w:rsidRDefault="00195A0C" w:rsidP="00195A0C">
      <w:pPr>
        <w:spacing w:line="360" w:lineRule="auto"/>
        <w:rPr>
          <w:rFonts w:ascii="Arial" w:hAnsi="Arial"/>
          <w:b/>
          <w:bCs/>
          <w:szCs w:val="24"/>
        </w:rPr>
      </w:pPr>
      <w:r w:rsidRPr="001442C0">
        <w:rPr>
          <w:rFonts w:ascii="Arial" w:hAnsi="Arial"/>
          <w:b/>
          <w:bCs/>
          <w:szCs w:val="24"/>
          <w:u w:val="single"/>
          <w:rtl/>
        </w:rPr>
        <w:t xml:space="preserve">יש לסמן </w:t>
      </w:r>
      <w:r w:rsidRPr="001442C0">
        <w:rPr>
          <w:rFonts w:ascii="Arial" w:hAnsi="Arial"/>
          <w:b/>
          <w:bCs/>
          <w:szCs w:val="24"/>
          <w:u w:val="single"/>
        </w:rPr>
        <w:t>V</w:t>
      </w:r>
      <w:r w:rsidRPr="001442C0">
        <w:rPr>
          <w:rFonts w:ascii="Arial" w:hAnsi="Arial"/>
          <w:b/>
          <w:bCs/>
          <w:szCs w:val="24"/>
          <w:u w:val="single"/>
          <w:rtl/>
        </w:rPr>
        <w:t xml:space="preserve"> במקום המתאים</w:t>
      </w:r>
    </w:p>
    <w:p w14:paraId="685EAD5F" w14:textId="77777777" w:rsidR="00195A0C" w:rsidRPr="001442C0" w:rsidRDefault="00195A0C" w:rsidP="00195A0C">
      <w:pPr>
        <w:numPr>
          <w:ilvl w:val="0"/>
          <w:numId w:val="28"/>
        </w:numPr>
        <w:tabs>
          <w:tab w:val="num" w:pos="180"/>
        </w:tabs>
        <w:spacing w:before="120" w:line="360" w:lineRule="auto"/>
        <w:ind w:left="-180" w:firstLine="178"/>
        <w:jc w:val="both"/>
        <w:rPr>
          <w:rFonts w:ascii="Arial" w:hAnsi="Arial"/>
          <w:szCs w:val="24"/>
        </w:rPr>
      </w:pPr>
      <w:r w:rsidRPr="001442C0">
        <w:rPr>
          <w:rFonts w:ascii="Arial" w:hAnsi="Arial"/>
          <w:szCs w:val="24"/>
          <w:rtl/>
        </w:rPr>
        <w:t xml:space="preserve">למיטב ידיעתי, התאגיד מציע ההצעה לא נמצא כרגע תחת חקירה בחשד לתיאום מכרז </w:t>
      </w:r>
    </w:p>
    <w:p w14:paraId="132E095B" w14:textId="77777777" w:rsidR="00195A0C" w:rsidRPr="001442C0" w:rsidRDefault="00195A0C" w:rsidP="00195A0C">
      <w:pPr>
        <w:spacing w:line="360" w:lineRule="auto"/>
        <w:rPr>
          <w:rFonts w:ascii="Arial" w:hAnsi="Arial"/>
          <w:szCs w:val="24"/>
          <w:rtl/>
        </w:rPr>
      </w:pPr>
      <w:r w:rsidRPr="001442C0">
        <w:rPr>
          <w:rFonts w:ascii="Arial" w:hAnsi="Arial"/>
          <w:szCs w:val="24"/>
          <w:rtl/>
        </w:rPr>
        <w:t>אם כן, אנא פרט:</w:t>
      </w:r>
    </w:p>
    <w:p w14:paraId="6829947D" w14:textId="77777777" w:rsidR="00195A0C" w:rsidRPr="001442C0" w:rsidRDefault="00195A0C" w:rsidP="00195A0C">
      <w:pPr>
        <w:spacing w:line="360" w:lineRule="auto"/>
        <w:rPr>
          <w:rFonts w:ascii="Arial" w:hAnsi="Arial"/>
          <w:szCs w:val="24"/>
          <w:rtl/>
        </w:rPr>
      </w:pPr>
      <w:r w:rsidRPr="001442C0">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32749A" w14:textId="77777777" w:rsidR="00195A0C" w:rsidRPr="001442C0" w:rsidRDefault="00195A0C" w:rsidP="00195A0C">
      <w:pPr>
        <w:spacing w:line="360" w:lineRule="auto"/>
        <w:rPr>
          <w:rFonts w:ascii="Arial" w:hAnsi="Arial"/>
          <w:szCs w:val="24"/>
          <w:rtl/>
        </w:rPr>
      </w:pPr>
    </w:p>
    <w:p w14:paraId="10AFEEB9" w14:textId="77777777" w:rsidR="00195A0C" w:rsidRPr="001442C0" w:rsidRDefault="00195A0C" w:rsidP="00195A0C">
      <w:pPr>
        <w:spacing w:line="360" w:lineRule="auto"/>
        <w:rPr>
          <w:rFonts w:ascii="Arial" w:hAnsi="Arial"/>
          <w:szCs w:val="24"/>
          <w:rtl/>
        </w:rPr>
      </w:pPr>
      <w:r w:rsidRPr="001442C0">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4865DA37" w14:textId="77777777" w:rsidR="00195A0C" w:rsidRPr="001442C0" w:rsidRDefault="00195A0C" w:rsidP="00195A0C">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195A0C" w:rsidRPr="001442C0" w14:paraId="38A39DBC" w14:textId="77777777" w:rsidTr="00195A0C">
        <w:tc>
          <w:tcPr>
            <w:tcW w:w="1548" w:type="dxa"/>
            <w:shd w:val="clear" w:color="auto" w:fill="auto"/>
          </w:tcPr>
          <w:p w14:paraId="067153DD" w14:textId="77777777" w:rsidR="00195A0C" w:rsidRPr="0048644F" w:rsidRDefault="00195A0C" w:rsidP="00195A0C">
            <w:pPr>
              <w:spacing w:line="360" w:lineRule="auto"/>
              <w:jc w:val="center"/>
              <w:rPr>
                <w:rFonts w:ascii="Arial" w:hAnsi="Arial"/>
                <w:szCs w:val="24"/>
                <w:rtl/>
              </w:rPr>
            </w:pPr>
          </w:p>
        </w:tc>
        <w:tc>
          <w:tcPr>
            <w:tcW w:w="251" w:type="dxa"/>
            <w:tcBorders>
              <w:top w:val="nil"/>
              <w:bottom w:val="nil"/>
            </w:tcBorders>
            <w:shd w:val="clear" w:color="auto" w:fill="auto"/>
          </w:tcPr>
          <w:p w14:paraId="44AAFDA2" w14:textId="77777777" w:rsidR="00195A0C" w:rsidRPr="00E8630D" w:rsidRDefault="00195A0C" w:rsidP="00195A0C">
            <w:pPr>
              <w:spacing w:line="360" w:lineRule="auto"/>
              <w:jc w:val="center"/>
              <w:rPr>
                <w:rFonts w:ascii="Arial" w:hAnsi="Arial"/>
                <w:szCs w:val="24"/>
                <w:rtl/>
              </w:rPr>
            </w:pPr>
          </w:p>
        </w:tc>
        <w:tc>
          <w:tcPr>
            <w:tcW w:w="1549" w:type="dxa"/>
            <w:shd w:val="clear" w:color="auto" w:fill="auto"/>
          </w:tcPr>
          <w:p w14:paraId="6ED0FA1A" w14:textId="77777777" w:rsidR="00195A0C" w:rsidRPr="001442C0" w:rsidRDefault="00195A0C" w:rsidP="00195A0C">
            <w:pPr>
              <w:spacing w:line="360" w:lineRule="auto"/>
              <w:jc w:val="center"/>
              <w:rPr>
                <w:rFonts w:ascii="Arial" w:hAnsi="Arial"/>
                <w:szCs w:val="24"/>
                <w:rtl/>
              </w:rPr>
            </w:pPr>
          </w:p>
        </w:tc>
        <w:tc>
          <w:tcPr>
            <w:tcW w:w="281" w:type="dxa"/>
            <w:tcBorders>
              <w:top w:val="nil"/>
              <w:bottom w:val="nil"/>
            </w:tcBorders>
            <w:shd w:val="clear" w:color="auto" w:fill="auto"/>
          </w:tcPr>
          <w:p w14:paraId="6217B7DF" w14:textId="77777777" w:rsidR="00195A0C" w:rsidRPr="001442C0" w:rsidRDefault="00195A0C" w:rsidP="00195A0C">
            <w:pPr>
              <w:spacing w:line="360" w:lineRule="auto"/>
              <w:jc w:val="center"/>
              <w:rPr>
                <w:rFonts w:ascii="Arial" w:hAnsi="Arial"/>
                <w:szCs w:val="24"/>
                <w:rtl/>
              </w:rPr>
            </w:pPr>
          </w:p>
        </w:tc>
        <w:tc>
          <w:tcPr>
            <w:tcW w:w="1859" w:type="dxa"/>
            <w:shd w:val="clear" w:color="auto" w:fill="auto"/>
          </w:tcPr>
          <w:p w14:paraId="42F5CCBD" w14:textId="77777777" w:rsidR="00195A0C" w:rsidRPr="001442C0" w:rsidRDefault="00195A0C" w:rsidP="00195A0C">
            <w:pPr>
              <w:spacing w:line="360" w:lineRule="auto"/>
              <w:jc w:val="center"/>
              <w:rPr>
                <w:rFonts w:ascii="Arial" w:hAnsi="Arial"/>
                <w:szCs w:val="24"/>
                <w:rtl/>
              </w:rPr>
            </w:pPr>
          </w:p>
        </w:tc>
        <w:tc>
          <w:tcPr>
            <w:tcW w:w="236" w:type="dxa"/>
            <w:tcBorders>
              <w:top w:val="nil"/>
              <w:bottom w:val="nil"/>
            </w:tcBorders>
            <w:shd w:val="clear" w:color="auto" w:fill="auto"/>
          </w:tcPr>
          <w:p w14:paraId="6ABC499F" w14:textId="77777777" w:rsidR="00195A0C" w:rsidRPr="001442C0" w:rsidRDefault="00195A0C" w:rsidP="00195A0C">
            <w:pPr>
              <w:spacing w:line="360" w:lineRule="auto"/>
              <w:jc w:val="center"/>
              <w:rPr>
                <w:rFonts w:ascii="Arial" w:hAnsi="Arial"/>
                <w:szCs w:val="24"/>
                <w:rtl/>
              </w:rPr>
            </w:pPr>
          </w:p>
        </w:tc>
        <w:tc>
          <w:tcPr>
            <w:tcW w:w="1738" w:type="dxa"/>
            <w:shd w:val="clear" w:color="auto" w:fill="auto"/>
          </w:tcPr>
          <w:p w14:paraId="5461463B" w14:textId="77777777" w:rsidR="00195A0C" w:rsidRPr="001442C0" w:rsidRDefault="00195A0C" w:rsidP="00195A0C">
            <w:pPr>
              <w:spacing w:line="360" w:lineRule="auto"/>
              <w:jc w:val="center"/>
              <w:rPr>
                <w:rFonts w:ascii="Arial" w:hAnsi="Arial"/>
                <w:szCs w:val="24"/>
                <w:rtl/>
              </w:rPr>
            </w:pPr>
          </w:p>
        </w:tc>
        <w:tc>
          <w:tcPr>
            <w:tcW w:w="236" w:type="dxa"/>
            <w:tcBorders>
              <w:top w:val="nil"/>
              <w:bottom w:val="nil"/>
            </w:tcBorders>
            <w:shd w:val="clear" w:color="auto" w:fill="auto"/>
          </w:tcPr>
          <w:p w14:paraId="32D02DBC" w14:textId="77777777" w:rsidR="00195A0C" w:rsidRPr="001442C0" w:rsidRDefault="00195A0C" w:rsidP="00195A0C">
            <w:pPr>
              <w:spacing w:line="360" w:lineRule="auto"/>
              <w:jc w:val="center"/>
              <w:rPr>
                <w:rFonts w:ascii="Arial" w:hAnsi="Arial"/>
                <w:szCs w:val="24"/>
                <w:rtl/>
              </w:rPr>
            </w:pPr>
          </w:p>
        </w:tc>
        <w:tc>
          <w:tcPr>
            <w:tcW w:w="1480" w:type="dxa"/>
            <w:shd w:val="clear" w:color="auto" w:fill="auto"/>
          </w:tcPr>
          <w:p w14:paraId="77775923" w14:textId="77777777" w:rsidR="00195A0C" w:rsidRPr="001442C0" w:rsidRDefault="00195A0C" w:rsidP="00195A0C">
            <w:pPr>
              <w:spacing w:line="360" w:lineRule="auto"/>
              <w:jc w:val="center"/>
              <w:rPr>
                <w:rFonts w:ascii="Arial" w:hAnsi="Arial"/>
                <w:szCs w:val="24"/>
                <w:rtl/>
              </w:rPr>
            </w:pPr>
          </w:p>
        </w:tc>
      </w:tr>
      <w:tr w:rsidR="00195A0C" w:rsidRPr="001442C0" w14:paraId="15DD5CFC" w14:textId="77777777" w:rsidTr="00195A0C">
        <w:tc>
          <w:tcPr>
            <w:tcW w:w="1548" w:type="dxa"/>
            <w:shd w:val="clear" w:color="auto" w:fill="auto"/>
          </w:tcPr>
          <w:p w14:paraId="77E6FF3F" w14:textId="77777777" w:rsidR="00195A0C" w:rsidRPr="001442C0" w:rsidRDefault="00195A0C" w:rsidP="00195A0C">
            <w:pPr>
              <w:spacing w:line="360" w:lineRule="auto"/>
              <w:jc w:val="center"/>
              <w:rPr>
                <w:rFonts w:ascii="Arial" w:hAnsi="Arial"/>
                <w:szCs w:val="24"/>
                <w:rtl/>
              </w:rPr>
            </w:pPr>
            <w:r w:rsidRPr="001442C0">
              <w:rPr>
                <w:rFonts w:ascii="Arial" w:hAnsi="Arial"/>
                <w:szCs w:val="24"/>
                <w:rtl/>
              </w:rPr>
              <w:t>תאריך</w:t>
            </w:r>
          </w:p>
        </w:tc>
        <w:tc>
          <w:tcPr>
            <w:tcW w:w="251" w:type="dxa"/>
            <w:tcBorders>
              <w:top w:val="nil"/>
              <w:bottom w:val="nil"/>
            </w:tcBorders>
            <w:shd w:val="clear" w:color="auto" w:fill="auto"/>
          </w:tcPr>
          <w:p w14:paraId="73DB1ECD" w14:textId="77777777" w:rsidR="00195A0C" w:rsidRPr="001442C0" w:rsidRDefault="00195A0C" w:rsidP="00195A0C">
            <w:pPr>
              <w:spacing w:line="360" w:lineRule="auto"/>
              <w:jc w:val="center"/>
              <w:rPr>
                <w:rFonts w:ascii="Arial" w:hAnsi="Arial"/>
                <w:szCs w:val="24"/>
                <w:rtl/>
              </w:rPr>
            </w:pPr>
          </w:p>
        </w:tc>
        <w:tc>
          <w:tcPr>
            <w:tcW w:w="1549" w:type="dxa"/>
            <w:shd w:val="clear" w:color="auto" w:fill="auto"/>
          </w:tcPr>
          <w:p w14:paraId="383995AF" w14:textId="77777777" w:rsidR="00195A0C" w:rsidRPr="001442C0" w:rsidRDefault="00195A0C" w:rsidP="00195A0C">
            <w:pPr>
              <w:spacing w:line="360" w:lineRule="auto"/>
              <w:jc w:val="center"/>
              <w:rPr>
                <w:rFonts w:ascii="Arial" w:hAnsi="Arial"/>
                <w:szCs w:val="24"/>
                <w:rtl/>
              </w:rPr>
            </w:pPr>
            <w:r w:rsidRPr="001442C0">
              <w:rPr>
                <w:rFonts w:ascii="Arial" w:hAnsi="Arial"/>
                <w:szCs w:val="24"/>
                <w:rtl/>
              </w:rPr>
              <w:t>שם התאגיד</w:t>
            </w:r>
          </w:p>
        </w:tc>
        <w:tc>
          <w:tcPr>
            <w:tcW w:w="281" w:type="dxa"/>
            <w:tcBorders>
              <w:top w:val="nil"/>
              <w:bottom w:val="nil"/>
            </w:tcBorders>
            <w:shd w:val="clear" w:color="auto" w:fill="auto"/>
          </w:tcPr>
          <w:p w14:paraId="1430341E" w14:textId="77777777" w:rsidR="00195A0C" w:rsidRPr="001442C0" w:rsidRDefault="00195A0C" w:rsidP="00195A0C">
            <w:pPr>
              <w:spacing w:line="360" w:lineRule="auto"/>
              <w:jc w:val="center"/>
              <w:rPr>
                <w:rFonts w:ascii="Arial" w:hAnsi="Arial"/>
                <w:szCs w:val="24"/>
                <w:rtl/>
              </w:rPr>
            </w:pPr>
          </w:p>
        </w:tc>
        <w:tc>
          <w:tcPr>
            <w:tcW w:w="1859" w:type="dxa"/>
            <w:shd w:val="clear" w:color="auto" w:fill="auto"/>
          </w:tcPr>
          <w:p w14:paraId="184C18B3" w14:textId="77777777" w:rsidR="00195A0C" w:rsidRPr="001442C0" w:rsidRDefault="00195A0C" w:rsidP="00195A0C">
            <w:pPr>
              <w:spacing w:line="360" w:lineRule="auto"/>
              <w:jc w:val="center"/>
              <w:rPr>
                <w:rFonts w:ascii="Arial" w:hAnsi="Arial"/>
                <w:szCs w:val="24"/>
                <w:rtl/>
              </w:rPr>
            </w:pPr>
            <w:r w:rsidRPr="001442C0">
              <w:rPr>
                <w:rFonts w:ascii="Arial" w:hAnsi="Arial"/>
                <w:szCs w:val="24"/>
                <w:rtl/>
              </w:rPr>
              <w:t>חותמת התאגיד</w:t>
            </w:r>
          </w:p>
        </w:tc>
        <w:tc>
          <w:tcPr>
            <w:tcW w:w="236" w:type="dxa"/>
            <w:tcBorders>
              <w:top w:val="nil"/>
              <w:bottom w:val="nil"/>
            </w:tcBorders>
            <w:shd w:val="clear" w:color="auto" w:fill="auto"/>
          </w:tcPr>
          <w:p w14:paraId="3A5C4E8A" w14:textId="77777777" w:rsidR="00195A0C" w:rsidRPr="001442C0" w:rsidRDefault="00195A0C" w:rsidP="00195A0C">
            <w:pPr>
              <w:spacing w:line="360" w:lineRule="auto"/>
              <w:jc w:val="center"/>
              <w:rPr>
                <w:rFonts w:ascii="Arial" w:hAnsi="Arial"/>
                <w:szCs w:val="24"/>
                <w:rtl/>
              </w:rPr>
            </w:pPr>
          </w:p>
        </w:tc>
        <w:tc>
          <w:tcPr>
            <w:tcW w:w="1738" w:type="dxa"/>
            <w:shd w:val="clear" w:color="auto" w:fill="auto"/>
          </w:tcPr>
          <w:p w14:paraId="023DD0DD" w14:textId="77777777" w:rsidR="00195A0C" w:rsidRPr="001442C0" w:rsidRDefault="00195A0C" w:rsidP="00195A0C">
            <w:pPr>
              <w:spacing w:line="360" w:lineRule="auto"/>
              <w:jc w:val="center"/>
              <w:rPr>
                <w:rFonts w:ascii="Arial" w:hAnsi="Arial"/>
                <w:szCs w:val="24"/>
                <w:rtl/>
              </w:rPr>
            </w:pPr>
            <w:r w:rsidRPr="001442C0">
              <w:rPr>
                <w:rFonts w:ascii="Arial" w:hAnsi="Arial"/>
                <w:szCs w:val="24"/>
                <w:rtl/>
              </w:rPr>
              <w:t>שם המצהיר</w:t>
            </w:r>
          </w:p>
        </w:tc>
        <w:tc>
          <w:tcPr>
            <w:tcW w:w="236" w:type="dxa"/>
            <w:tcBorders>
              <w:top w:val="nil"/>
              <w:bottom w:val="nil"/>
            </w:tcBorders>
            <w:shd w:val="clear" w:color="auto" w:fill="auto"/>
          </w:tcPr>
          <w:p w14:paraId="188261C3" w14:textId="77777777" w:rsidR="00195A0C" w:rsidRPr="001442C0" w:rsidRDefault="00195A0C" w:rsidP="00195A0C">
            <w:pPr>
              <w:spacing w:line="360" w:lineRule="auto"/>
              <w:jc w:val="center"/>
              <w:rPr>
                <w:rFonts w:ascii="Arial" w:hAnsi="Arial"/>
                <w:szCs w:val="24"/>
                <w:rtl/>
              </w:rPr>
            </w:pPr>
          </w:p>
        </w:tc>
        <w:tc>
          <w:tcPr>
            <w:tcW w:w="1480" w:type="dxa"/>
            <w:shd w:val="clear" w:color="auto" w:fill="auto"/>
          </w:tcPr>
          <w:p w14:paraId="5CED4783" w14:textId="77777777" w:rsidR="00195A0C" w:rsidRPr="001442C0" w:rsidRDefault="00195A0C" w:rsidP="00195A0C">
            <w:pPr>
              <w:spacing w:line="360" w:lineRule="auto"/>
              <w:jc w:val="center"/>
              <w:rPr>
                <w:rFonts w:ascii="Arial" w:hAnsi="Arial"/>
                <w:szCs w:val="24"/>
                <w:rtl/>
              </w:rPr>
            </w:pPr>
            <w:r w:rsidRPr="001442C0">
              <w:rPr>
                <w:rFonts w:ascii="Arial" w:hAnsi="Arial"/>
                <w:szCs w:val="24"/>
                <w:rtl/>
              </w:rPr>
              <w:t>חתימת המצהיר</w:t>
            </w:r>
          </w:p>
        </w:tc>
      </w:tr>
    </w:tbl>
    <w:p w14:paraId="6844F4B4" w14:textId="77777777" w:rsidR="00195A0C" w:rsidRPr="001442C0" w:rsidRDefault="00195A0C" w:rsidP="00195A0C">
      <w:pPr>
        <w:spacing w:line="360" w:lineRule="auto"/>
        <w:rPr>
          <w:rFonts w:ascii="Arial" w:hAnsi="Arial"/>
          <w:szCs w:val="24"/>
          <w:rtl/>
        </w:rPr>
      </w:pPr>
    </w:p>
    <w:p w14:paraId="386C9055" w14:textId="77777777" w:rsidR="00195A0C" w:rsidRPr="001442C0" w:rsidRDefault="00195A0C" w:rsidP="00195A0C">
      <w:pPr>
        <w:spacing w:line="360" w:lineRule="auto"/>
        <w:rPr>
          <w:rFonts w:ascii="Arial" w:hAnsi="Arial"/>
          <w:szCs w:val="24"/>
          <w:rtl/>
        </w:rPr>
      </w:pPr>
    </w:p>
    <w:p w14:paraId="37E9D8C8" w14:textId="77777777" w:rsidR="00195A0C" w:rsidRPr="001442C0" w:rsidRDefault="00195A0C" w:rsidP="00195A0C">
      <w:pPr>
        <w:spacing w:line="360" w:lineRule="auto"/>
        <w:rPr>
          <w:rFonts w:ascii="Arial" w:hAnsi="Arial"/>
          <w:szCs w:val="24"/>
          <w:rtl/>
        </w:rPr>
      </w:pPr>
    </w:p>
    <w:p w14:paraId="212E4A93" w14:textId="77777777" w:rsidR="00195A0C" w:rsidRPr="001442C0" w:rsidRDefault="00195A0C" w:rsidP="00195A0C">
      <w:pPr>
        <w:spacing w:line="360" w:lineRule="auto"/>
        <w:ind w:left="30" w:hanging="102"/>
        <w:jc w:val="center"/>
        <w:rPr>
          <w:rFonts w:ascii="Arial" w:hAnsi="Arial"/>
          <w:b/>
          <w:bCs/>
          <w:szCs w:val="24"/>
          <w:u w:val="single"/>
          <w:rtl/>
        </w:rPr>
      </w:pPr>
      <w:r w:rsidRPr="001442C0">
        <w:rPr>
          <w:rFonts w:ascii="Arial" w:hAnsi="Arial"/>
          <w:b/>
          <w:bCs/>
          <w:szCs w:val="24"/>
          <w:u w:val="single"/>
          <w:rtl/>
        </w:rPr>
        <w:t>אישור עורך הדין</w:t>
      </w:r>
    </w:p>
    <w:p w14:paraId="07EF9BAF" w14:textId="77777777" w:rsidR="00195A0C" w:rsidRPr="001442C0" w:rsidRDefault="00195A0C" w:rsidP="00195A0C">
      <w:pPr>
        <w:spacing w:line="360" w:lineRule="auto"/>
        <w:ind w:left="30" w:hanging="102"/>
        <w:jc w:val="center"/>
        <w:rPr>
          <w:rFonts w:ascii="Arial" w:hAnsi="Arial"/>
          <w:b/>
          <w:bCs/>
          <w:szCs w:val="24"/>
          <w:u w:val="single"/>
          <w:rtl/>
        </w:rPr>
      </w:pPr>
    </w:p>
    <w:p w14:paraId="0E34377C" w14:textId="77777777" w:rsidR="00195A0C" w:rsidRPr="001442C0" w:rsidRDefault="00195A0C" w:rsidP="00195A0C">
      <w:pPr>
        <w:spacing w:line="360" w:lineRule="auto"/>
        <w:jc w:val="both"/>
        <w:rPr>
          <w:rFonts w:ascii="Arial" w:hAnsi="Arial"/>
          <w:szCs w:val="24"/>
          <w:rtl/>
        </w:rPr>
      </w:pPr>
      <w:r w:rsidRPr="001442C0">
        <w:rPr>
          <w:rFonts w:ascii="Arial" w:hAnsi="Arial"/>
          <w:szCs w:val="24"/>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41384A" w14:textId="77777777" w:rsidR="00195A0C" w:rsidRPr="001442C0" w:rsidRDefault="00195A0C" w:rsidP="00195A0C">
      <w:pPr>
        <w:spacing w:line="360" w:lineRule="auto"/>
        <w:jc w:val="both"/>
        <w:rPr>
          <w:rFonts w:ascii="Arial" w:hAnsi="Arial"/>
          <w:szCs w:val="24"/>
          <w:rtl/>
        </w:rPr>
      </w:pPr>
    </w:p>
    <w:p w14:paraId="551910C0" w14:textId="77777777" w:rsidR="00195A0C" w:rsidRPr="001442C0" w:rsidRDefault="00195A0C" w:rsidP="00195A0C">
      <w:pPr>
        <w:spacing w:line="360" w:lineRule="auto"/>
        <w:ind w:right="1680"/>
        <w:rPr>
          <w:rFonts w:ascii="Arial" w:hAnsi="Arial"/>
          <w:szCs w:val="24"/>
          <w:rtl/>
        </w:rPr>
      </w:pPr>
    </w:p>
    <w:p w14:paraId="3DA4737C" w14:textId="77777777" w:rsidR="00195A0C" w:rsidRPr="001442C0" w:rsidRDefault="00195A0C" w:rsidP="00195A0C">
      <w:pPr>
        <w:spacing w:line="360" w:lineRule="auto"/>
        <w:ind w:right="567"/>
        <w:rPr>
          <w:rFonts w:ascii="Arial" w:hAnsi="Arial"/>
          <w:szCs w:val="24"/>
          <w:rtl/>
        </w:rPr>
      </w:pPr>
      <w:r w:rsidRPr="001442C0">
        <w:rPr>
          <w:rFonts w:ascii="Arial" w:hAnsi="Arial"/>
          <w:szCs w:val="24"/>
          <w:rtl/>
        </w:rPr>
        <w:t>_____________</w:t>
      </w:r>
      <w:r w:rsidRPr="001442C0">
        <w:rPr>
          <w:rFonts w:ascii="Arial" w:hAnsi="Arial"/>
          <w:szCs w:val="24"/>
          <w:rtl/>
        </w:rPr>
        <w:tab/>
        <w:t xml:space="preserve">            ______________________</w:t>
      </w:r>
      <w:r w:rsidRPr="001442C0">
        <w:rPr>
          <w:rFonts w:ascii="Arial" w:hAnsi="Arial"/>
          <w:szCs w:val="24"/>
          <w:rtl/>
        </w:rPr>
        <w:tab/>
        <w:t xml:space="preserve">        __________</w:t>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r>
      <w:r w:rsidRPr="001442C0">
        <w:rPr>
          <w:rFonts w:ascii="Arial" w:hAnsi="Arial"/>
          <w:szCs w:val="24"/>
          <w:rtl/>
        </w:rPr>
        <w:softHyphen/>
        <w:t>__</w:t>
      </w:r>
      <w:r w:rsidRPr="001442C0">
        <w:rPr>
          <w:rFonts w:ascii="Arial" w:hAnsi="Arial"/>
          <w:szCs w:val="24"/>
          <w:rtl/>
        </w:rPr>
        <w:softHyphen/>
      </w:r>
      <w:r w:rsidRPr="001442C0">
        <w:rPr>
          <w:rFonts w:ascii="Arial" w:hAnsi="Arial"/>
          <w:szCs w:val="24"/>
          <w:rtl/>
        </w:rPr>
        <w:softHyphen/>
        <w:t>_</w:t>
      </w:r>
      <w:r w:rsidRPr="001442C0">
        <w:rPr>
          <w:rFonts w:ascii="Arial" w:hAnsi="Arial"/>
          <w:szCs w:val="24"/>
          <w:rtl/>
        </w:rPr>
        <w:tab/>
      </w:r>
      <w:r w:rsidRPr="001442C0">
        <w:rPr>
          <w:rFonts w:ascii="Arial" w:hAnsi="Arial"/>
          <w:szCs w:val="24"/>
          <w:rtl/>
        </w:rPr>
        <w:tab/>
        <w:t xml:space="preserve">  </w:t>
      </w:r>
    </w:p>
    <w:p w14:paraId="68EF3ECD" w14:textId="77777777" w:rsidR="00195A0C" w:rsidRPr="001442C0" w:rsidRDefault="00195A0C" w:rsidP="00195A0C">
      <w:pPr>
        <w:spacing w:line="360" w:lineRule="auto"/>
        <w:ind w:right="567"/>
        <w:rPr>
          <w:rFonts w:ascii="Arial" w:hAnsi="Arial"/>
          <w:szCs w:val="24"/>
          <w:rtl/>
        </w:rPr>
      </w:pPr>
      <w:r w:rsidRPr="001442C0">
        <w:rPr>
          <w:rFonts w:ascii="Arial" w:hAnsi="Arial"/>
          <w:szCs w:val="24"/>
          <w:rtl/>
        </w:rPr>
        <w:t xml:space="preserve">   תאריך </w:t>
      </w:r>
      <w:r w:rsidRPr="001442C0">
        <w:rPr>
          <w:rFonts w:ascii="Arial" w:hAnsi="Arial"/>
          <w:szCs w:val="24"/>
          <w:rtl/>
        </w:rPr>
        <w:tab/>
      </w:r>
      <w:r w:rsidRPr="001442C0">
        <w:rPr>
          <w:rFonts w:ascii="Arial" w:hAnsi="Arial"/>
          <w:szCs w:val="24"/>
          <w:rtl/>
        </w:rPr>
        <w:tab/>
        <w:t xml:space="preserve">           חותמת ומספר רישיון עורך דין </w:t>
      </w:r>
      <w:r w:rsidRPr="001442C0">
        <w:rPr>
          <w:rFonts w:ascii="Arial" w:hAnsi="Arial"/>
          <w:szCs w:val="24"/>
          <w:rtl/>
        </w:rPr>
        <w:tab/>
        <w:t xml:space="preserve">              חתימת עו</w:t>
      </w:r>
      <w:r w:rsidRPr="001442C0">
        <w:rPr>
          <w:rFonts w:ascii="Arial" w:hAnsi="Arial" w:hint="eastAsia"/>
          <w:szCs w:val="24"/>
          <w:rtl/>
        </w:rPr>
        <w:t>רך</w:t>
      </w:r>
      <w:r w:rsidRPr="001442C0">
        <w:rPr>
          <w:rFonts w:ascii="Arial" w:hAnsi="Arial"/>
          <w:szCs w:val="24"/>
          <w:rtl/>
        </w:rPr>
        <w:t xml:space="preserve"> </w:t>
      </w:r>
      <w:r w:rsidRPr="001442C0">
        <w:rPr>
          <w:rFonts w:ascii="Arial" w:hAnsi="Arial" w:hint="eastAsia"/>
          <w:szCs w:val="24"/>
          <w:rtl/>
        </w:rPr>
        <w:t>הדין</w:t>
      </w:r>
    </w:p>
    <w:p w14:paraId="3D4927BF" w14:textId="77777777" w:rsidR="00195A0C" w:rsidRPr="001442C0" w:rsidRDefault="00195A0C" w:rsidP="00195A0C">
      <w:pPr>
        <w:spacing w:line="360" w:lineRule="auto"/>
        <w:rPr>
          <w:szCs w:val="24"/>
          <w:rtl/>
        </w:rPr>
      </w:pPr>
    </w:p>
    <w:p w14:paraId="3A86AC18" w14:textId="77777777" w:rsidR="00195A0C" w:rsidRDefault="00195A0C" w:rsidP="00195A0C">
      <w:pPr>
        <w:spacing w:line="360" w:lineRule="auto"/>
        <w:jc w:val="both"/>
        <w:rPr>
          <w:rFonts w:ascii="Arial" w:hAnsi="Arial"/>
          <w:szCs w:val="24"/>
          <w:rtl/>
        </w:rPr>
      </w:pPr>
    </w:p>
    <w:p w14:paraId="5B84E929" w14:textId="77777777" w:rsidR="00195A0C" w:rsidRPr="001442C0" w:rsidRDefault="00195A0C" w:rsidP="00195A0C">
      <w:pPr>
        <w:spacing w:line="360" w:lineRule="auto"/>
        <w:jc w:val="both"/>
        <w:rPr>
          <w:rFonts w:ascii="Arial" w:hAnsi="Arial"/>
          <w:szCs w:val="24"/>
          <w:rtl/>
        </w:rPr>
      </w:pPr>
    </w:p>
    <w:p w14:paraId="14F1BEEF" w14:textId="77777777" w:rsidR="00195A0C" w:rsidRPr="001442C0" w:rsidRDefault="00195A0C" w:rsidP="00195A0C">
      <w:pPr>
        <w:spacing w:line="360" w:lineRule="auto"/>
        <w:jc w:val="both"/>
        <w:rPr>
          <w:rFonts w:ascii="Arial" w:hAnsi="Arial"/>
          <w:szCs w:val="24"/>
          <w:rtl/>
        </w:rPr>
      </w:pPr>
    </w:p>
    <w:p w14:paraId="1936A607" w14:textId="77777777" w:rsidR="00195A0C" w:rsidRPr="001442C0" w:rsidRDefault="00195A0C" w:rsidP="00195A0C">
      <w:pPr>
        <w:bidi w:val="0"/>
        <w:spacing w:after="200" w:line="360" w:lineRule="auto"/>
        <w:rPr>
          <w:b/>
          <w:bCs/>
          <w:szCs w:val="24"/>
          <w:u w:val="single"/>
          <w:rtl/>
        </w:rPr>
      </w:pPr>
      <w:r w:rsidRPr="001442C0">
        <w:rPr>
          <w:rFonts w:hint="eastAsia"/>
          <w:b/>
          <w:bCs/>
          <w:szCs w:val="24"/>
          <w:u w:val="single"/>
          <w:rtl/>
        </w:rPr>
        <w:t>נספח</w:t>
      </w:r>
      <w:r w:rsidRPr="001442C0">
        <w:rPr>
          <w:b/>
          <w:bCs/>
          <w:szCs w:val="24"/>
          <w:u w:val="single"/>
          <w:rtl/>
        </w:rPr>
        <w:t xml:space="preserve"> </w:t>
      </w:r>
      <w:r w:rsidRPr="001442C0">
        <w:rPr>
          <w:rFonts w:hint="eastAsia"/>
          <w:b/>
          <w:bCs/>
          <w:szCs w:val="24"/>
          <w:u w:val="single"/>
          <w:rtl/>
        </w:rPr>
        <w:t>ט</w:t>
      </w:r>
    </w:p>
    <w:p w14:paraId="608C0DCB" w14:textId="77777777" w:rsidR="00195A0C" w:rsidRDefault="00195A0C" w:rsidP="00195A0C">
      <w:pPr>
        <w:spacing w:line="360" w:lineRule="auto"/>
        <w:jc w:val="center"/>
        <w:rPr>
          <w:b/>
          <w:bCs/>
          <w:szCs w:val="24"/>
          <w:u w:val="single"/>
          <w:rtl/>
        </w:rPr>
      </w:pPr>
    </w:p>
    <w:p w14:paraId="77FA07E0" w14:textId="77777777" w:rsidR="00195A0C" w:rsidRPr="001442C0" w:rsidRDefault="00195A0C" w:rsidP="00195A0C">
      <w:pPr>
        <w:spacing w:line="360" w:lineRule="auto"/>
        <w:jc w:val="center"/>
        <w:rPr>
          <w:szCs w:val="24"/>
          <w:u w:val="single"/>
          <w:rtl/>
        </w:rPr>
      </w:pPr>
      <w:r w:rsidRPr="001442C0">
        <w:rPr>
          <w:rFonts w:hint="eastAsia"/>
          <w:szCs w:val="24"/>
          <w:u w:val="single"/>
          <w:rtl/>
        </w:rPr>
        <w:t>חלקים</w:t>
      </w:r>
      <w:r w:rsidRPr="001442C0">
        <w:rPr>
          <w:szCs w:val="24"/>
          <w:u w:val="single"/>
          <w:rtl/>
        </w:rPr>
        <w:t xml:space="preserve"> </w:t>
      </w:r>
      <w:r w:rsidRPr="001442C0">
        <w:rPr>
          <w:rFonts w:hint="eastAsia"/>
          <w:szCs w:val="24"/>
          <w:u w:val="single"/>
          <w:rtl/>
        </w:rPr>
        <w:t>חסויים</w:t>
      </w:r>
      <w:r w:rsidRPr="001442C0">
        <w:rPr>
          <w:szCs w:val="24"/>
          <w:u w:val="single"/>
          <w:rtl/>
        </w:rPr>
        <w:t xml:space="preserve"> </w:t>
      </w:r>
      <w:r w:rsidRPr="001442C0">
        <w:rPr>
          <w:rFonts w:hint="eastAsia"/>
          <w:szCs w:val="24"/>
          <w:u w:val="single"/>
          <w:rtl/>
        </w:rPr>
        <w:t>בהצעה</w:t>
      </w:r>
    </w:p>
    <w:p w14:paraId="4E0D0221" w14:textId="77777777" w:rsidR="00195A0C" w:rsidRPr="001442C0" w:rsidRDefault="00195A0C" w:rsidP="00195A0C">
      <w:pPr>
        <w:spacing w:line="360" w:lineRule="auto"/>
        <w:rPr>
          <w:szCs w:val="24"/>
          <w:rtl/>
        </w:rPr>
      </w:pPr>
    </w:p>
    <w:p w14:paraId="6417793D" w14:textId="77777777" w:rsidR="00195A0C" w:rsidRPr="001442C0" w:rsidRDefault="00195A0C" w:rsidP="00195A0C">
      <w:pPr>
        <w:rPr>
          <w:szCs w:val="24"/>
          <w:rtl/>
        </w:rPr>
      </w:pPr>
    </w:p>
    <w:p w14:paraId="7392FD69" w14:textId="77777777" w:rsidR="00195A0C" w:rsidRPr="001442C0" w:rsidRDefault="00195A0C" w:rsidP="00195A0C">
      <w:pPr>
        <w:rPr>
          <w:szCs w:val="24"/>
          <w:rtl/>
        </w:rPr>
      </w:pPr>
      <w:r w:rsidRPr="001442C0">
        <w:rPr>
          <w:rFonts w:hint="eastAsia"/>
          <w:szCs w:val="24"/>
          <w:rtl/>
        </w:rPr>
        <w:t>אני</w:t>
      </w:r>
      <w:r w:rsidRPr="001442C0">
        <w:rPr>
          <w:szCs w:val="24"/>
          <w:rtl/>
        </w:rPr>
        <w:t xml:space="preserve"> </w:t>
      </w:r>
      <w:r w:rsidRPr="001442C0">
        <w:rPr>
          <w:rFonts w:hint="eastAsia"/>
          <w:szCs w:val="24"/>
          <w:rtl/>
        </w:rPr>
        <w:t>מבקש</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תינתן</w:t>
      </w:r>
      <w:r w:rsidRPr="001442C0">
        <w:rPr>
          <w:szCs w:val="24"/>
          <w:rtl/>
        </w:rPr>
        <w:t xml:space="preserve"> </w:t>
      </w:r>
      <w:r w:rsidRPr="001442C0">
        <w:rPr>
          <w:rFonts w:hint="eastAsia"/>
          <w:szCs w:val="24"/>
          <w:rtl/>
        </w:rPr>
        <w:t>זכו</w:t>
      </w:r>
      <w:r w:rsidRPr="001442C0">
        <w:rPr>
          <w:szCs w:val="24"/>
          <w:rtl/>
        </w:rPr>
        <w:t xml:space="preserve"> </w:t>
      </w:r>
      <w:r w:rsidRPr="001442C0">
        <w:rPr>
          <w:rFonts w:hint="eastAsia"/>
          <w:szCs w:val="24"/>
          <w:rtl/>
        </w:rPr>
        <w:t>עיון</w:t>
      </w:r>
      <w:r w:rsidRPr="001442C0">
        <w:rPr>
          <w:szCs w:val="24"/>
          <w:rtl/>
        </w:rPr>
        <w:t xml:space="preserve"> </w:t>
      </w:r>
      <w:r w:rsidRPr="001442C0">
        <w:rPr>
          <w:rFonts w:hint="eastAsia"/>
          <w:szCs w:val="24"/>
          <w:rtl/>
        </w:rPr>
        <w:t>בסעיפים</w:t>
      </w:r>
      <w:r w:rsidRPr="001442C0">
        <w:rPr>
          <w:szCs w:val="24"/>
          <w:rtl/>
        </w:rPr>
        <w:t xml:space="preserve"> </w:t>
      </w:r>
      <w:r w:rsidRPr="001442C0">
        <w:rPr>
          <w:rFonts w:hint="eastAsia"/>
          <w:szCs w:val="24"/>
          <w:rtl/>
        </w:rPr>
        <w:t>הבאים</w:t>
      </w:r>
      <w:r w:rsidRPr="001442C0">
        <w:rPr>
          <w:szCs w:val="24"/>
          <w:rtl/>
        </w:rPr>
        <w:t xml:space="preserve"> </w:t>
      </w:r>
      <w:r w:rsidRPr="001442C0">
        <w:rPr>
          <w:rFonts w:hint="eastAsia"/>
          <w:szCs w:val="24"/>
          <w:rtl/>
        </w:rPr>
        <w:t>בהצעתי</w:t>
      </w:r>
      <w:r w:rsidRPr="001442C0">
        <w:rPr>
          <w:szCs w:val="24"/>
          <w:rtl/>
        </w:rPr>
        <w:t xml:space="preserve">, </w:t>
      </w:r>
      <w:r w:rsidRPr="001442C0">
        <w:rPr>
          <w:rFonts w:hint="eastAsia"/>
          <w:szCs w:val="24"/>
          <w:rtl/>
        </w:rPr>
        <w:t>בשל</w:t>
      </w:r>
      <w:r w:rsidRPr="001442C0">
        <w:rPr>
          <w:szCs w:val="24"/>
          <w:rtl/>
        </w:rPr>
        <w:t xml:space="preserve"> </w:t>
      </w:r>
      <w:r w:rsidRPr="001442C0">
        <w:rPr>
          <w:rFonts w:hint="eastAsia"/>
          <w:szCs w:val="24"/>
          <w:rtl/>
        </w:rPr>
        <w:t>היותם</w:t>
      </w:r>
      <w:r w:rsidRPr="001442C0">
        <w:rPr>
          <w:szCs w:val="24"/>
          <w:rtl/>
        </w:rPr>
        <w:t xml:space="preserve"> </w:t>
      </w:r>
      <w:r w:rsidRPr="001442C0">
        <w:rPr>
          <w:rFonts w:hint="eastAsia"/>
          <w:szCs w:val="24"/>
          <w:rtl/>
        </w:rPr>
        <w:t>סוד</w:t>
      </w:r>
      <w:r w:rsidRPr="001442C0">
        <w:rPr>
          <w:szCs w:val="24"/>
          <w:rtl/>
        </w:rPr>
        <w:t xml:space="preserve"> </w:t>
      </w:r>
      <w:r w:rsidRPr="001442C0">
        <w:rPr>
          <w:rFonts w:hint="eastAsia"/>
          <w:szCs w:val="24"/>
          <w:rtl/>
        </w:rPr>
        <w:t>מסחרי</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מקצועי</w:t>
      </w:r>
      <w:r w:rsidRPr="001442C0">
        <w:rPr>
          <w:szCs w:val="24"/>
          <w:rtl/>
        </w:rPr>
        <w:t>:</w:t>
      </w:r>
    </w:p>
    <w:p w14:paraId="6910A6B2" w14:textId="77777777" w:rsidR="00195A0C" w:rsidRPr="001442C0" w:rsidRDefault="00195A0C" w:rsidP="00195A0C">
      <w:pPr>
        <w:rPr>
          <w:szCs w:val="24"/>
          <w:rtl/>
        </w:rPr>
      </w:pPr>
    </w:p>
    <w:p w14:paraId="3ED7D6C0" w14:textId="77777777" w:rsidR="00195A0C" w:rsidRPr="001442C0" w:rsidRDefault="00195A0C" w:rsidP="00195A0C">
      <w:pPr>
        <w:rPr>
          <w:szCs w:val="24"/>
          <w:rtl/>
        </w:rPr>
      </w:pPr>
    </w:p>
    <w:p w14:paraId="795666A7" w14:textId="77777777" w:rsidR="00195A0C" w:rsidRPr="001442C0" w:rsidRDefault="00195A0C" w:rsidP="00195A0C">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02AD0BE2" w14:textId="77777777" w:rsidR="00195A0C" w:rsidRPr="001442C0" w:rsidRDefault="00195A0C" w:rsidP="00195A0C">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43AD9047" w14:textId="77777777" w:rsidR="00195A0C" w:rsidRPr="001442C0" w:rsidRDefault="00195A0C" w:rsidP="00195A0C">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7484CFF4" w14:textId="77777777" w:rsidR="00195A0C" w:rsidRPr="001442C0" w:rsidRDefault="00195A0C" w:rsidP="00195A0C">
      <w:pPr>
        <w:spacing w:line="360" w:lineRule="auto"/>
        <w:rPr>
          <w:szCs w:val="24"/>
          <w:rtl/>
        </w:rPr>
      </w:pPr>
      <w:r w:rsidRPr="001442C0">
        <w:rPr>
          <w:rFonts w:hint="eastAsia"/>
          <w:szCs w:val="24"/>
          <w:rtl/>
        </w:rPr>
        <w:t>עמוד</w:t>
      </w:r>
      <w:r w:rsidRPr="001442C0">
        <w:rPr>
          <w:szCs w:val="24"/>
          <w:rtl/>
        </w:rPr>
        <w:t xml:space="preserve"> ____ </w:t>
      </w: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_______________________________________________</w:t>
      </w:r>
    </w:p>
    <w:p w14:paraId="262AC485" w14:textId="77777777" w:rsidR="00195A0C" w:rsidRPr="001442C0" w:rsidRDefault="00195A0C" w:rsidP="00195A0C">
      <w:pPr>
        <w:spacing w:line="360" w:lineRule="auto"/>
        <w:rPr>
          <w:szCs w:val="24"/>
          <w:rtl/>
        </w:rPr>
      </w:pPr>
    </w:p>
    <w:p w14:paraId="51C1E5FA" w14:textId="77777777" w:rsidR="00195A0C" w:rsidRPr="001442C0" w:rsidRDefault="00195A0C" w:rsidP="00195A0C">
      <w:pPr>
        <w:spacing w:line="360" w:lineRule="auto"/>
        <w:rPr>
          <w:szCs w:val="24"/>
          <w:rtl/>
        </w:rPr>
      </w:pPr>
      <w:r w:rsidRPr="001442C0">
        <w:rPr>
          <w:rFonts w:hint="eastAsia"/>
          <w:szCs w:val="24"/>
          <w:rtl/>
        </w:rPr>
        <w:t>וכן</w:t>
      </w:r>
      <w:r w:rsidRPr="001442C0">
        <w:rPr>
          <w:szCs w:val="24"/>
          <w:rtl/>
        </w:rPr>
        <w:t xml:space="preserve"> מעמוד ___ בהצעה בדבר ___________________________________ ועד עמוד ____ </w:t>
      </w:r>
    </w:p>
    <w:p w14:paraId="16A0827D" w14:textId="77777777" w:rsidR="00195A0C" w:rsidRPr="001442C0" w:rsidRDefault="00195A0C" w:rsidP="00195A0C">
      <w:pPr>
        <w:spacing w:line="360" w:lineRule="auto"/>
        <w:rPr>
          <w:szCs w:val="24"/>
          <w:rtl/>
        </w:rPr>
      </w:pPr>
      <w:r w:rsidRPr="001442C0">
        <w:rPr>
          <w:rFonts w:hint="eastAsia"/>
          <w:szCs w:val="24"/>
          <w:rtl/>
        </w:rPr>
        <w:t>בהצעה</w:t>
      </w:r>
      <w:r w:rsidRPr="001442C0">
        <w:rPr>
          <w:szCs w:val="24"/>
          <w:rtl/>
        </w:rPr>
        <w:t xml:space="preserve"> </w:t>
      </w:r>
      <w:r w:rsidRPr="001442C0">
        <w:rPr>
          <w:rFonts w:hint="eastAsia"/>
          <w:szCs w:val="24"/>
          <w:rtl/>
        </w:rPr>
        <w:t>בדבר</w:t>
      </w:r>
      <w:r w:rsidRPr="001442C0">
        <w:rPr>
          <w:szCs w:val="24"/>
          <w:rtl/>
        </w:rPr>
        <w:t xml:space="preserve"> _____________________________________________</w:t>
      </w:r>
    </w:p>
    <w:p w14:paraId="26BAA0A5" w14:textId="77777777" w:rsidR="00195A0C" w:rsidRPr="001442C0" w:rsidRDefault="00195A0C" w:rsidP="00195A0C">
      <w:pPr>
        <w:spacing w:line="360" w:lineRule="auto"/>
        <w:rPr>
          <w:szCs w:val="24"/>
          <w:rtl/>
        </w:rPr>
      </w:pPr>
    </w:p>
    <w:p w14:paraId="60B1AC5C" w14:textId="77777777" w:rsidR="00195A0C" w:rsidRPr="001442C0" w:rsidRDefault="00195A0C" w:rsidP="00195A0C">
      <w:pPr>
        <w:rPr>
          <w:szCs w:val="24"/>
          <w:rtl/>
        </w:rPr>
      </w:pPr>
    </w:p>
    <w:p w14:paraId="1B2E3E22" w14:textId="77777777" w:rsidR="00195A0C" w:rsidRPr="001442C0" w:rsidRDefault="00195A0C" w:rsidP="00195A0C">
      <w:pPr>
        <w:rPr>
          <w:szCs w:val="24"/>
          <w:rtl/>
        </w:rPr>
      </w:pPr>
      <w:r w:rsidRPr="001442C0">
        <w:rPr>
          <w:rFonts w:hint="eastAsia"/>
          <w:szCs w:val="24"/>
          <w:rtl/>
        </w:rPr>
        <w:t>מוסכם</w:t>
      </w:r>
      <w:r w:rsidRPr="001442C0">
        <w:rPr>
          <w:szCs w:val="24"/>
          <w:rtl/>
        </w:rPr>
        <w:t xml:space="preserve"> </w:t>
      </w:r>
      <w:r w:rsidRPr="001442C0">
        <w:rPr>
          <w:rFonts w:hint="eastAsia"/>
          <w:szCs w:val="24"/>
          <w:rtl/>
        </w:rPr>
        <w:t>עלי</w:t>
      </w:r>
      <w:r w:rsidRPr="001442C0">
        <w:rPr>
          <w:szCs w:val="24"/>
          <w:rtl/>
        </w:rPr>
        <w:t xml:space="preserve">, </w:t>
      </w:r>
      <w:r w:rsidRPr="001442C0">
        <w:rPr>
          <w:rFonts w:hint="eastAsia"/>
          <w:szCs w:val="24"/>
          <w:rtl/>
        </w:rPr>
        <w:t>כי</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ועדת</w:t>
      </w:r>
      <w:r w:rsidRPr="001442C0">
        <w:rPr>
          <w:szCs w:val="24"/>
          <w:rtl/>
        </w:rPr>
        <w:t xml:space="preserve"> </w:t>
      </w:r>
      <w:r w:rsidRPr="001442C0">
        <w:rPr>
          <w:rFonts w:hint="eastAsia"/>
          <w:szCs w:val="24"/>
          <w:rtl/>
        </w:rPr>
        <w:t>המכרזים</w:t>
      </w:r>
      <w:r w:rsidRPr="001442C0">
        <w:rPr>
          <w:szCs w:val="24"/>
          <w:rtl/>
        </w:rPr>
        <w:t xml:space="preserve"> </w:t>
      </w:r>
      <w:r w:rsidRPr="001442C0">
        <w:rPr>
          <w:rFonts w:hint="eastAsia"/>
          <w:szCs w:val="24"/>
          <w:rtl/>
        </w:rPr>
        <w:t>תקבל</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בקשתי</w:t>
      </w:r>
      <w:r w:rsidRPr="001442C0">
        <w:rPr>
          <w:szCs w:val="24"/>
          <w:rtl/>
        </w:rPr>
        <w:t xml:space="preserve"> </w:t>
      </w:r>
      <w:r w:rsidRPr="001442C0">
        <w:rPr>
          <w:rFonts w:hint="eastAsia"/>
          <w:szCs w:val="24"/>
          <w:rtl/>
        </w:rPr>
        <w:t>הנ</w:t>
      </w:r>
      <w:r w:rsidRPr="001442C0">
        <w:rPr>
          <w:szCs w:val="24"/>
          <w:rtl/>
        </w:rPr>
        <w:t xml:space="preserve">"ל, </w:t>
      </w:r>
      <w:r w:rsidRPr="001442C0">
        <w:rPr>
          <w:rFonts w:hint="eastAsia"/>
          <w:szCs w:val="24"/>
          <w:rtl/>
        </w:rPr>
        <w:t>אזי</w:t>
      </w:r>
      <w:r w:rsidRPr="001442C0">
        <w:rPr>
          <w:szCs w:val="24"/>
          <w:rtl/>
        </w:rPr>
        <w:t xml:space="preserve"> </w:t>
      </w:r>
      <w:r w:rsidRPr="001442C0">
        <w:rPr>
          <w:rFonts w:hint="eastAsia"/>
          <w:szCs w:val="24"/>
          <w:rtl/>
        </w:rPr>
        <w:t>אותם</w:t>
      </w:r>
      <w:r w:rsidRPr="001442C0">
        <w:rPr>
          <w:szCs w:val="24"/>
          <w:rtl/>
        </w:rPr>
        <w:t xml:space="preserve"> </w:t>
      </w:r>
      <w:r w:rsidRPr="001442C0">
        <w:rPr>
          <w:rFonts w:hint="eastAsia"/>
          <w:szCs w:val="24"/>
          <w:rtl/>
        </w:rPr>
        <w:t>סעיפים</w:t>
      </w:r>
      <w:r w:rsidRPr="001442C0">
        <w:rPr>
          <w:szCs w:val="24"/>
          <w:rtl/>
        </w:rPr>
        <w:t xml:space="preserve"> </w:t>
      </w:r>
      <w:r w:rsidRPr="001442C0">
        <w:rPr>
          <w:rFonts w:hint="eastAsia"/>
          <w:szCs w:val="24"/>
          <w:rtl/>
        </w:rPr>
        <w:t>יהיו</w:t>
      </w:r>
      <w:r w:rsidRPr="001442C0">
        <w:rPr>
          <w:szCs w:val="24"/>
          <w:rtl/>
        </w:rPr>
        <w:t xml:space="preserve"> </w:t>
      </w:r>
      <w:r w:rsidRPr="001442C0">
        <w:rPr>
          <w:rFonts w:hint="eastAsia"/>
          <w:szCs w:val="24"/>
          <w:rtl/>
        </w:rPr>
        <w:t>חסויים</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ביתר</w:t>
      </w:r>
      <w:r w:rsidRPr="001442C0">
        <w:rPr>
          <w:szCs w:val="24"/>
          <w:rtl/>
        </w:rPr>
        <w:t xml:space="preserve"> </w:t>
      </w:r>
      <w:r w:rsidRPr="001442C0">
        <w:rPr>
          <w:rFonts w:hint="eastAsia"/>
          <w:szCs w:val="24"/>
          <w:rtl/>
        </w:rPr>
        <w:t>ההצעות</w:t>
      </w:r>
      <w:r w:rsidRPr="001442C0">
        <w:rPr>
          <w:szCs w:val="24"/>
          <w:rtl/>
        </w:rPr>
        <w:t xml:space="preserve">, </w:t>
      </w:r>
      <w:r w:rsidRPr="001442C0">
        <w:rPr>
          <w:rFonts w:hint="eastAsia"/>
          <w:szCs w:val="24"/>
          <w:rtl/>
        </w:rPr>
        <w:t>שיוגשו</w:t>
      </w:r>
      <w:r w:rsidRPr="001442C0">
        <w:rPr>
          <w:szCs w:val="24"/>
          <w:rtl/>
        </w:rPr>
        <w:t xml:space="preserve"> </w:t>
      </w:r>
      <w:r w:rsidRPr="001442C0">
        <w:rPr>
          <w:rFonts w:hint="eastAsia"/>
          <w:szCs w:val="24"/>
          <w:rtl/>
        </w:rPr>
        <w:t>למכרז</w:t>
      </w:r>
      <w:r w:rsidRPr="001442C0">
        <w:rPr>
          <w:szCs w:val="24"/>
          <w:rtl/>
        </w:rPr>
        <w:t xml:space="preserve"> </w:t>
      </w:r>
      <w:r w:rsidRPr="001442C0">
        <w:rPr>
          <w:rFonts w:hint="eastAsia"/>
          <w:szCs w:val="24"/>
          <w:rtl/>
        </w:rPr>
        <w:t>זה</w:t>
      </w:r>
      <w:r w:rsidRPr="001442C0">
        <w:rPr>
          <w:szCs w:val="24"/>
          <w:rtl/>
        </w:rPr>
        <w:t>.</w:t>
      </w:r>
    </w:p>
    <w:p w14:paraId="581269BA" w14:textId="77777777" w:rsidR="00195A0C" w:rsidRPr="001442C0" w:rsidRDefault="00195A0C" w:rsidP="00195A0C">
      <w:pPr>
        <w:rPr>
          <w:szCs w:val="24"/>
          <w:rtl/>
        </w:rPr>
      </w:pPr>
    </w:p>
    <w:p w14:paraId="556EFA6E" w14:textId="77777777" w:rsidR="00195A0C" w:rsidRPr="001442C0" w:rsidRDefault="00195A0C" w:rsidP="00195A0C">
      <w:pPr>
        <w:spacing w:line="360" w:lineRule="auto"/>
        <w:rPr>
          <w:szCs w:val="24"/>
          <w:rtl/>
        </w:rPr>
      </w:pPr>
    </w:p>
    <w:p w14:paraId="1D8A4373" w14:textId="77777777" w:rsidR="00195A0C" w:rsidRPr="001442C0" w:rsidRDefault="00195A0C" w:rsidP="00195A0C">
      <w:pPr>
        <w:spacing w:line="360" w:lineRule="auto"/>
        <w:rPr>
          <w:szCs w:val="24"/>
          <w:rtl/>
        </w:rPr>
      </w:pPr>
    </w:p>
    <w:p w14:paraId="5C4A656C" w14:textId="77777777" w:rsidR="00195A0C" w:rsidRPr="001442C0" w:rsidRDefault="00195A0C" w:rsidP="00195A0C">
      <w:pPr>
        <w:spacing w:line="360" w:lineRule="auto"/>
        <w:rPr>
          <w:szCs w:val="24"/>
          <w:rtl/>
        </w:rPr>
      </w:pPr>
      <w:r w:rsidRPr="001442C0">
        <w:rPr>
          <w:rFonts w:hint="eastAsia"/>
          <w:szCs w:val="24"/>
          <w:rtl/>
        </w:rPr>
        <w:t>חתימת</w:t>
      </w:r>
      <w:r w:rsidRPr="001442C0">
        <w:rPr>
          <w:szCs w:val="24"/>
          <w:rtl/>
        </w:rPr>
        <w:t xml:space="preserve"> </w:t>
      </w:r>
      <w:r w:rsidRPr="001442C0">
        <w:rPr>
          <w:rFonts w:hint="eastAsia"/>
          <w:szCs w:val="24"/>
          <w:rtl/>
        </w:rPr>
        <w:t>המציע</w:t>
      </w:r>
      <w:r w:rsidRPr="001442C0">
        <w:rPr>
          <w:szCs w:val="24"/>
          <w:rtl/>
        </w:rPr>
        <w:t>:</w:t>
      </w:r>
    </w:p>
    <w:p w14:paraId="2D21C77D" w14:textId="77777777" w:rsidR="00195A0C" w:rsidRPr="001442C0" w:rsidRDefault="00195A0C" w:rsidP="00195A0C">
      <w:pPr>
        <w:spacing w:line="360" w:lineRule="auto"/>
        <w:rPr>
          <w:szCs w:val="24"/>
          <w:rtl/>
        </w:rPr>
      </w:pPr>
    </w:p>
    <w:p w14:paraId="03EEC56E" w14:textId="77777777" w:rsidR="00195A0C" w:rsidRPr="001442C0" w:rsidRDefault="00195A0C" w:rsidP="00195A0C">
      <w:pPr>
        <w:spacing w:line="360" w:lineRule="auto"/>
        <w:rPr>
          <w:szCs w:val="24"/>
          <w:rtl/>
        </w:rPr>
      </w:pPr>
    </w:p>
    <w:p w14:paraId="7A18B738" w14:textId="77777777" w:rsidR="00195A0C" w:rsidRPr="001442C0" w:rsidRDefault="00195A0C" w:rsidP="00195A0C">
      <w:pPr>
        <w:spacing w:line="360" w:lineRule="auto"/>
        <w:rPr>
          <w:szCs w:val="24"/>
          <w:rtl/>
        </w:rPr>
      </w:pPr>
    </w:p>
    <w:p w14:paraId="2139CA45" w14:textId="77777777" w:rsidR="00195A0C" w:rsidRPr="001442C0" w:rsidRDefault="00195A0C" w:rsidP="00195A0C">
      <w:pPr>
        <w:spacing w:line="360" w:lineRule="auto"/>
        <w:rPr>
          <w:szCs w:val="24"/>
          <w:rtl/>
        </w:rPr>
      </w:pPr>
      <w:r w:rsidRPr="001442C0">
        <w:rPr>
          <w:szCs w:val="24"/>
          <w:rtl/>
        </w:rPr>
        <w:t>___________            _________               ______________         _______________</w:t>
      </w:r>
    </w:p>
    <w:p w14:paraId="41117456" w14:textId="77777777" w:rsidR="00195A0C" w:rsidRPr="001442C0" w:rsidRDefault="00195A0C" w:rsidP="00195A0C">
      <w:pPr>
        <w:spacing w:line="360" w:lineRule="auto"/>
        <w:rPr>
          <w:szCs w:val="24"/>
          <w:rtl/>
        </w:rPr>
      </w:pPr>
      <w:r w:rsidRPr="001442C0">
        <w:rPr>
          <w:rFonts w:hint="eastAsia"/>
          <w:szCs w:val="24"/>
          <w:rtl/>
        </w:rPr>
        <w:t>שם</w:t>
      </w:r>
      <w:r w:rsidRPr="001442C0">
        <w:rPr>
          <w:szCs w:val="24"/>
          <w:rtl/>
        </w:rPr>
        <w:t xml:space="preserve"> </w:t>
      </w:r>
      <w:r w:rsidRPr="001442C0">
        <w:rPr>
          <w:rFonts w:hint="eastAsia"/>
          <w:szCs w:val="24"/>
          <w:rtl/>
        </w:rPr>
        <w:t>המציע</w:t>
      </w:r>
      <w:r w:rsidRPr="001442C0">
        <w:rPr>
          <w:szCs w:val="24"/>
          <w:rtl/>
        </w:rPr>
        <w:t xml:space="preserve">                     </w:t>
      </w:r>
      <w:r w:rsidRPr="001442C0">
        <w:rPr>
          <w:rFonts w:hint="eastAsia"/>
          <w:szCs w:val="24"/>
          <w:rtl/>
        </w:rPr>
        <w:t>תאריך</w:t>
      </w:r>
      <w:r w:rsidRPr="001442C0">
        <w:rPr>
          <w:szCs w:val="24"/>
          <w:rtl/>
        </w:rPr>
        <w:t xml:space="preserve">                          </w:t>
      </w:r>
      <w:r w:rsidRPr="001442C0">
        <w:rPr>
          <w:rFonts w:hint="eastAsia"/>
          <w:szCs w:val="24"/>
          <w:rtl/>
        </w:rPr>
        <w:t>חתימה</w:t>
      </w:r>
      <w:r w:rsidRPr="001442C0">
        <w:rPr>
          <w:szCs w:val="24"/>
          <w:rtl/>
        </w:rPr>
        <w:t xml:space="preserve">/חותמת       </w:t>
      </w:r>
      <w:r w:rsidRPr="001442C0">
        <w:rPr>
          <w:rFonts w:hint="eastAsia"/>
          <w:szCs w:val="24"/>
          <w:rtl/>
        </w:rPr>
        <w:t>מס</w:t>
      </w:r>
      <w:r w:rsidRPr="001442C0">
        <w:rPr>
          <w:szCs w:val="24"/>
          <w:rtl/>
        </w:rPr>
        <w:t xml:space="preserve">' </w:t>
      </w:r>
      <w:r w:rsidRPr="001442C0">
        <w:rPr>
          <w:rFonts w:hint="eastAsia"/>
          <w:szCs w:val="24"/>
          <w:rtl/>
        </w:rPr>
        <w:t>זהות</w:t>
      </w:r>
      <w:r w:rsidRPr="001442C0">
        <w:rPr>
          <w:szCs w:val="24"/>
          <w:rtl/>
        </w:rPr>
        <w:t xml:space="preserve">/עוסק </w:t>
      </w:r>
      <w:r w:rsidRPr="001442C0">
        <w:rPr>
          <w:rFonts w:hint="eastAsia"/>
          <w:szCs w:val="24"/>
          <w:rtl/>
        </w:rPr>
        <w:t>מורשה</w:t>
      </w:r>
    </w:p>
    <w:p w14:paraId="55A8D4B8" w14:textId="77777777" w:rsidR="00195A0C" w:rsidRPr="001442C0" w:rsidRDefault="00195A0C" w:rsidP="00195A0C">
      <w:pPr>
        <w:spacing w:line="360" w:lineRule="auto"/>
        <w:jc w:val="both"/>
        <w:rPr>
          <w:rFonts w:ascii="Arial" w:hAnsi="Arial"/>
          <w:szCs w:val="24"/>
          <w:rtl/>
        </w:rPr>
      </w:pPr>
    </w:p>
    <w:p w14:paraId="48F569A4" w14:textId="77777777" w:rsidR="00195A0C" w:rsidRPr="001442C0" w:rsidRDefault="00195A0C" w:rsidP="00195A0C">
      <w:pPr>
        <w:bidi w:val="0"/>
        <w:spacing w:after="200" w:line="360" w:lineRule="auto"/>
        <w:rPr>
          <w:rFonts w:ascii="Arial" w:hAnsi="Arial"/>
          <w:szCs w:val="24"/>
          <w:rtl/>
        </w:rPr>
      </w:pPr>
      <w:r w:rsidRPr="001442C0">
        <w:rPr>
          <w:rFonts w:ascii="Arial" w:hAnsi="Arial"/>
          <w:szCs w:val="24"/>
          <w:rtl/>
        </w:rPr>
        <w:br w:type="page"/>
      </w:r>
    </w:p>
    <w:p w14:paraId="09E28768" w14:textId="77777777" w:rsidR="00195A0C" w:rsidRPr="001442C0" w:rsidRDefault="00195A0C" w:rsidP="00195A0C">
      <w:pPr>
        <w:spacing w:line="360" w:lineRule="auto"/>
        <w:ind w:left="720" w:hanging="772"/>
        <w:jc w:val="right"/>
        <w:rPr>
          <w:b/>
          <w:bCs/>
          <w:szCs w:val="24"/>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י</w:t>
      </w:r>
      <w:r w:rsidRPr="001442C0">
        <w:rPr>
          <w:b/>
          <w:bCs/>
          <w:szCs w:val="24"/>
          <w:u w:val="single"/>
          <w:rtl/>
        </w:rPr>
        <w:t xml:space="preserve"> </w:t>
      </w:r>
    </w:p>
    <w:p w14:paraId="5271578E" w14:textId="77777777" w:rsidR="00195A0C" w:rsidRPr="001442C0" w:rsidRDefault="00195A0C" w:rsidP="00195A0C">
      <w:pPr>
        <w:spacing w:line="360" w:lineRule="auto"/>
        <w:ind w:left="720" w:hanging="772"/>
        <w:jc w:val="center"/>
        <w:rPr>
          <w:b/>
          <w:bCs/>
          <w:szCs w:val="24"/>
          <w:rtl/>
        </w:rPr>
      </w:pPr>
    </w:p>
    <w:p w14:paraId="6138B3F5" w14:textId="77777777" w:rsidR="00195A0C" w:rsidRPr="001442C0" w:rsidRDefault="00195A0C" w:rsidP="00195A0C">
      <w:pPr>
        <w:spacing w:line="360" w:lineRule="auto"/>
        <w:ind w:left="720" w:hanging="772"/>
        <w:jc w:val="center"/>
        <w:rPr>
          <w:b/>
          <w:bCs/>
          <w:szCs w:val="24"/>
          <w:rtl/>
        </w:rPr>
      </w:pPr>
      <w:r w:rsidRPr="001442C0">
        <w:rPr>
          <w:rFonts w:hint="eastAsia"/>
          <w:b/>
          <w:bCs/>
          <w:szCs w:val="24"/>
          <w:rtl/>
        </w:rPr>
        <w:t>מדינת</w:t>
      </w:r>
      <w:r w:rsidRPr="001442C0">
        <w:rPr>
          <w:b/>
          <w:bCs/>
          <w:szCs w:val="24"/>
          <w:rtl/>
        </w:rPr>
        <w:t xml:space="preserve"> </w:t>
      </w:r>
      <w:r w:rsidRPr="001442C0">
        <w:rPr>
          <w:rFonts w:hint="eastAsia"/>
          <w:b/>
          <w:bCs/>
          <w:szCs w:val="24"/>
          <w:rtl/>
        </w:rPr>
        <w:t>ישראל</w:t>
      </w:r>
    </w:p>
    <w:p w14:paraId="575CA1E2" w14:textId="77777777" w:rsidR="00195A0C" w:rsidRPr="001442C0" w:rsidRDefault="00195A0C" w:rsidP="00195A0C">
      <w:pPr>
        <w:tabs>
          <w:tab w:val="left" w:pos="386"/>
        </w:tabs>
        <w:spacing w:line="360" w:lineRule="auto"/>
        <w:ind w:left="26"/>
        <w:jc w:val="center"/>
        <w:rPr>
          <w:b/>
          <w:bCs/>
          <w:szCs w:val="24"/>
          <w:rtl/>
        </w:rPr>
      </w:pPr>
      <w:r w:rsidRPr="001442C0">
        <w:rPr>
          <w:rFonts w:hint="eastAsia"/>
          <w:b/>
          <w:bCs/>
          <w:szCs w:val="24"/>
          <w:rtl/>
        </w:rPr>
        <w:t>משרד</w:t>
      </w:r>
      <w:r w:rsidRPr="001442C0">
        <w:rPr>
          <w:b/>
          <w:bCs/>
          <w:szCs w:val="24"/>
          <w:rtl/>
        </w:rPr>
        <w:t xml:space="preserve"> </w:t>
      </w:r>
      <w:r w:rsidRPr="001442C0">
        <w:rPr>
          <w:rFonts w:hint="eastAsia"/>
          <w:b/>
          <w:bCs/>
          <w:szCs w:val="24"/>
          <w:rtl/>
        </w:rPr>
        <w:t>התשתיות</w:t>
      </w:r>
      <w:r w:rsidRPr="001442C0">
        <w:rPr>
          <w:b/>
          <w:bCs/>
          <w:szCs w:val="24"/>
          <w:rtl/>
        </w:rPr>
        <w:t xml:space="preserve"> </w:t>
      </w:r>
      <w:r w:rsidRPr="001442C0">
        <w:rPr>
          <w:rFonts w:hint="eastAsia"/>
          <w:b/>
          <w:bCs/>
          <w:szCs w:val="24"/>
          <w:rtl/>
        </w:rPr>
        <w:t>הלאומיות</w:t>
      </w:r>
      <w:r w:rsidRPr="001442C0">
        <w:rPr>
          <w:b/>
          <w:bCs/>
          <w:szCs w:val="24"/>
          <w:rtl/>
        </w:rPr>
        <w:t xml:space="preserve"> </w:t>
      </w:r>
      <w:r w:rsidRPr="001442C0">
        <w:rPr>
          <w:rFonts w:hint="eastAsia"/>
          <w:b/>
          <w:bCs/>
          <w:szCs w:val="24"/>
          <w:rtl/>
        </w:rPr>
        <w:t>האנרגיה</w:t>
      </w:r>
      <w:r w:rsidRPr="001442C0">
        <w:rPr>
          <w:b/>
          <w:bCs/>
          <w:szCs w:val="24"/>
          <w:rtl/>
        </w:rPr>
        <w:t xml:space="preserve"> </w:t>
      </w:r>
      <w:r w:rsidRPr="001442C0">
        <w:rPr>
          <w:rFonts w:hint="eastAsia"/>
          <w:b/>
          <w:bCs/>
          <w:szCs w:val="24"/>
          <w:rtl/>
        </w:rPr>
        <w:t>והמים</w:t>
      </w:r>
    </w:p>
    <w:p w14:paraId="17BB39D0" w14:textId="77777777" w:rsidR="00195A0C" w:rsidRPr="001442C0" w:rsidRDefault="00195A0C" w:rsidP="00195A0C">
      <w:pPr>
        <w:tabs>
          <w:tab w:val="left" w:pos="386"/>
        </w:tabs>
        <w:spacing w:line="360" w:lineRule="auto"/>
        <w:ind w:left="26"/>
        <w:jc w:val="center"/>
        <w:rPr>
          <w:szCs w:val="24"/>
          <w:rtl/>
        </w:rPr>
      </w:pPr>
    </w:p>
    <w:p w14:paraId="04A5AAD2" w14:textId="77777777" w:rsidR="00195A0C" w:rsidRPr="001442C0" w:rsidRDefault="00195A0C" w:rsidP="00195A0C">
      <w:pPr>
        <w:tabs>
          <w:tab w:val="left" w:pos="386"/>
        </w:tabs>
        <w:spacing w:line="360" w:lineRule="auto"/>
        <w:ind w:left="26"/>
        <w:jc w:val="center"/>
        <w:rPr>
          <w:b/>
          <w:bCs/>
          <w:szCs w:val="24"/>
          <w:u w:val="single"/>
          <w:rtl/>
        </w:rPr>
      </w:pPr>
      <w:r w:rsidRPr="001442C0">
        <w:rPr>
          <w:rFonts w:hint="eastAsia"/>
          <w:b/>
          <w:bCs/>
          <w:szCs w:val="24"/>
          <w:u w:val="single"/>
          <w:rtl/>
        </w:rPr>
        <w:t>טופס</w:t>
      </w:r>
      <w:r w:rsidRPr="001442C0">
        <w:rPr>
          <w:b/>
          <w:bCs/>
          <w:szCs w:val="24"/>
          <w:u w:val="single"/>
          <w:rtl/>
        </w:rPr>
        <w:t xml:space="preserve"> </w:t>
      </w:r>
      <w:r w:rsidRPr="001442C0">
        <w:rPr>
          <w:rFonts w:hint="eastAsia"/>
          <w:b/>
          <w:bCs/>
          <w:szCs w:val="24"/>
          <w:u w:val="single"/>
          <w:rtl/>
        </w:rPr>
        <w:t>לפתיחת</w:t>
      </w:r>
      <w:r w:rsidRPr="001442C0">
        <w:rPr>
          <w:b/>
          <w:bCs/>
          <w:szCs w:val="24"/>
          <w:u w:val="single"/>
          <w:rtl/>
        </w:rPr>
        <w:t xml:space="preserve"> </w:t>
      </w:r>
      <w:r w:rsidRPr="001442C0">
        <w:rPr>
          <w:rFonts w:hint="eastAsia"/>
          <w:b/>
          <w:bCs/>
          <w:szCs w:val="24"/>
          <w:u w:val="single"/>
          <w:rtl/>
        </w:rPr>
        <w:t>מוטב</w:t>
      </w:r>
      <w:r w:rsidRPr="001442C0">
        <w:rPr>
          <w:b/>
          <w:bCs/>
          <w:szCs w:val="24"/>
          <w:u w:val="single"/>
          <w:rtl/>
        </w:rPr>
        <w:t xml:space="preserve"> </w:t>
      </w:r>
      <w:r w:rsidRPr="001442C0">
        <w:rPr>
          <w:rFonts w:hint="eastAsia"/>
          <w:b/>
          <w:bCs/>
          <w:szCs w:val="24"/>
          <w:u w:val="single"/>
          <w:rtl/>
        </w:rPr>
        <w:t>חדש</w:t>
      </w:r>
    </w:p>
    <w:p w14:paraId="6296EDFD" w14:textId="77777777" w:rsidR="00195A0C" w:rsidRPr="0023777F" w:rsidRDefault="00195A0C" w:rsidP="00195A0C">
      <w:pPr>
        <w:tabs>
          <w:tab w:val="left" w:pos="386"/>
        </w:tabs>
        <w:rPr>
          <w:szCs w:val="24"/>
          <w:rtl/>
        </w:rPr>
      </w:pPr>
      <w:r w:rsidRPr="001442C0">
        <w:rPr>
          <w:szCs w:val="24"/>
          <w:rtl/>
        </w:rPr>
        <w:t>1.</w:t>
      </w:r>
      <w:r w:rsidRPr="001442C0">
        <w:rPr>
          <w:szCs w:val="24"/>
          <w:rtl/>
        </w:rPr>
        <w:tab/>
      </w:r>
      <w:r w:rsidRPr="001442C0">
        <w:rPr>
          <w:rFonts w:hint="eastAsia"/>
          <w:szCs w:val="24"/>
          <w:rtl/>
        </w:rPr>
        <w:t>פרטי</w:t>
      </w:r>
      <w:r w:rsidRPr="001442C0">
        <w:rPr>
          <w:szCs w:val="24"/>
          <w:rtl/>
        </w:rPr>
        <w:t xml:space="preserve"> </w:t>
      </w:r>
      <w:r w:rsidRPr="001442C0">
        <w:rPr>
          <w:rFonts w:hint="eastAsia"/>
          <w:szCs w:val="24"/>
          <w:rtl/>
        </w:rPr>
        <w:t>המוטב</w:t>
      </w:r>
      <w:r w:rsidRPr="0023777F">
        <w:rPr>
          <w:szCs w:val="24"/>
          <w:vertAlign w:val="superscript"/>
          <w:rtl/>
        </w:rPr>
        <w:footnoteReference w:customMarkFollows="1" w:id="1"/>
        <w:sym w:font="Symbol" w:char="F02A"/>
      </w:r>
      <w:r w:rsidRPr="0023777F">
        <w:rPr>
          <w:rFonts w:hint="cs"/>
          <w:szCs w:val="24"/>
          <w:rtl/>
        </w:rPr>
        <w:t>:</w:t>
      </w:r>
    </w:p>
    <w:p w14:paraId="5334E97C" w14:textId="77777777" w:rsidR="00195A0C" w:rsidRPr="00CC7A5A" w:rsidRDefault="00195A0C" w:rsidP="00195A0C">
      <w:pPr>
        <w:tabs>
          <w:tab w:val="left" w:pos="386"/>
        </w:tabs>
        <w:rPr>
          <w:szCs w:val="24"/>
          <w:rtl/>
        </w:rPr>
      </w:pPr>
    </w:p>
    <w:p w14:paraId="2FEE2D70" w14:textId="77777777" w:rsidR="00195A0C" w:rsidRPr="00773FF8" w:rsidRDefault="00195A0C" w:rsidP="00195A0C">
      <w:pPr>
        <w:tabs>
          <w:tab w:val="left" w:pos="386"/>
        </w:tabs>
        <w:rPr>
          <w:szCs w:val="24"/>
          <w:rtl/>
        </w:rPr>
      </w:pPr>
      <w:r w:rsidRPr="00E66255">
        <w:rPr>
          <w:rFonts w:hint="cs"/>
          <w:szCs w:val="24"/>
          <w:rtl/>
        </w:rPr>
        <w:tab/>
        <w:t>מס' ישות: ___________________________ שם הישות: __________</w:t>
      </w:r>
      <w:r w:rsidRPr="00684373">
        <w:rPr>
          <w:rFonts w:hint="cs"/>
          <w:szCs w:val="24"/>
          <w:rtl/>
        </w:rPr>
        <w:t>______</w:t>
      </w:r>
    </w:p>
    <w:p w14:paraId="5F51F109" w14:textId="77777777" w:rsidR="00195A0C" w:rsidRPr="004F145F" w:rsidRDefault="00195A0C" w:rsidP="00195A0C">
      <w:pPr>
        <w:tabs>
          <w:tab w:val="left" w:pos="386"/>
        </w:tabs>
        <w:rPr>
          <w:szCs w:val="24"/>
          <w:rtl/>
        </w:rPr>
      </w:pPr>
      <w:r w:rsidRPr="00917701">
        <w:rPr>
          <w:rFonts w:hint="cs"/>
          <w:szCs w:val="24"/>
          <w:rtl/>
        </w:rPr>
        <w:tab/>
      </w:r>
    </w:p>
    <w:p w14:paraId="6598CDD2" w14:textId="77777777" w:rsidR="00195A0C" w:rsidRPr="004275E6" w:rsidRDefault="00195A0C" w:rsidP="00195A0C">
      <w:pPr>
        <w:tabs>
          <w:tab w:val="left" w:pos="386"/>
        </w:tabs>
        <w:rPr>
          <w:szCs w:val="24"/>
          <w:rtl/>
        </w:rPr>
      </w:pPr>
      <w:r w:rsidRPr="004F145F">
        <w:rPr>
          <w:rFonts w:hint="cs"/>
          <w:szCs w:val="24"/>
          <w:rtl/>
        </w:rPr>
        <w:tab/>
        <w:t>כתובת: _____________________________ ת.ז.: _____________________</w:t>
      </w:r>
    </w:p>
    <w:p w14:paraId="321CCC2E" w14:textId="77777777" w:rsidR="00195A0C" w:rsidRPr="004275E6" w:rsidRDefault="00195A0C" w:rsidP="00195A0C">
      <w:pPr>
        <w:tabs>
          <w:tab w:val="left" w:pos="386"/>
        </w:tabs>
        <w:rPr>
          <w:szCs w:val="24"/>
          <w:rtl/>
        </w:rPr>
      </w:pPr>
    </w:p>
    <w:p w14:paraId="15D1C0DA" w14:textId="77777777" w:rsidR="00195A0C" w:rsidRPr="00E978BC" w:rsidRDefault="00195A0C" w:rsidP="00195A0C">
      <w:pPr>
        <w:tabs>
          <w:tab w:val="left" w:pos="386"/>
        </w:tabs>
        <w:rPr>
          <w:szCs w:val="24"/>
          <w:rtl/>
        </w:rPr>
      </w:pPr>
      <w:r w:rsidRPr="004275E6">
        <w:rPr>
          <w:szCs w:val="24"/>
          <w:rtl/>
        </w:rPr>
        <w:tab/>
      </w:r>
      <w:r w:rsidRPr="004275E6">
        <w:rPr>
          <w:rFonts w:hint="eastAsia"/>
          <w:szCs w:val="24"/>
          <w:rtl/>
        </w:rPr>
        <w:t>טלפון</w:t>
      </w:r>
      <w:r w:rsidRPr="004275E6">
        <w:rPr>
          <w:szCs w:val="24"/>
          <w:rtl/>
        </w:rPr>
        <w:t xml:space="preserve">: ____________________ </w:t>
      </w:r>
      <w:r w:rsidRPr="00EC5176">
        <w:rPr>
          <w:rFonts w:hint="eastAsia"/>
          <w:szCs w:val="24"/>
          <w:rtl/>
        </w:rPr>
        <w:t>פקס</w:t>
      </w:r>
      <w:r w:rsidRPr="00EC5176">
        <w:rPr>
          <w:szCs w:val="24"/>
          <w:rtl/>
        </w:rPr>
        <w:t xml:space="preserve">: __________________ (למשלוח </w:t>
      </w:r>
      <w:r w:rsidRPr="00EC5176">
        <w:rPr>
          <w:rFonts w:hint="eastAsia"/>
          <w:szCs w:val="24"/>
          <w:rtl/>
        </w:rPr>
        <w:t>הודעות</w:t>
      </w:r>
      <w:r w:rsidRPr="00E978BC">
        <w:rPr>
          <w:szCs w:val="24"/>
          <w:rtl/>
        </w:rPr>
        <w:t>)</w:t>
      </w:r>
    </w:p>
    <w:p w14:paraId="2AE03141" w14:textId="77777777" w:rsidR="00195A0C" w:rsidRPr="0048644F" w:rsidRDefault="00195A0C" w:rsidP="00195A0C">
      <w:pPr>
        <w:tabs>
          <w:tab w:val="left" w:pos="386"/>
        </w:tabs>
        <w:rPr>
          <w:szCs w:val="24"/>
          <w:rtl/>
        </w:rPr>
      </w:pPr>
    </w:p>
    <w:p w14:paraId="75CE5E15" w14:textId="77777777" w:rsidR="00195A0C" w:rsidRPr="001442C0" w:rsidRDefault="00195A0C" w:rsidP="00195A0C">
      <w:pPr>
        <w:tabs>
          <w:tab w:val="left" w:pos="386"/>
        </w:tabs>
        <w:rPr>
          <w:szCs w:val="24"/>
          <w:rtl/>
        </w:rPr>
      </w:pPr>
      <w:r w:rsidRPr="00E8630D">
        <w:rPr>
          <w:szCs w:val="24"/>
          <w:rtl/>
        </w:rPr>
        <w:t>2.</w:t>
      </w:r>
      <w:r w:rsidRPr="00E8630D">
        <w:rPr>
          <w:szCs w:val="24"/>
          <w:rtl/>
        </w:rPr>
        <w:tab/>
      </w:r>
      <w:r w:rsidRPr="00E8630D">
        <w:rPr>
          <w:rFonts w:hint="eastAsia"/>
          <w:szCs w:val="24"/>
          <w:rtl/>
        </w:rPr>
        <w:t>פרטי</w:t>
      </w:r>
      <w:r w:rsidRPr="001442C0">
        <w:rPr>
          <w:szCs w:val="24"/>
          <w:rtl/>
        </w:rPr>
        <w:t xml:space="preserve"> </w:t>
      </w:r>
      <w:r w:rsidRPr="001442C0">
        <w:rPr>
          <w:rFonts w:hint="eastAsia"/>
          <w:szCs w:val="24"/>
          <w:rtl/>
        </w:rPr>
        <w:t>חשבון</w:t>
      </w:r>
      <w:r w:rsidRPr="001442C0">
        <w:rPr>
          <w:szCs w:val="24"/>
          <w:rtl/>
        </w:rPr>
        <w:t xml:space="preserve"> </w:t>
      </w:r>
      <w:r w:rsidRPr="001442C0">
        <w:rPr>
          <w:rFonts w:hint="eastAsia"/>
          <w:szCs w:val="24"/>
          <w:rtl/>
        </w:rPr>
        <w:t>בנק</w:t>
      </w:r>
      <w:r w:rsidRPr="001442C0">
        <w:rPr>
          <w:szCs w:val="24"/>
          <w:rtl/>
        </w:rPr>
        <w:t>:</w:t>
      </w:r>
    </w:p>
    <w:p w14:paraId="08FC32CF" w14:textId="77777777" w:rsidR="00195A0C" w:rsidRPr="001442C0" w:rsidRDefault="00195A0C" w:rsidP="00195A0C">
      <w:pPr>
        <w:tabs>
          <w:tab w:val="left" w:pos="386"/>
        </w:tabs>
        <w:rPr>
          <w:szCs w:val="24"/>
          <w:rtl/>
        </w:rPr>
      </w:pPr>
      <w:r w:rsidRPr="001442C0">
        <w:rPr>
          <w:szCs w:val="24"/>
          <w:rtl/>
        </w:rPr>
        <w:tab/>
      </w:r>
    </w:p>
    <w:p w14:paraId="4E35E752" w14:textId="77777777" w:rsidR="00195A0C" w:rsidRPr="001442C0" w:rsidRDefault="00195A0C" w:rsidP="00195A0C">
      <w:pPr>
        <w:tabs>
          <w:tab w:val="left" w:pos="386"/>
        </w:tabs>
        <w:rPr>
          <w:szCs w:val="24"/>
          <w:rtl/>
        </w:rPr>
      </w:pP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הבנק</w:t>
      </w:r>
      <w:r w:rsidRPr="001442C0">
        <w:rPr>
          <w:szCs w:val="24"/>
          <w:rtl/>
        </w:rPr>
        <w:t xml:space="preserve">: _____________________________ </w:t>
      </w:r>
      <w:r w:rsidRPr="001442C0">
        <w:rPr>
          <w:rFonts w:hint="eastAsia"/>
          <w:szCs w:val="24"/>
          <w:rtl/>
        </w:rPr>
        <w:t>מס</w:t>
      </w:r>
      <w:r w:rsidRPr="001442C0">
        <w:rPr>
          <w:szCs w:val="24"/>
          <w:rtl/>
        </w:rPr>
        <w:t xml:space="preserve">' </w:t>
      </w:r>
      <w:r w:rsidRPr="001442C0">
        <w:rPr>
          <w:rFonts w:hint="eastAsia"/>
          <w:szCs w:val="24"/>
          <w:rtl/>
        </w:rPr>
        <w:t>הסניף</w:t>
      </w:r>
      <w:r w:rsidRPr="001442C0">
        <w:rPr>
          <w:szCs w:val="24"/>
          <w:rtl/>
        </w:rPr>
        <w:t>: ___________________</w:t>
      </w:r>
    </w:p>
    <w:p w14:paraId="04F81081" w14:textId="77777777" w:rsidR="00195A0C" w:rsidRPr="001442C0" w:rsidRDefault="00195A0C" w:rsidP="00195A0C">
      <w:pPr>
        <w:tabs>
          <w:tab w:val="left" w:pos="386"/>
        </w:tabs>
        <w:rPr>
          <w:szCs w:val="24"/>
          <w:rtl/>
        </w:rPr>
      </w:pPr>
    </w:p>
    <w:p w14:paraId="3B9DE4ED" w14:textId="77777777" w:rsidR="00195A0C" w:rsidRPr="001442C0" w:rsidRDefault="00195A0C" w:rsidP="00195A0C">
      <w:pPr>
        <w:tabs>
          <w:tab w:val="left" w:pos="386"/>
        </w:tabs>
        <w:rPr>
          <w:szCs w:val="24"/>
          <w:rtl/>
        </w:rPr>
      </w:pPr>
      <w:r w:rsidRPr="001442C0">
        <w:rPr>
          <w:szCs w:val="24"/>
          <w:rtl/>
        </w:rPr>
        <w:tab/>
      </w:r>
      <w:r w:rsidRPr="001442C0">
        <w:rPr>
          <w:rFonts w:hint="eastAsia"/>
          <w:szCs w:val="24"/>
          <w:rtl/>
        </w:rPr>
        <w:t>שם</w:t>
      </w:r>
      <w:r w:rsidRPr="001442C0">
        <w:rPr>
          <w:szCs w:val="24"/>
          <w:rtl/>
        </w:rPr>
        <w:t xml:space="preserve"> </w:t>
      </w:r>
      <w:r w:rsidRPr="001442C0">
        <w:rPr>
          <w:rFonts w:hint="eastAsia"/>
          <w:szCs w:val="24"/>
          <w:rtl/>
        </w:rPr>
        <w:t>הסניף</w:t>
      </w:r>
      <w:r w:rsidRPr="001442C0">
        <w:rPr>
          <w:szCs w:val="24"/>
          <w:rtl/>
        </w:rPr>
        <w:t xml:space="preserve">: ___________________________ </w:t>
      </w:r>
      <w:r w:rsidRPr="001442C0">
        <w:rPr>
          <w:rFonts w:hint="eastAsia"/>
          <w:szCs w:val="24"/>
          <w:rtl/>
        </w:rPr>
        <w:t>מס</w:t>
      </w:r>
      <w:r w:rsidRPr="001442C0">
        <w:rPr>
          <w:szCs w:val="24"/>
          <w:rtl/>
        </w:rPr>
        <w:t xml:space="preserve">' </w:t>
      </w:r>
      <w:r w:rsidRPr="001442C0">
        <w:rPr>
          <w:rFonts w:hint="eastAsia"/>
          <w:szCs w:val="24"/>
          <w:rtl/>
        </w:rPr>
        <w:t>חשבון</w:t>
      </w:r>
      <w:r w:rsidRPr="001442C0">
        <w:rPr>
          <w:szCs w:val="24"/>
          <w:rtl/>
        </w:rPr>
        <w:t>: ____________________</w:t>
      </w:r>
    </w:p>
    <w:p w14:paraId="33643D8D" w14:textId="77777777" w:rsidR="00195A0C" w:rsidRPr="001442C0" w:rsidRDefault="00195A0C" w:rsidP="00195A0C">
      <w:pPr>
        <w:tabs>
          <w:tab w:val="left" w:pos="386"/>
        </w:tabs>
        <w:rPr>
          <w:szCs w:val="24"/>
          <w:rtl/>
        </w:rPr>
      </w:pPr>
    </w:p>
    <w:p w14:paraId="279A21D1" w14:textId="77777777" w:rsidR="00195A0C" w:rsidRPr="001442C0" w:rsidRDefault="00195A0C" w:rsidP="00195A0C">
      <w:pPr>
        <w:tabs>
          <w:tab w:val="left" w:pos="386"/>
        </w:tabs>
        <w:rPr>
          <w:szCs w:val="24"/>
          <w:rtl/>
        </w:rPr>
      </w:pPr>
      <w:r w:rsidRPr="001442C0">
        <w:rPr>
          <w:szCs w:val="24"/>
          <w:rtl/>
        </w:rPr>
        <w:t>3.</w:t>
      </w:r>
      <w:r w:rsidRPr="001442C0">
        <w:rPr>
          <w:szCs w:val="24"/>
          <w:rtl/>
        </w:rPr>
        <w:tab/>
      </w:r>
      <w:r w:rsidRPr="001442C0">
        <w:rPr>
          <w:rFonts w:hint="eastAsia"/>
          <w:szCs w:val="24"/>
          <w:rtl/>
        </w:rPr>
        <w:t>שמות</w:t>
      </w:r>
      <w:r w:rsidRPr="001442C0">
        <w:rPr>
          <w:szCs w:val="24"/>
          <w:rtl/>
        </w:rPr>
        <w:t xml:space="preserve"> </w:t>
      </w:r>
      <w:r w:rsidRPr="001442C0">
        <w:rPr>
          <w:rFonts w:hint="eastAsia"/>
          <w:szCs w:val="24"/>
          <w:rtl/>
        </w:rPr>
        <w:t>מורשי</w:t>
      </w:r>
      <w:r w:rsidRPr="001442C0">
        <w:rPr>
          <w:szCs w:val="24"/>
          <w:rtl/>
        </w:rPr>
        <w:t xml:space="preserve"> </w:t>
      </w:r>
      <w:r w:rsidRPr="001442C0">
        <w:rPr>
          <w:rFonts w:hint="eastAsia"/>
          <w:szCs w:val="24"/>
          <w:rtl/>
        </w:rPr>
        <w:t>החתימה</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החברה</w:t>
      </w:r>
      <w:r w:rsidRPr="001442C0">
        <w:rPr>
          <w:szCs w:val="24"/>
          <w:rtl/>
        </w:rPr>
        <w:t xml:space="preserve"> </w:t>
      </w:r>
      <w:r w:rsidRPr="001442C0">
        <w:rPr>
          <w:rFonts w:hint="eastAsia"/>
          <w:szCs w:val="24"/>
          <w:rtl/>
        </w:rPr>
        <w:t>וחתימתם</w:t>
      </w:r>
      <w:r w:rsidRPr="001442C0">
        <w:rPr>
          <w:szCs w:val="24"/>
          <w:rtl/>
        </w:rPr>
        <w:t>:</w:t>
      </w:r>
    </w:p>
    <w:p w14:paraId="5F100F5D" w14:textId="77777777" w:rsidR="00195A0C" w:rsidRPr="001442C0" w:rsidRDefault="00195A0C" w:rsidP="00195A0C">
      <w:pPr>
        <w:tabs>
          <w:tab w:val="left" w:pos="386"/>
        </w:tabs>
        <w:rPr>
          <w:szCs w:val="24"/>
          <w:rtl/>
        </w:rPr>
      </w:pPr>
    </w:p>
    <w:p w14:paraId="062A44B8" w14:textId="77777777" w:rsidR="00195A0C" w:rsidRPr="001442C0" w:rsidRDefault="00195A0C" w:rsidP="00195A0C">
      <w:pPr>
        <w:tabs>
          <w:tab w:val="left" w:pos="386"/>
        </w:tabs>
        <w:rPr>
          <w:szCs w:val="24"/>
          <w:rtl/>
        </w:rPr>
      </w:pPr>
      <w:r w:rsidRPr="001442C0">
        <w:rPr>
          <w:szCs w:val="24"/>
          <w:rtl/>
        </w:rPr>
        <w:tab/>
      </w:r>
      <w:r w:rsidRPr="001442C0">
        <w:rPr>
          <w:rFonts w:hint="eastAsia"/>
          <w:szCs w:val="24"/>
          <w:rtl/>
        </w:rPr>
        <w:t>שם</w:t>
      </w:r>
      <w:r w:rsidRPr="001442C0">
        <w:rPr>
          <w:szCs w:val="24"/>
          <w:rtl/>
        </w:rPr>
        <w:t xml:space="preserve">: ____________________ </w:t>
      </w:r>
      <w:r w:rsidRPr="001442C0">
        <w:rPr>
          <w:rFonts w:hint="eastAsia"/>
          <w:szCs w:val="24"/>
          <w:rtl/>
        </w:rPr>
        <w:t>חתימה</w:t>
      </w:r>
      <w:r w:rsidRPr="001442C0">
        <w:rPr>
          <w:szCs w:val="24"/>
          <w:rtl/>
        </w:rPr>
        <w:t xml:space="preserve">: _______________ </w:t>
      </w:r>
      <w:r w:rsidRPr="001442C0">
        <w:rPr>
          <w:rFonts w:hint="eastAsia"/>
          <w:szCs w:val="24"/>
          <w:rtl/>
        </w:rPr>
        <w:t>ת</w:t>
      </w:r>
      <w:r w:rsidRPr="001442C0">
        <w:rPr>
          <w:szCs w:val="24"/>
          <w:rtl/>
        </w:rPr>
        <w:t>.ז________________</w:t>
      </w:r>
    </w:p>
    <w:p w14:paraId="1E9B09D5" w14:textId="77777777" w:rsidR="00195A0C" w:rsidRPr="001442C0" w:rsidRDefault="00195A0C" w:rsidP="00195A0C">
      <w:pPr>
        <w:tabs>
          <w:tab w:val="left" w:pos="386"/>
        </w:tabs>
        <w:rPr>
          <w:szCs w:val="24"/>
          <w:rtl/>
        </w:rPr>
      </w:pPr>
    </w:p>
    <w:p w14:paraId="3CD4F2B1" w14:textId="77777777" w:rsidR="00195A0C" w:rsidRPr="001442C0" w:rsidRDefault="00195A0C" w:rsidP="00195A0C">
      <w:pPr>
        <w:tabs>
          <w:tab w:val="left" w:pos="386"/>
        </w:tabs>
        <w:rPr>
          <w:szCs w:val="24"/>
          <w:rtl/>
        </w:rPr>
      </w:pPr>
      <w:r w:rsidRPr="001442C0">
        <w:rPr>
          <w:szCs w:val="24"/>
          <w:rtl/>
        </w:rPr>
        <w:tab/>
      </w:r>
      <w:r w:rsidRPr="001442C0">
        <w:rPr>
          <w:rFonts w:hint="eastAsia"/>
          <w:szCs w:val="24"/>
          <w:rtl/>
        </w:rPr>
        <w:t>שם</w:t>
      </w:r>
      <w:r w:rsidRPr="001442C0">
        <w:rPr>
          <w:szCs w:val="24"/>
          <w:rtl/>
        </w:rPr>
        <w:t xml:space="preserve">: ____________________ </w:t>
      </w:r>
      <w:r w:rsidRPr="001442C0">
        <w:rPr>
          <w:rFonts w:hint="eastAsia"/>
          <w:szCs w:val="24"/>
          <w:rtl/>
        </w:rPr>
        <w:t>חתימה</w:t>
      </w:r>
      <w:r w:rsidRPr="001442C0">
        <w:rPr>
          <w:szCs w:val="24"/>
          <w:rtl/>
        </w:rPr>
        <w:t xml:space="preserve">: _______________ </w:t>
      </w:r>
      <w:r w:rsidRPr="001442C0">
        <w:rPr>
          <w:rFonts w:hint="eastAsia"/>
          <w:szCs w:val="24"/>
          <w:rtl/>
        </w:rPr>
        <w:t>ת</w:t>
      </w:r>
      <w:r w:rsidRPr="001442C0">
        <w:rPr>
          <w:szCs w:val="24"/>
          <w:rtl/>
        </w:rPr>
        <w:t>.ז________________</w:t>
      </w:r>
    </w:p>
    <w:p w14:paraId="506F40A0" w14:textId="77777777" w:rsidR="00195A0C" w:rsidRPr="001442C0" w:rsidRDefault="00195A0C" w:rsidP="00195A0C">
      <w:pPr>
        <w:tabs>
          <w:tab w:val="left" w:pos="386"/>
        </w:tabs>
        <w:rPr>
          <w:szCs w:val="24"/>
          <w:rtl/>
        </w:rPr>
      </w:pPr>
    </w:p>
    <w:p w14:paraId="570F092C" w14:textId="77777777" w:rsidR="00195A0C" w:rsidRPr="001442C0" w:rsidRDefault="00195A0C" w:rsidP="00195A0C">
      <w:pPr>
        <w:tabs>
          <w:tab w:val="left" w:pos="386"/>
        </w:tabs>
        <w:rPr>
          <w:szCs w:val="24"/>
          <w:rtl/>
        </w:rPr>
      </w:pPr>
      <w:r w:rsidRPr="001442C0">
        <w:rPr>
          <w:szCs w:val="24"/>
          <w:rtl/>
        </w:rPr>
        <w:t>4.</w:t>
      </w:r>
      <w:r w:rsidRPr="001442C0">
        <w:rPr>
          <w:szCs w:val="24"/>
          <w:rtl/>
        </w:rPr>
        <w:tab/>
      </w:r>
      <w:r w:rsidRPr="001442C0">
        <w:rPr>
          <w:rFonts w:hint="eastAsia"/>
          <w:b/>
          <w:bCs/>
          <w:szCs w:val="24"/>
          <w:rtl/>
        </w:rPr>
        <w:t>אישור</w:t>
      </w:r>
      <w:r w:rsidRPr="001442C0">
        <w:rPr>
          <w:b/>
          <w:bCs/>
          <w:szCs w:val="24"/>
          <w:rtl/>
        </w:rPr>
        <w:t xml:space="preserve"> </w:t>
      </w:r>
      <w:r w:rsidRPr="001442C0">
        <w:rPr>
          <w:rFonts w:hint="eastAsia"/>
          <w:b/>
          <w:bCs/>
          <w:szCs w:val="24"/>
          <w:rtl/>
        </w:rPr>
        <w:t>רו</w:t>
      </w:r>
      <w:r w:rsidRPr="001442C0">
        <w:rPr>
          <w:b/>
          <w:bCs/>
          <w:szCs w:val="24"/>
          <w:rtl/>
        </w:rPr>
        <w:t xml:space="preserve">"ח/בנק </w:t>
      </w:r>
      <w:r w:rsidRPr="001442C0">
        <w:rPr>
          <w:rFonts w:hint="eastAsia"/>
          <w:b/>
          <w:bCs/>
          <w:szCs w:val="24"/>
          <w:rtl/>
        </w:rPr>
        <w:t>לנכונות</w:t>
      </w:r>
      <w:r w:rsidRPr="001442C0">
        <w:rPr>
          <w:b/>
          <w:bCs/>
          <w:szCs w:val="24"/>
          <w:rtl/>
        </w:rPr>
        <w:t xml:space="preserve"> </w:t>
      </w:r>
      <w:r w:rsidRPr="001442C0">
        <w:rPr>
          <w:rFonts w:hint="eastAsia"/>
          <w:b/>
          <w:bCs/>
          <w:szCs w:val="24"/>
          <w:rtl/>
        </w:rPr>
        <w:t>פרטי</w:t>
      </w:r>
      <w:r w:rsidRPr="001442C0">
        <w:rPr>
          <w:b/>
          <w:bCs/>
          <w:szCs w:val="24"/>
          <w:rtl/>
        </w:rPr>
        <w:t xml:space="preserve"> </w:t>
      </w:r>
      <w:r w:rsidRPr="001442C0">
        <w:rPr>
          <w:rFonts w:hint="eastAsia"/>
          <w:b/>
          <w:bCs/>
          <w:szCs w:val="24"/>
          <w:rtl/>
        </w:rPr>
        <w:t>הבנק</w:t>
      </w:r>
      <w:r w:rsidRPr="001442C0">
        <w:rPr>
          <w:b/>
          <w:bCs/>
          <w:szCs w:val="24"/>
          <w:rtl/>
        </w:rPr>
        <w:t xml:space="preserve"> </w:t>
      </w:r>
      <w:r w:rsidRPr="001442C0">
        <w:rPr>
          <w:rFonts w:hint="eastAsia"/>
          <w:b/>
          <w:bCs/>
          <w:szCs w:val="24"/>
          <w:rtl/>
        </w:rPr>
        <w:t>הנ</w:t>
      </w:r>
      <w:r w:rsidRPr="001442C0">
        <w:rPr>
          <w:b/>
          <w:bCs/>
          <w:szCs w:val="24"/>
          <w:rtl/>
        </w:rPr>
        <w:t xml:space="preserve">"ל </w:t>
      </w:r>
      <w:r w:rsidRPr="001442C0">
        <w:rPr>
          <w:rFonts w:hint="eastAsia"/>
          <w:b/>
          <w:bCs/>
          <w:szCs w:val="24"/>
          <w:rtl/>
        </w:rPr>
        <w:t>ומורשי</w:t>
      </w:r>
      <w:r w:rsidRPr="001442C0">
        <w:rPr>
          <w:b/>
          <w:bCs/>
          <w:szCs w:val="24"/>
          <w:rtl/>
        </w:rPr>
        <w:t xml:space="preserve"> </w:t>
      </w:r>
      <w:r w:rsidRPr="001442C0">
        <w:rPr>
          <w:rFonts w:hint="eastAsia"/>
          <w:b/>
          <w:bCs/>
          <w:szCs w:val="24"/>
          <w:rtl/>
        </w:rPr>
        <w:t>החתימה</w:t>
      </w:r>
      <w:r w:rsidRPr="001442C0">
        <w:rPr>
          <w:szCs w:val="24"/>
          <w:rtl/>
        </w:rPr>
        <w:t>: _____________________</w:t>
      </w:r>
    </w:p>
    <w:p w14:paraId="76DFCF06" w14:textId="77777777" w:rsidR="00195A0C" w:rsidRPr="001442C0" w:rsidRDefault="00195A0C" w:rsidP="00195A0C">
      <w:pPr>
        <w:tabs>
          <w:tab w:val="left" w:pos="386"/>
        </w:tabs>
        <w:rPr>
          <w:szCs w:val="24"/>
          <w:rtl/>
        </w:rPr>
      </w:pPr>
    </w:p>
    <w:p w14:paraId="0316048E" w14:textId="77777777" w:rsidR="00195A0C" w:rsidRPr="001442C0" w:rsidRDefault="00195A0C" w:rsidP="00195A0C">
      <w:pPr>
        <w:tabs>
          <w:tab w:val="left" w:pos="386"/>
        </w:tabs>
        <w:rPr>
          <w:szCs w:val="24"/>
          <w:rtl/>
        </w:rPr>
      </w:pPr>
      <w:r w:rsidRPr="001442C0">
        <w:rPr>
          <w:szCs w:val="24"/>
          <w:rtl/>
        </w:rPr>
        <w:t>5.</w:t>
      </w:r>
      <w:r w:rsidRPr="001442C0">
        <w:rPr>
          <w:szCs w:val="24"/>
          <w:rtl/>
        </w:rPr>
        <w:tab/>
      </w:r>
      <w:r w:rsidRPr="001442C0">
        <w:rPr>
          <w:rFonts w:hint="eastAsia"/>
          <w:szCs w:val="24"/>
          <w:rtl/>
        </w:rPr>
        <w:t>הערות</w:t>
      </w:r>
      <w:r w:rsidRPr="001442C0">
        <w:rPr>
          <w:szCs w:val="24"/>
          <w:rtl/>
        </w:rPr>
        <w:t xml:space="preserve"> המחלקה: </w:t>
      </w:r>
    </w:p>
    <w:p w14:paraId="7EB97A4C" w14:textId="77777777" w:rsidR="00195A0C" w:rsidRPr="001442C0" w:rsidRDefault="00195A0C" w:rsidP="00195A0C">
      <w:pPr>
        <w:tabs>
          <w:tab w:val="left" w:pos="386"/>
        </w:tabs>
        <w:rPr>
          <w:szCs w:val="24"/>
          <w:rtl/>
        </w:rPr>
      </w:pPr>
      <w:r w:rsidRPr="001442C0">
        <w:rPr>
          <w:szCs w:val="24"/>
          <w:rtl/>
        </w:rPr>
        <w:tab/>
      </w:r>
    </w:p>
    <w:p w14:paraId="2C95B717" w14:textId="77777777" w:rsidR="00195A0C" w:rsidRPr="001442C0" w:rsidRDefault="00195A0C" w:rsidP="00195A0C">
      <w:pPr>
        <w:tabs>
          <w:tab w:val="left" w:pos="386"/>
        </w:tabs>
        <w:rPr>
          <w:szCs w:val="24"/>
          <w:rtl/>
        </w:rPr>
      </w:pPr>
      <w:r w:rsidRPr="001442C0">
        <w:rPr>
          <w:szCs w:val="24"/>
          <w:rtl/>
        </w:rPr>
        <w:tab/>
      </w:r>
      <w:r w:rsidRPr="001442C0">
        <w:rPr>
          <w:szCs w:val="24"/>
          <w:rtl/>
        </w:rPr>
        <w:tab/>
        <w:t>_________________________________________________________________</w:t>
      </w:r>
    </w:p>
    <w:p w14:paraId="069DB31E" w14:textId="77777777" w:rsidR="00195A0C" w:rsidRPr="001442C0" w:rsidRDefault="00195A0C" w:rsidP="00195A0C">
      <w:pPr>
        <w:tabs>
          <w:tab w:val="left" w:pos="386"/>
        </w:tabs>
        <w:spacing w:line="360" w:lineRule="auto"/>
        <w:rPr>
          <w:szCs w:val="24"/>
          <w:rtl/>
        </w:rPr>
      </w:pPr>
    </w:p>
    <w:p w14:paraId="6AED3D7E" w14:textId="77777777" w:rsidR="00195A0C" w:rsidRPr="001442C0" w:rsidRDefault="00195A0C" w:rsidP="00195A0C">
      <w:pPr>
        <w:tabs>
          <w:tab w:val="left" w:pos="386"/>
        </w:tabs>
        <w:spacing w:line="360" w:lineRule="auto"/>
        <w:rPr>
          <w:szCs w:val="24"/>
          <w:rtl/>
        </w:rPr>
      </w:pPr>
      <w:r w:rsidRPr="001442C0">
        <w:rPr>
          <w:szCs w:val="24"/>
          <w:rtl/>
        </w:rPr>
        <w:t>6.</w:t>
      </w:r>
      <w:r w:rsidRPr="001442C0">
        <w:rPr>
          <w:szCs w:val="24"/>
          <w:rtl/>
        </w:rPr>
        <w:tab/>
      </w:r>
      <w:r w:rsidRPr="001442C0">
        <w:rPr>
          <w:rFonts w:hint="eastAsia"/>
          <w:szCs w:val="24"/>
          <w:rtl/>
        </w:rPr>
        <w:t>שינוי</w:t>
      </w:r>
      <w:r w:rsidRPr="001442C0">
        <w:rPr>
          <w:szCs w:val="24"/>
          <w:rtl/>
        </w:rPr>
        <w:t xml:space="preserve"> </w:t>
      </w:r>
      <w:r w:rsidRPr="001442C0">
        <w:rPr>
          <w:rFonts w:hint="eastAsia"/>
          <w:szCs w:val="24"/>
          <w:rtl/>
        </w:rPr>
        <w:t>פרטים</w:t>
      </w:r>
      <w:r w:rsidRPr="001442C0">
        <w:rPr>
          <w:szCs w:val="24"/>
          <w:rtl/>
        </w:rPr>
        <w:t xml:space="preserve">: </w:t>
      </w:r>
      <w:r w:rsidRPr="001442C0">
        <w:rPr>
          <w:rFonts w:hint="eastAsia"/>
          <w:szCs w:val="24"/>
          <w:rtl/>
        </w:rPr>
        <w:t>מס</w:t>
      </w:r>
      <w:r w:rsidRPr="001442C0">
        <w:rPr>
          <w:szCs w:val="24"/>
          <w:rtl/>
        </w:rPr>
        <w:t xml:space="preserve">' </w:t>
      </w:r>
      <w:r w:rsidRPr="001442C0">
        <w:rPr>
          <w:rFonts w:hint="eastAsia"/>
          <w:szCs w:val="24"/>
          <w:rtl/>
        </w:rPr>
        <w:t>ספק</w:t>
      </w:r>
      <w:r w:rsidRPr="001442C0">
        <w:rPr>
          <w:szCs w:val="24"/>
          <w:rtl/>
        </w:rPr>
        <w:t xml:space="preserve"> </w:t>
      </w:r>
      <w:r w:rsidRPr="001442C0">
        <w:rPr>
          <w:rFonts w:hint="eastAsia"/>
          <w:szCs w:val="24"/>
          <w:rtl/>
        </w:rPr>
        <w:t>במרכבה</w:t>
      </w:r>
      <w:r w:rsidRPr="001442C0">
        <w:rPr>
          <w:szCs w:val="24"/>
          <w:rtl/>
        </w:rPr>
        <w:t>: ______________________</w:t>
      </w:r>
    </w:p>
    <w:p w14:paraId="2A5D0270" w14:textId="77777777" w:rsidR="00195A0C" w:rsidRPr="001442C0" w:rsidRDefault="00195A0C" w:rsidP="00195A0C">
      <w:pPr>
        <w:tabs>
          <w:tab w:val="left" w:pos="386"/>
        </w:tabs>
        <w:spacing w:line="360" w:lineRule="auto"/>
        <w:ind w:left="284"/>
        <w:rPr>
          <w:szCs w:val="24"/>
          <w:rtl/>
        </w:rPr>
      </w:pPr>
      <w:r w:rsidRPr="001442C0">
        <w:rPr>
          <w:szCs w:val="24"/>
          <w:rtl/>
        </w:rPr>
        <w:tab/>
      </w:r>
    </w:p>
    <w:p w14:paraId="4D33394F" w14:textId="77777777" w:rsidR="00195A0C" w:rsidRPr="001442C0" w:rsidRDefault="00195A0C" w:rsidP="00195A0C">
      <w:pPr>
        <w:tabs>
          <w:tab w:val="left" w:pos="386"/>
        </w:tabs>
        <w:spacing w:line="360" w:lineRule="auto"/>
        <w:ind w:left="284"/>
        <w:rPr>
          <w:szCs w:val="24"/>
          <w:rtl/>
        </w:rPr>
      </w:pPr>
      <w:r w:rsidRPr="001442C0">
        <w:rPr>
          <w:szCs w:val="24"/>
          <w:rtl/>
        </w:rPr>
        <w:tab/>
        <w:t xml:space="preserve">                      מהות בשינוי הרצוי: ________________________________________</w:t>
      </w:r>
    </w:p>
    <w:p w14:paraId="412A7580" w14:textId="77777777" w:rsidR="00195A0C" w:rsidRPr="001442C0" w:rsidRDefault="00195A0C" w:rsidP="00195A0C">
      <w:pPr>
        <w:tabs>
          <w:tab w:val="left" w:pos="386"/>
        </w:tabs>
        <w:spacing w:line="360" w:lineRule="auto"/>
        <w:ind w:left="284"/>
        <w:rPr>
          <w:szCs w:val="24"/>
          <w:rtl/>
        </w:rPr>
      </w:pPr>
    </w:p>
    <w:p w14:paraId="14EA7543" w14:textId="77777777" w:rsidR="00195A0C" w:rsidRPr="001442C0" w:rsidRDefault="00195A0C" w:rsidP="00195A0C">
      <w:pPr>
        <w:tabs>
          <w:tab w:val="left" w:pos="386"/>
        </w:tabs>
        <w:spacing w:line="360" w:lineRule="auto"/>
        <w:ind w:left="284" w:hanging="257"/>
        <w:rPr>
          <w:szCs w:val="24"/>
          <w:rtl/>
        </w:rPr>
      </w:pPr>
      <w:r w:rsidRPr="001442C0">
        <w:rPr>
          <w:szCs w:val="24"/>
          <w:rtl/>
        </w:rPr>
        <w:t>7.</w:t>
      </w:r>
      <w:r w:rsidRPr="001442C0">
        <w:rPr>
          <w:szCs w:val="24"/>
          <w:rtl/>
        </w:rPr>
        <w:tab/>
      </w:r>
      <w:r w:rsidRPr="001442C0">
        <w:rPr>
          <w:rFonts w:hint="eastAsia"/>
          <w:szCs w:val="24"/>
          <w:rtl/>
        </w:rPr>
        <w:t>מצורפים</w:t>
      </w:r>
      <w:r w:rsidRPr="001442C0">
        <w:rPr>
          <w:szCs w:val="24"/>
          <w:rtl/>
        </w:rPr>
        <w:t xml:space="preserve"> </w:t>
      </w:r>
      <w:r w:rsidRPr="001442C0">
        <w:rPr>
          <w:rFonts w:hint="eastAsia"/>
          <w:szCs w:val="24"/>
          <w:rtl/>
        </w:rPr>
        <w:t>האישורים</w:t>
      </w:r>
      <w:r w:rsidRPr="001442C0">
        <w:rPr>
          <w:szCs w:val="24"/>
          <w:rtl/>
        </w:rPr>
        <w:t xml:space="preserve"> </w:t>
      </w:r>
      <w:r w:rsidRPr="001442C0">
        <w:rPr>
          <w:rFonts w:hint="eastAsia"/>
          <w:szCs w:val="24"/>
          <w:rtl/>
        </w:rPr>
        <w:t>הבאים</w:t>
      </w:r>
      <w:r w:rsidRPr="001442C0">
        <w:rPr>
          <w:szCs w:val="24"/>
          <w:rtl/>
        </w:rPr>
        <w:t>:</w:t>
      </w:r>
    </w:p>
    <w:p w14:paraId="01A142F1" w14:textId="77777777" w:rsidR="00195A0C" w:rsidRPr="001442C0" w:rsidRDefault="00195A0C" w:rsidP="00195A0C">
      <w:pPr>
        <w:tabs>
          <w:tab w:val="left" w:pos="26"/>
          <w:tab w:val="left" w:pos="386"/>
        </w:tabs>
        <w:spacing w:line="360" w:lineRule="auto"/>
        <w:ind w:left="26"/>
        <w:rPr>
          <w:szCs w:val="24"/>
          <w:rtl/>
        </w:rPr>
      </w:pPr>
    </w:p>
    <w:p w14:paraId="2291C27D" w14:textId="77777777" w:rsidR="00195A0C" w:rsidRPr="001442C0" w:rsidRDefault="00195A0C" w:rsidP="00195A0C">
      <w:pPr>
        <w:tabs>
          <w:tab w:val="left" w:pos="26"/>
          <w:tab w:val="left" w:pos="386"/>
        </w:tabs>
        <w:spacing w:line="360" w:lineRule="auto"/>
        <w:ind w:left="29"/>
        <w:rPr>
          <w:szCs w:val="24"/>
          <w:rtl/>
        </w:rPr>
      </w:pPr>
      <w:r w:rsidRPr="001442C0">
        <w:rPr>
          <w:szCs w:val="24"/>
          <w:rtl/>
        </w:rPr>
        <w:tab/>
      </w:r>
      <w:r w:rsidRPr="001442C0">
        <w:rPr>
          <w:rFonts w:hint="eastAsia"/>
          <w:szCs w:val="24"/>
          <w:rtl/>
        </w:rPr>
        <w:t>א</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ניהול</w:t>
      </w:r>
      <w:r w:rsidRPr="001442C0">
        <w:rPr>
          <w:szCs w:val="24"/>
          <w:rtl/>
        </w:rPr>
        <w:t xml:space="preserve"> </w:t>
      </w:r>
      <w:r w:rsidRPr="001442C0">
        <w:rPr>
          <w:rFonts w:hint="eastAsia"/>
          <w:szCs w:val="24"/>
          <w:rtl/>
        </w:rPr>
        <w:t>ספרים</w:t>
      </w:r>
    </w:p>
    <w:p w14:paraId="4CDEEBF5" w14:textId="77777777" w:rsidR="00195A0C" w:rsidRPr="001442C0" w:rsidRDefault="00195A0C" w:rsidP="00195A0C">
      <w:pPr>
        <w:tabs>
          <w:tab w:val="left" w:pos="26"/>
          <w:tab w:val="left" w:pos="386"/>
        </w:tabs>
        <w:spacing w:line="360" w:lineRule="auto"/>
        <w:ind w:left="29"/>
        <w:rPr>
          <w:b/>
          <w:bCs/>
          <w:szCs w:val="24"/>
          <w:rtl/>
        </w:rPr>
      </w:pPr>
      <w:r w:rsidRPr="001442C0">
        <w:rPr>
          <w:szCs w:val="24"/>
          <w:rtl/>
        </w:rPr>
        <w:tab/>
      </w:r>
      <w:r w:rsidRPr="001442C0">
        <w:rPr>
          <w:rFonts w:hint="eastAsia"/>
          <w:szCs w:val="24"/>
          <w:rtl/>
        </w:rPr>
        <w:t>ב</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פטור</w:t>
      </w:r>
      <w:r w:rsidRPr="001442C0">
        <w:rPr>
          <w:szCs w:val="24"/>
          <w:rtl/>
        </w:rPr>
        <w:t xml:space="preserve"> </w:t>
      </w:r>
      <w:r w:rsidRPr="001442C0">
        <w:rPr>
          <w:rFonts w:hint="eastAsia"/>
          <w:szCs w:val="24"/>
          <w:rtl/>
        </w:rPr>
        <w:t>ממס</w:t>
      </w:r>
    </w:p>
    <w:p w14:paraId="1F0F0457" w14:textId="77777777" w:rsidR="00195A0C" w:rsidRPr="001442C0" w:rsidRDefault="00195A0C" w:rsidP="00195A0C">
      <w:pPr>
        <w:tabs>
          <w:tab w:val="left" w:pos="26"/>
          <w:tab w:val="left" w:pos="386"/>
        </w:tabs>
        <w:spacing w:line="360" w:lineRule="auto"/>
        <w:ind w:left="29"/>
        <w:rPr>
          <w:b/>
          <w:bCs/>
          <w:szCs w:val="24"/>
          <w:u w:val="single"/>
          <w:rtl/>
        </w:rPr>
      </w:pPr>
      <w:r w:rsidRPr="001442C0">
        <w:rPr>
          <w:b/>
          <w:bCs/>
          <w:szCs w:val="24"/>
          <w:rtl/>
        </w:rPr>
        <w:t xml:space="preserve">(יש </w:t>
      </w:r>
      <w:r w:rsidRPr="001442C0">
        <w:rPr>
          <w:rFonts w:hint="eastAsia"/>
          <w:b/>
          <w:bCs/>
          <w:szCs w:val="24"/>
          <w:rtl/>
        </w:rPr>
        <w:t>לצרף</w:t>
      </w:r>
      <w:r w:rsidRPr="001442C0">
        <w:rPr>
          <w:b/>
          <w:bCs/>
          <w:szCs w:val="24"/>
          <w:rtl/>
        </w:rPr>
        <w:t xml:space="preserve"> </w:t>
      </w:r>
      <w:r w:rsidRPr="001442C0">
        <w:rPr>
          <w:rFonts w:hint="eastAsia"/>
          <w:b/>
          <w:bCs/>
          <w:szCs w:val="24"/>
          <w:rtl/>
        </w:rPr>
        <w:t>אישורים</w:t>
      </w:r>
      <w:r w:rsidRPr="001442C0">
        <w:rPr>
          <w:b/>
          <w:bCs/>
          <w:szCs w:val="24"/>
          <w:rtl/>
        </w:rPr>
        <w:t xml:space="preserve"> </w:t>
      </w:r>
      <w:r w:rsidRPr="001442C0">
        <w:rPr>
          <w:rFonts w:hint="eastAsia"/>
          <w:b/>
          <w:bCs/>
          <w:szCs w:val="24"/>
          <w:rtl/>
        </w:rPr>
        <w:t>קריאים</w:t>
      </w:r>
      <w:r w:rsidRPr="001442C0">
        <w:rPr>
          <w:b/>
          <w:bCs/>
          <w:szCs w:val="24"/>
          <w:rtl/>
        </w:rPr>
        <w:t>)</w:t>
      </w:r>
    </w:p>
    <w:p w14:paraId="1E262FCF" w14:textId="77777777" w:rsidR="00195A0C" w:rsidRPr="001442C0" w:rsidRDefault="00195A0C" w:rsidP="00195A0C">
      <w:pPr>
        <w:spacing w:line="360" w:lineRule="auto"/>
        <w:ind w:left="1082" w:hanging="708"/>
        <w:jc w:val="right"/>
        <w:rPr>
          <w:b/>
          <w:bCs/>
          <w:szCs w:val="24"/>
          <w:u w:val="single"/>
          <w:rtl/>
        </w:rPr>
      </w:pPr>
      <w:r w:rsidRPr="001442C0">
        <w:rPr>
          <w:rFonts w:hint="eastAsia"/>
          <w:b/>
          <w:bCs/>
          <w:szCs w:val="24"/>
          <w:u w:val="single"/>
          <w:rtl/>
        </w:rPr>
        <w:t>נספח</w:t>
      </w:r>
      <w:r w:rsidRPr="001442C0">
        <w:rPr>
          <w:b/>
          <w:bCs/>
          <w:szCs w:val="24"/>
          <w:u w:val="single"/>
          <w:rtl/>
        </w:rPr>
        <w:t xml:space="preserve">  </w:t>
      </w:r>
      <w:r w:rsidRPr="001442C0">
        <w:rPr>
          <w:rFonts w:hint="eastAsia"/>
          <w:b/>
          <w:bCs/>
          <w:szCs w:val="24"/>
          <w:u w:val="single"/>
          <w:rtl/>
        </w:rPr>
        <w:t>י</w:t>
      </w:r>
      <w:r>
        <w:rPr>
          <w:rFonts w:hint="cs"/>
          <w:b/>
          <w:bCs/>
          <w:szCs w:val="24"/>
          <w:u w:val="single"/>
          <w:rtl/>
        </w:rPr>
        <w:t>א</w:t>
      </w:r>
    </w:p>
    <w:p w14:paraId="3A04E680" w14:textId="77777777" w:rsidR="00195A0C" w:rsidRPr="001442C0" w:rsidRDefault="00195A0C" w:rsidP="00195A0C">
      <w:pPr>
        <w:rPr>
          <w:szCs w:val="24"/>
          <w:rtl/>
        </w:rPr>
      </w:pPr>
    </w:p>
    <w:p w14:paraId="690B8F38" w14:textId="77777777" w:rsidR="00195A0C" w:rsidRPr="001442C0" w:rsidRDefault="00195A0C" w:rsidP="00195A0C">
      <w:pPr>
        <w:spacing w:line="360" w:lineRule="auto"/>
        <w:rPr>
          <w:rFonts w:ascii="Arial" w:hAnsi="Arial"/>
          <w:szCs w:val="24"/>
        </w:rPr>
      </w:pPr>
      <w:r w:rsidRPr="001442C0">
        <w:rPr>
          <w:rFonts w:ascii="Arial" w:hAnsi="Arial"/>
          <w:szCs w:val="24"/>
          <w:rtl/>
        </w:rPr>
        <w:t>שם הבנק/חברת הביטוח ________________</w:t>
      </w:r>
    </w:p>
    <w:p w14:paraId="7B82458F" w14:textId="77777777" w:rsidR="00195A0C" w:rsidRPr="001442C0" w:rsidRDefault="00195A0C" w:rsidP="00195A0C">
      <w:pPr>
        <w:spacing w:line="360" w:lineRule="auto"/>
        <w:rPr>
          <w:rFonts w:ascii="Arial" w:hAnsi="Arial"/>
          <w:szCs w:val="24"/>
        </w:rPr>
      </w:pPr>
      <w:r w:rsidRPr="001442C0">
        <w:rPr>
          <w:rFonts w:ascii="Arial" w:hAnsi="Arial"/>
          <w:szCs w:val="24"/>
          <w:rtl/>
        </w:rPr>
        <w:t>מס' הטלפון ________________________</w:t>
      </w:r>
    </w:p>
    <w:p w14:paraId="4FB38692" w14:textId="77777777" w:rsidR="00195A0C" w:rsidRPr="001442C0" w:rsidRDefault="00195A0C" w:rsidP="00195A0C">
      <w:pPr>
        <w:spacing w:line="360" w:lineRule="auto"/>
        <w:rPr>
          <w:rFonts w:ascii="Arial" w:hAnsi="Arial"/>
          <w:szCs w:val="24"/>
        </w:rPr>
      </w:pPr>
      <w:r w:rsidRPr="001442C0">
        <w:rPr>
          <w:rFonts w:ascii="Arial" w:hAnsi="Arial"/>
          <w:szCs w:val="24"/>
          <w:rtl/>
        </w:rPr>
        <w:t>מס' הפקס: ________________________</w:t>
      </w:r>
    </w:p>
    <w:p w14:paraId="353E6030" w14:textId="77777777" w:rsidR="00195A0C" w:rsidRPr="001442C0" w:rsidRDefault="00195A0C" w:rsidP="00195A0C">
      <w:pPr>
        <w:spacing w:line="360" w:lineRule="auto"/>
        <w:rPr>
          <w:rFonts w:ascii="Arial" w:hAnsi="Arial"/>
          <w:szCs w:val="24"/>
        </w:rPr>
      </w:pPr>
    </w:p>
    <w:p w14:paraId="34FCE06A" w14:textId="77777777" w:rsidR="00195A0C" w:rsidRPr="001442C0" w:rsidRDefault="00195A0C" w:rsidP="00195A0C">
      <w:pPr>
        <w:spacing w:line="360" w:lineRule="auto"/>
        <w:jc w:val="center"/>
        <w:rPr>
          <w:rFonts w:ascii="Arial" w:hAnsi="Arial"/>
          <w:b/>
          <w:bCs/>
          <w:szCs w:val="24"/>
          <w:u w:val="single"/>
        </w:rPr>
      </w:pPr>
      <w:r w:rsidRPr="001442C0">
        <w:rPr>
          <w:rFonts w:ascii="Arial" w:hAnsi="Arial"/>
          <w:b/>
          <w:bCs/>
          <w:szCs w:val="24"/>
          <w:u w:val="single"/>
          <w:rtl/>
        </w:rPr>
        <w:t xml:space="preserve">כתב ערבות ביצוע ייחתם עם חתימת ההסכם </w:t>
      </w:r>
    </w:p>
    <w:p w14:paraId="643A0737" w14:textId="77777777" w:rsidR="00195A0C" w:rsidRPr="001442C0" w:rsidRDefault="00195A0C" w:rsidP="00195A0C">
      <w:pPr>
        <w:spacing w:line="360" w:lineRule="auto"/>
        <w:rPr>
          <w:rFonts w:ascii="Arial" w:hAnsi="Arial"/>
          <w:szCs w:val="24"/>
        </w:rPr>
      </w:pPr>
      <w:r w:rsidRPr="001442C0">
        <w:rPr>
          <w:rFonts w:ascii="Arial" w:hAnsi="Arial"/>
          <w:szCs w:val="24"/>
          <w:rtl/>
        </w:rPr>
        <w:t xml:space="preserve">לכבוד </w:t>
      </w:r>
    </w:p>
    <w:p w14:paraId="2133B87A" w14:textId="77777777" w:rsidR="00195A0C" w:rsidRPr="001442C0" w:rsidRDefault="00195A0C" w:rsidP="00195A0C">
      <w:pPr>
        <w:spacing w:line="360" w:lineRule="auto"/>
        <w:rPr>
          <w:rFonts w:ascii="Arial" w:hAnsi="Arial"/>
          <w:szCs w:val="24"/>
        </w:rPr>
      </w:pPr>
      <w:r w:rsidRPr="001442C0">
        <w:rPr>
          <w:rFonts w:ascii="Arial" w:hAnsi="Arial"/>
          <w:szCs w:val="24"/>
          <w:rtl/>
        </w:rPr>
        <w:t xml:space="preserve">ממשלת ישראל </w:t>
      </w:r>
    </w:p>
    <w:p w14:paraId="5838DE96" w14:textId="77777777" w:rsidR="00195A0C" w:rsidRPr="001442C0" w:rsidRDefault="00195A0C" w:rsidP="00195A0C">
      <w:pPr>
        <w:spacing w:line="360" w:lineRule="auto"/>
        <w:rPr>
          <w:rFonts w:ascii="Arial" w:hAnsi="Arial"/>
          <w:szCs w:val="24"/>
        </w:rPr>
      </w:pPr>
      <w:r w:rsidRPr="001442C0">
        <w:rPr>
          <w:rFonts w:ascii="Arial" w:hAnsi="Arial"/>
          <w:szCs w:val="24"/>
          <w:rtl/>
        </w:rPr>
        <w:t>באמצעות משרד ____________</w:t>
      </w:r>
    </w:p>
    <w:p w14:paraId="18BFF829" w14:textId="77777777" w:rsidR="00195A0C" w:rsidRPr="001442C0" w:rsidRDefault="00195A0C" w:rsidP="00195A0C">
      <w:pPr>
        <w:spacing w:line="360" w:lineRule="auto"/>
        <w:rPr>
          <w:rFonts w:ascii="Arial" w:hAnsi="Arial"/>
          <w:szCs w:val="24"/>
        </w:rPr>
      </w:pPr>
      <w:r w:rsidRPr="001442C0">
        <w:rPr>
          <w:rFonts w:ascii="Arial" w:hAnsi="Arial"/>
          <w:b/>
          <w:bCs/>
          <w:szCs w:val="24"/>
          <w:rtl/>
        </w:rPr>
        <w:t>הנדון: ערבות מס'</w:t>
      </w:r>
      <w:r w:rsidRPr="001442C0">
        <w:rPr>
          <w:rFonts w:ascii="Arial" w:hAnsi="Arial"/>
          <w:szCs w:val="24"/>
          <w:rtl/>
        </w:rPr>
        <w:t>____________</w:t>
      </w:r>
    </w:p>
    <w:p w14:paraId="17A0044E" w14:textId="77777777" w:rsidR="00195A0C" w:rsidRPr="001442C0" w:rsidRDefault="00195A0C" w:rsidP="00195A0C">
      <w:pPr>
        <w:spacing w:line="360" w:lineRule="auto"/>
        <w:rPr>
          <w:rFonts w:ascii="Arial" w:hAnsi="Arial"/>
          <w:szCs w:val="24"/>
        </w:rPr>
      </w:pPr>
      <w:r w:rsidRPr="001442C0">
        <w:rPr>
          <w:rFonts w:ascii="Arial" w:hAnsi="Arial"/>
          <w:szCs w:val="24"/>
          <w:rtl/>
        </w:rPr>
        <w:t>אנו ערבים בזה כלפיכם לסילוק כל סכום עד לסך ______________________________________</w:t>
      </w:r>
    </w:p>
    <w:p w14:paraId="70D1DBC8" w14:textId="77777777" w:rsidR="00195A0C" w:rsidRPr="001442C0" w:rsidRDefault="00195A0C" w:rsidP="00195A0C">
      <w:pPr>
        <w:spacing w:line="360" w:lineRule="auto"/>
        <w:rPr>
          <w:rFonts w:ascii="Arial" w:hAnsi="Arial"/>
          <w:szCs w:val="24"/>
        </w:rPr>
      </w:pPr>
      <w:r w:rsidRPr="001442C0">
        <w:rPr>
          <w:rFonts w:ascii="Arial" w:hAnsi="Arial"/>
          <w:szCs w:val="24"/>
          <w:rtl/>
        </w:rPr>
        <w:t>(במילים _________________________________________________________________)</w:t>
      </w:r>
    </w:p>
    <w:p w14:paraId="3DE97161" w14:textId="77777777" w:rsidR="00195A0C" w:rsidRPr="001442C0" w:rsidRDefault="00195A0C" w:rsidP="00195A0C">
      <w:pPr>
        <w:rPr>
          <w:rFonts w:ascii="Arial" w:hAnsi="Arial"/>
          <w:szCs w:val="24"/>
        </w:rPr>
      </w:pPr>
      <w:r w:rsidRPr="001442C0">
        <w:rPr>
          <w:rFonts w:ascii="Arial" w:hAnsi="Arial"/>
          <w:szCs w:val="24"/>
          <w:rtl/>
        </w:rPr>
        <w:t>שיוצמד למדד*) _____________________________ מתאריך _________________________</w:t>
      </w:r>
    </w:p>
    <w:p w14:paraId="3FAF7B77" w14:textId="77777777" w:rsidR="00195A0C" w:rsidRPr="001442C0" w:rsidRDefault="00195A0C" w:rsidP="00195A0C">
      <w:pPr>
        <w:rPr>
          <w:rFonts w:ascii="Arial" w:hAnsi="Arial"/>
          <w:szCs w:val="24"/>
          <w:rtl/>
        </w:rPr>
      </w:pPr>
      <w:r w:rsidRPr="001442C0">
        <w:rPr>
          <w:rFonts w:ascii="Arial" w:hAnsi="Arial"/>
          <w:szCs w:val="24"/>
          <w:rtl/>
        </w:rPr>
        <w:t xml:space="preserve">                                                                                                  (תאריך תחילת תוקף הערבות)</w:t>
      </w:r>
    </w:p>
    <w:p w14:paraId="4A206D48" w14:textId="77777777" w:rsidR="00195A0C" w:rsidRPr="001442C0" w:rsidRDefault="00195A0C" w:rsidP="00195A0C">
      <w:pPr>
        <w:spacing w:line="120" w:lineRule="auto"/>
        <w:rPr>
          <w:rFonts w:ascii="Arial" w:hAnsi="Arial"/>
          <w:szCs w:val="24"/>
        </w:rPr>
      </w:pPr>
    </w:p>
    <w:p w14:paraId="590D2FF5" w14:textId="77777777" w:rsidR="00195A0C" w:rsidRPr="001442C0" w:rsidRDefault="00195A0C" w:rsidP="00195A0C">
      <w:pPr>
        <w:spacing w:line="360" w:lineRule="auto"/>
        <w:rPr>
          <w:rFonts w:ascii="Arial" w:hAnsi="Arial"/>
          <w:szCs w:val="24"/>
        </w:rPr>
      </w:pPr>
      <w:r w:rsidRPr="001442C0">
        <w:rPr>
          <w:rFonts w:ascii="Arial" w:hAnsi="Arial"/>
          <w:szCs w:val="24"/>
          <w:rtl/>
        </w:rPr>
        <w:t>אשר תדרשו מאת: ____________________________________________(להלן "החייב") בקשר</w:t>
      </w:r>
    </w:p>
    <w:p w14:paraId="69F5AACF" w14:textId="77777777" w:rsidR="00195A0C" w:rsidRPr="001442C0" w:rsidRDefault="00195A0C" w:rsidP="00195A0C">
      <w:pPr>
        <w:spacing w:line="360" w:lineRule="auto"/>
        <w:rPr>
          <w:rFonts w:ascii="Arial" w:hAnsi="Arial"/>
          <w:szCs w:val="24"/>
        </w:rPr>
      </w:pPr>
      <w:r w:rsidRPr="001442C0">
        <w:rPr>
          <w:rFonts w:ascii="Arial" w:hAnsi="Arial"/>
          <w:szCs w:val="24"/>
          <w:rtl/>
        </w:rPr>
        <w:t>עם הזמנה/</w:t>
      </w:r>
      <w:r w:rsidRPr="001442C0">
        <w:rPr>
          <w:rFonts w:ascii="Arial" w:hAnsi="Arial" w:hint="eastAsia"/>
          <w:szCs w:val="24"/>
          <w:rtl/>
        </w:rPr>
        <w:t>הסכם</w:t>
      </w:r>
      <w:r w:rsidRPr="001442C0">
        <w:rPr>
          <w:rFonts w:ascii="Arial" w:hAnsi="Arial"/>
          <w:szCs w:val="24"/>
          <w:rtl/>
        </w:rPr>
        <w:t>. _____________________________________________________________</w:t>
      </w:r>
    </w:p>
    <w:p w14:paraId="10A6BB1E" w14:textId="77777777" w:rsidR="00195A0C" w:rsidRPr="001442C0" w:rsidRDefault="00195A0C" w:rsidP="00195A0C">
      <w:pPr>
        <w:spacing w:line="360" w:lineRule="auto"/>
        <w:rPr>
          <w:rFonts w:ascii="Arial" w:hAnsi="Arial"/>
          <w:szCs w:val="24"/>
        </w:rPr>
      </w:pPr>
      <w:r w:rsidRPr="001442C0">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765214C" w14:textId="77777777" w:rsidR="00195A0C" w:rsidRPr="001442C0" w:rsidRDefault="00195A0C" w:rsidP="00195A0C">
      <w:pPr>
        <w:spacing w:line="360" w:lineRule="auto"/>
        <w:rPr>
          <w:rFonts w:ascii="Arial" w:hAnsi="Arial"/>
          <w:szCs w:val="24"/>
        </w:rPr>
      </w:pPr>
      <w:r w:rsidRPr="001442C0">
        <w:rPr>
          <w:rFonts w:ascii="Arial" w:hAnsi="Arial"/>
          <w:szCs w:val="24"/>
          <w:rtl/>
        </w:rPr>
        <w:t>ערבות זו תהיה בתוקף מתאריך ______________ עד תאריך  _______________</w:t>
      </w:r>
    </w:p>
    <w:p w14:paraId="2DBB51AD" w14:textId="77777777" w:rsidR="00195A0C" w:rsidRPr="001442C0" w:rsidRDefault="00195A0C" w:rsidP="00195A0C">
      <w:pPr>
        <w:rPr>
          <w:rFonts w:ascii="Arial" w:hAnsi="Arial"/>
          <w:szCs w:val="24"/>
        </w:rPr>
      </w:pPr>
      <w:r w:rsidRPr="001442C0">
        <w:rPr>
          <w:rFonts w:ascii="Arial" w:hAnsi="Arial"/>
          <w:szCs w:val="24"/>
          <w:rtl/>
        </w:rPr>
        <w:t>דרישה על פי ערבות זו יש להפנות לסניף הבנק/חב' הביטוח שכתובתו__________________________</w:t>
      </w:r>
    </w:p>
    <w:p w14:paraId="0639375D" w14:textId="77777777" w:rsidR="00195A0C" w:rsidRPr="001442C0" w:rsidRDefault="00195A0C" w:rsidP="00195A0C">
      <w:pPr>
        <w:rPr>
          <w:rFonts w:ascii="Arial" w:hAnsi="Arial"/>
          <w:szCs w:val="24"/>
        </w:rPr>
      </w:pPr>
      <w:r w:rsidRPr="001442C0">
        <w:rPr>
          <w:rFonts w:ascii="Arial" w:hAnsi="Arial"/>
          <w:szCs w:val="24"/>
          <w:rtl/>
        </w:rPr>
        <w:t xml:space="preserve">                                                                                                             שם הבנק/חב' הביטוח</w:t>
      </w:r>
    </w:p>
    <w:p w14:paraId="5C0D9245" w14:textId="77777777" w:rsidR="00195A0C" w:rsidRPr="001442C0" w:rsidRDefault="00195A0C" w:rsidP="00195A0C">
      <w:pPr>
        <w:spacing w:line="120" w:lineRule="auto"/>
        <w:rPr>
          <w:rFonts w:ascii="Arial" w:hAnsi="Arial"/>
          <w:szCs w:val="24"/>
          <w:rtl/>
        </w:rPr>
      </w:pPr>
    </w:p>
    <w:p w14:paraId="0FB156B5" w14:textId="77777777" w:rsidR="00195A0C" w:rsidRPr="001442C0" w:rsidRDefault="00195A0C" w:rsidP="00195A0C">
      <w:pPr>
        <w:rPr>
          <w:rFonts w:ascii="Arial" w:hAnsi="Arial"/>
          <w:szCs w:val="24"/>
        </w:rPr>
      </w:pPr>
      <w:r w:rsidRPr="001442C0">
        <w:rPr>
          <w:rFonts w:ascii="Arial" w:hAnsi="Arial"/>
          <w:szCs w:val="24"/>
          <w:rtl/>
        </w:rPr>
        <w:t>___________________________________      __________________________________</w:t>
      </w:r>
    </w:p>
    <w:p w14:paraId="215817FA" w14:textId="77777777" w:rsidR="00195A0C" w:rsidRPr="001442C0" w:rsidRDefault="00195A0C" w:rsidP="00195A0C">
      <w:pPr>
        <w:rPr>
          <w:rFonts w:ascii="Arial" w:hAnsi="Arial"/>
          <w:szCs w:val="24"/>
        </w:rPr>
      </w:pPr>
      <w:r w:rsidRPr="001442C0">
        <w:rPr>
          <w:rFonts w:ascii="Arial" w:hAnsi="Arial"/>
          <w:szCs w:val="24"/>
          <w:rtl/>
        </w:rPr>
        <w:t xml:space="preserve">                  מס' הבנק ומס' הסניף                                         כתובת סניף הבנק/חברת הביטוח </w:t>
      </w:r>
    </w:p>
    <w:p w14:paraId="4B9C8A77" w14:textId="77777777" w:rsidR="00195A0C" w:rsidRPr="001442C0" w:rsidRDefault="00195A0C" w:rsidP="00195A0C">
      <w:pPr>
        <w:spacing w:line="360" w:lineRule="auto"/>
        <w:rPr>
          <w:rFonts w:ascii="Arial" w:hAnsi="Arial"/>
          <w:szCs w:val="24"/>
        </w:rPr>
      </w:pPr>
    </w:p>
    <w:p w14:paraId="4F78DD5B" w14:textId="77777777" w:rsidR="00195A0C" w:rsidRPr="001442C0" w:rsidRDefault="00195A0C" w:rsidP="00195A0C">
      <w:pPr>
        <w:spacing w:line="360" w:lineRule="auto"/>
        <w:rPr>
          <w:rFonts w:ascii="Arial" w:hAnsi="Arial"/>
          <w:szCs w:val="24"/>
          <w:rtl/>
        </w:rPr>
      </w:pPr>
      <w:r w:rsidRPr="001442C0">
        <w:rPr>
          <w:rFonts w:ascii="Arial" w:hAnsi="Arial"/>
          <w:szCs w:val="24"/>
          <w:rtl/>
        </w:rPr>
        <w:t>ערבות זו אינה ניתנת להעברה</w:t>
      </w:r>
    </w:p>
    <w:p w14:paraId="6AD0DC00" w14:textId="77777777" w:rsidR="00195A0C" w:rsidRPr="001442C0" w:rsidRDefault="00195A0C" w:rsidP="00195A0C">
      <w:pPr>
        <w:spacing w:line="360" w:lineRule="auto"/>
        <w:rPr>
          <w:rFonts w:ascii="Arial" w:hAnsi="Arial"/>
          <w:szCs w:val="24"/>
        </w:rPr>
      </w:pPr>
      <w:r w:rsidRPr="001442C0">
        <w:rPr>
          <w:rFonts w:ascii="Arial" w:hAnsi="Arial"/>
          <w:szCs w:val="24"/>
          <w:rtl/>
        </w:rPr>
        <w:t xml:space="preserve">________________                       ________________                       ________________                  </w:t>
      </w:r>
    </w:p>
    <w:p w14:paraId="6994D413" w14:textId="77777777" w:rsidR="00195A0C" w:rsidRPr="001442C0" w:rsidRDefault="00195A0C" w:rsidP="00195A0C">
      <w:pPr>
        <w:spacing w:line="360" w:lineRule="auto"/>
        <w:rPr>
          <w:rFonts w:ascii="Arial" w:hAnsi="Arial"/>
          <w:szCs w:val="24"/>
        </w:rPr>
      </w:pPr>
      <w:r w:rsidRPr="001442C0">
        <w:rPr>
          <w:rFonts w:ascii="Arial" w:hAnsi="Arial"/>
          <w:szCs w:val="24"/>
          <w:rtl/>
        </w:rPr>
        <w:t xml:space="preserve">          תאריך                                                  שם מלא                                         חתימה וחותמת </w:t>
      </w:r>
    </w:p>
    <w:p w14:paraId="0D98C249" w14:textId="77777777" w:rsidR="00195A0C" w:rsidRPr="001442C0" w:rsidRDefault="00195A0C" w:rsidP="00195A0C">
      <w:pPr>
        <w:spacing w:line="360" w:lineRule="auto"/>
        <w:rPr>
          <w:rFonts w:ascii="Arial" w:hAnsi="Arial"/>
          <w:szCs w:val="24"/>
          <w:rtl/>
        </w:rPr>
      </w:pPr>
    </w:p>
    <w:p w14:paraId="386214C8" w14:textId="77777777" w:rsidR="00195A0C" w:rsidRPr="001442C0" w:rsidRDefault="00195A0C" w:rsidP="00195A0C">
      <w:pPr>
        <w:spacing w:line="360" w:lineRule="auto"/>
        <w:rPr>
          <w:szCs w:val="24"/>
          <w:rtl/>
        </w:rPr>
      </w:pPr>
      <w:r w:rsidRPr="001442C0">
        <w:rPr>
          <w:rFonts w:ascii="Arial" w:hAnsi="Arial"/>
          <w:szCs w:val="24"/>
          <w:rtl/>
        </w:rPr>
        <w:t>*) אם נדרשת ערבות צמודה</w:t>
      </w:r>
    </w:p>
    <w:p w14:paraId="25C40138" w14:textId="77777777" w:rsidR="00195A0C" w:rsidRPr="001442C0" w:rsidRDefault="00195A0C" w:rsidP="00195A0C">
      <w:pPr>
        <w:pageBreakBefore/>
        <w:spacing w:line="340" w:lineRule="exact"/>
        <w:jc w:val="right"/>
        <w:rPr>
          <w:b/>
          <w:bCs/>
          <w:szCs w:val="24"/>
          <w:u w:val="single"/>
          <w:rtl/>
        </w:rPr>
      </w:pPr>
      <w:r w:rsidRPr="001442C0">
        <w:rPr>
          <w:rFonts w:hint="eastAsia"/>
          <w:b/>
          <w:bCs/>
          <w:szCs w:val="24"/>
          <w:u w:val="single"/>
          <w:rtl/>
        </w:rPr>
        <w:t>נספח</w:t>
      </w:r>
      <w:r w:rsidRPr="001442C0">
        <w:rPr>
          <w:b/>
          <w:bCs/>
          <w:szCs w:val="24"/>
          <w:u w:val="single"/>
          <w:rtl/>
        </w:rPr>
        <w:t xml:space="preserve"> </w:t>
      </w:r>
      <w:r>
        <w:rPr>
          <w:rFonts w:hint="cs"/>
          <w:b/>
          <w:bCs/>
          <w:szCs w:val="24"/>
          <w:u w:val="single"/>
          <w:rtl/>
        </w:rPr>
        <w:t xml:space="preserve"> </w:t>
      </w:r>
      <w:r w:rsidRPr="001442C0">
        <w:rPr>
          <w:rFonts w:hint="eastAsia"/>
          <w:b/>
          <w:bCs/>
          <w:szCs w:val="24"/>
          <w:u w:val="single"/>
          <w:rtl/>
        </w:rPr>
        <w:t>י</w:t>
      </w:r>
      <w:r>
        <w:rPr>
          <w:rFonts w:hint="cs"/>
          <w:b/>
          <w:bCs/>
          <w:szCs w:val="24"/>
          <w:u w:val="single"/>
          <w:rtl/>
        </w:rPr>
        <w:t>ב</w:t>
      </w:r>
      <w:r w:rsidRPr="001442C0">
        <w:rPr>
          <w:b/>
          <w:bCs/>
          <w:szCs w:val="24"/>
          <w:u w:val="single"/>
          <w:rtl/>
        </w:rPr>
        <w:t>'</w:t>
      </w:r>
    </w:p>
    <w:p w14:paraId="6B6F7C89" w14:textId="77777777" w:rsidR="00195A0C" w:rsidRPr="001442C0" w:rsidRDefault="00195A0C" w:rsidP="00195A0C">
      <w:pPr>
        <w:bidi w:val="0"/>
        <w:rPr>
          <w:rFonts w:ascii="Arial" w:hAnsi="Arial"/>
          <w:szCs w:val="24"/>
        </w:rPr>
      </w:pPr>
    </w:p>
    <w:p w14:paraId="2F0980A4" w14:textId="77777777" w:rsidR="00195A0C" w:rsidRPr="001442C0" w:rsidRDefault="00195A0C" w:rsidP="00195A0C">
      <w:pPr>
        <w:spacing w:line="360" w:lineRule="auto"/>
        <w:ind w:left="1082" w:hanging="708"/>
        <w:jc w:val="center"/>
        <w:rPr>
          <w:szCs w:val="24"/>
          <w:rtl/>
        </w:rPr>
      </w:pPr>
      <w:r w:rsidRPr="001442C0">
        <w:rPr>
          <w:rFonts w:hint="eastAsia"/>
          <w:szCs w:val="24"/>
          <w:rtl/>
        </w:rPr>
        <w:t>תקנות</w:t>
      </w:r>
      <w:r w:rsidRPr="001442C0">
        <w:rPr>
          <w:szCs w:val="24"/>
          <w:rtl/>
        </w:rPr>
        <w:t xml:space="preserve"> מקורות אנרגיה (פיקוח על יעילות צריכת אנרגיה) </w:t>
      </w:r>
      <w:r w:rsidRPr="001442C0">
        <w:rPr>
          <w:rFonts w:hint="eastAsia"/>
          <w:szCs w:val="24"/>
          <w:rtl/>
        </w:rPr>
        <w:t>התשנ</w:t>
      </w:r>
      <w:r w:rsidRPr="001442C0">
        <w:rPr>
          <w:szCs w:val="24"/>
          <w:rtl/>
        </w:rPr>
        <w:t>"ד - 1993</w:t>
      </w:r>
    </w:p>
    <w:p w14:paraId="1A98EA93" w14:textId="77777777" w:rsidR="00195A0C" w:rsidRPr="001442C0" w:rsidRDefault="00195A0C" w:rsidP="00195A0C">
      <w:pPr>
        <w:spacing w:line="360" w:lineRule="auto"/>
        <w:ind w:left="1082" w:hanging="708"/>
        <w:jc w:val="center"/>
        <w:rPr>
          <w:b/>
          <w:bCs/>
          <w:szCs w:val="24"/>
          <w:rtl/>
        </w:rPr>
      </w:pPr>
      <w:r w:rsidRPr="001442C0">
        <w:rPr>
          <w:b/>
          <w:bCs/>
          <w:szCs w:val="24"/>
          <w:rtl/>
        </w:rPr>
        <w:t xml:space="preserve">(הערה: תקנות אלה תוקנו בשנת 2004  </w:t>
      </w:r>
      <w:r w:rsidRPr="001442C0">
        <w:rPr>
          <w:rFonts w:hint="eastAsia"/>
          <w:b/>
          <w:bCs/>
          <w:szCs w:val="24"/>
          <w:rtl/>
        </w:rPr>
        <w:t>וה</w:t>
      </w:r>
      <w:r w:rsidRPr="001442C0">
        <w:rPr>
          <w:b/>
          <w:bCs/>
          <w:szCs w:val="24"/>
          <w:rtl/>
        </w:rPr>
        <w:t xml:space="preserve">"מנהל" </w:t>
      </w:r>
      <w:r w:rsidRPr="001442C0">
        <w:rPr>
          <w:rFonts w:hint="eastAsia"/>
          <w:b/>
          <w:bCs/>
          <w:szCs w:val="24"/>
          <w:rtl/>
        </w:rPr>
        <w:t>שהיה</w:t>
      </w:r>
      <w:r w:rsidRPr="001442C0">
        <w:rPr>
          <w:b/>
          <w:bCs/>
          <w:szCs w:val="24"/>
          <w:rtl/>
        </w:rPr>
        <w:t xml:space="preserve"> </w:t>
      </w:r>
      <w:r w:rsidRPr="001442C0">
        <w:rPr>
          <w:rFonts w:hint="eastAsia"/>
          <w:b/>
          <w:bCs/>
          <w:szCs w:val="24"/>
          <w:rtl/>
        </w:rPr>
        <w:t>מונח</w:t>
      </w:r>
      <w:r w:rsidRPr="001442C0">
        <w:rPr>
          <w:b/>
          <w:bCs/>
          <w:szCs w:val="24"/>
          <w:rtl/>
        </w:rPr>
        <w:t xml:space="preserve"> </w:t>
      </w:r>
      <w:r w:rsidRPr="001442C0">
        <w:rPr>
          <w:rFonts w:hint="eastAsia"/>
          <w:b/>
          <w:bCs/>
          <w:szCs w:val="24"/>
          <w:rtl/>
        </w:rPr>
        <w:t>מוגדר</w:t>
      </w:r>
      <w:r w:rsidRPr="001442C0">
        <w:rPr>
          <w:b/>
          <w:bCs/>
          <w:szCs w:val="24"/>
          <w:rtl/>
        </w:rPr>
        <w:t xml:space="preserve"> </w:t>
      </w:r>
      <w:r w:rsidRPr="001442C0">
        <w:rPr>
          <w:rFonts w:hint="eastAsia"/>
          <w:b/>
          <w:bCs/>
          <w:szCs w:val="24"/>
          <w:rtl/>
        </w:rPr>
        <w:t>הוחלף</w:t>
      </w:r>
    </w:p>
    <w:p w14:paraId="776BB874" w14:textId="77777777" w:rsidR="00195A0C" w:rsidRPr="001442C0" w:rsidRDefault="00195A0C" w:rsidP="00195A0C">
      <w:pPr>
        <w:spacing w:line="360" w:lineRule="auto"/>
        <w:ind w:left="1082" w:hanging="708"/>
        <w:jc w:val="center"/>
        <w:rPr>
          <w:b/>
          <w:bCs/>
          <w:szCs w:val="24"/>
          <w:rtl/>
        </w:rPr>
      </w:pPr>
      <w:r w:rsidRPr="001442C0">
        <w:rPr>
          <w:b/>
          <w:bCs/>
          <w:szCs w:val="24"/>
          <w:rtl/>
        </w:rPr>
        <w:t xml:space="preserve">  ב"ממונה" שהוא אדם הממונה על פי השר על פי חוק מקורות אנרגיה)</w:t>
      </w:r>
    </w:p>
    <w:p w14:paraId="7A903D09" w14:textId="77777777" w:rsidR="00195A0C" w:rsidRPr="001442C0" w:rsidRDefault="00195A0C" w:rsidP="00195A0C">
      <w:pPr>
        <w:spacing w:line="360" w:lineRule="auto"/>
        <w:ind w:left="1082" w:hanging="708"/>
        <w:jc w:val="center"/>
        <w:rPr>
          <w:szCs w:val="24"/>
          <w:rtl/>
        </w:rPr>
      </w:pPr>
    </w:p>
    <w:tbl>
      <w:tblPr>
        <w:bidiVisual/>
        <w:tblW w:w="0" w:type="auto"/>
        <w:tblInd w:w="-573" w:type="dxa"/>
        <w:tblLayout w:type="fixed"/>
        <w:tblLook w:val="01E0" w:firstRow="1" w:lastRow="1" w:firstColumn="1" w:lastColumn="1" w:noHBand="0" w:noVBand="0"/>
      </w:tblPr>
      <w:tblGrid>
        <w:gridCol w:w="573"/>
        <w:gridCol w:w="1146"/>
        <w:gridCol w:w="851"/>
        <w:gridCol w:w="850"/>
        <w:gridCol w:w="567"/>
        <w:gridCol w:w="5462"/>
        <w:gridCol w:w="175"/>
      </w:tblGrid>
      <w:tr w:rsidR="00195A0C" w:rsidRPr="001442C0" w14:paraId="4EBE5BEB" w14:textId="77777777" w:rsidTr="00195A0C">
        <w:trPr>
          <w:gridBefore w:val="1"/>
          <w:wBefore w:w="573" w:type="dxa"/>
        </w:trPr>
        <w:tc>
          <w:tcPr>
            <w:tcW w:w="1146" w:type="dxa"/>
            <w:vMerge w:val="restart"/>
          </w:tcPr>
          <w:p w14:paraId="0A828F10" w14:textId="77777777" w:rsidR="00195A0C" w:rsidRPr="001442C0" w:rsidRDefault="00195A0C" w:rsidP="00195A0C">
            <w:pPr>
              <w:spacing w:line="360" w:lineRule="auto"/>
              <w:jc w:val="center"/>
              <w:rPr>
                <w:b/>
                <w:bCs/>
                <w:szCs w:val="24"/>
                <w:rtl/>
              </w:rPr>
            </w:pPr>
            <w:r w:rsidRPr="001442C0">
              <w:rPr>
                <w:rFonts w:hint="eastAsia"/>
                <w:b/>
                <w:bCs/>
                <w:szCs w:val="24"/>
                <w:rtl/>
              </w:rPr>
              <w:t>הגדרות</w:t>
            </w:r>
          </w:p>
        </w:tc>
        <w:tc>
          <w:tcPr>
            <w:tcW w:w="851" w:type="dxa"/>
            <w:vMerge w:val="restart"/>
          </w:tcPr>
          <w:p w14:paraId="4DB717FA" w14:textId="77777777" w:rsidR="00195A0C" w:rsidRPr="001442C0" w:rsidRDefault="00195A0C" w:rsidP="00195A0C">
            <w:pPr>
              <w:spacing w:line="360" w:lineRule="auto"/>
              <w:jc w:val="center"/>
              <w:rPr>
                <w:szCs w:val="24"/>
                <w:rtl/>
              </w:rPr>
            </w:pPr>
            <w:r w:rsidRPr="001442C0">
              <w:rPr>
                <w:b/>
                <w:bCs/>
                <w:szCs w:val="24"/>
                <w:rtl/>
              </w:rPr>
              <w:t>1</w:t>
            </w:r>
            <w:r w:rsidRPr="001442C0">
              <w:rPr>
                <w:szCs w:val="24"/>
                <w:rtl/>
              </w:rPr>
              <w:t>.</w:t>
            </w:r>
          </w:p>
        </w:tc>
        <w:tc>
          <w:tcPr>
            <w:tcW w:w="7054" w:type="dxa"/>
            <w:gridSpan w:val="4"/>
          </w:tcPr>
          <w:p w14:paraId="041FB062" w14:textId="77777777" w:rsidR="00195A0C" w:rsidRPr="0023777F" w:rsidRDefault="00195A0C" w:rsidP="00195A0C">
            <w:pPr>
              <w:spacing w:line="360" w:lineRule="auto"/>
              <w:rPr>
                <w:szCs w:val="24"/>
                <w:rtl/>
              </w:rPr>
            </w:pPr>
            <w:r w:rsidRPr="00A27ACC">
              <w:rPr>
                <w:rFonts w:hint="cs"/>
                <w:szCs w:val="24"/>
                <w:rtl/>
              </w:rPr>
              <w:t>בתקנות אלה:</w:t>
            </w:r>
          </w:p>
        </w:tc>
      </w:tr>
      <w:tr w:rsidR="00195A0C" w:rsidRPr="001442C0" w14:paraId="57C95370" w14:textId="77777777" w:rsidTr="00195A0C">
        <w:trPr>
          <w:gridBefore w:val="1"/>
          <w:wBefore w:w="573" w:type="dxa"/>
        </w:trPr>
        <w:tc>
          <w:tcPr>
            <w:tcW w:w="1146" w:type="dxa"/>
            <w:vMerge/>
          </w:tcPr>
          <w:p w14:paraId="77D928AD" w14:textId="77777777" w:rsidR="00195A0C" w:rsidRPr="001442C0" w:rsidRDefault="00195A0C" w:rsidP="00195A0C">
            <w:pPr>
              <w:spacing w:line="360" w:lineRule="auto"/>
              <w:jc w:val="center"/>
              <w:rPr>
                <w:szCs w:val="24"/>
                <w:rtl/>
              </w:rPr>
            </w:pPr>
          </w:p>
        </w:tc>
        <w:tc>
          <w:tcPr>
            <w:tcW w:w="851" w:type="dxa"/>
            <w:vMerge/>
          </w:tcPr>
          <w:p w14:paraId="60FA5AAC" w14:textId="77777777" w:rsidR="00195A0C" w:rsidRPr="001442C0" w:rsidRDefault="00195A0C" w:rsidP="00195A0C">
            <w:pPr>
              <w:spacing w:line="360" w:lineRule="auto"/>
              <w:jc w:val="center"/>
              <w:rPr>
                <w:szCs w:val="24"/>
                <w:rtl/>
              </w:rPr>
            </w:pPr>
          </w:p>
        </w:tc>
        <w:tc>
          <w:tcPr>
            <w:tcW w:w="7054" w:type="dxa"/>
            <w:gridSpan w:val="4"/>
          </w:tcPr>
          <w:p w14:paraId="7F7572FD" w14:textId="77777777" w:rsidR="00195A0C" w:rsidRPr="001442C0" w:rsidRDefault="00195A0C" w:rsidP="00195A0C">
            <w:pPr>
              <w:spacing w:line="360" w:lineRule="auto"/>
              <w:rPr>
                <w:szCs w:val="24"/>
                <w:rtl/>
              </w:rPr>
            </w:pPr>
            <w:r w:rsidRPr="001442C0">
              <w:rPr>
                <w:szCs w:val="24"/>
                <w:rtl/>
              </w:rPr>
              <w:t>"אחראי" – מי שמונה לפי תקנה 2;</w:t>
            </w:r>
          </w:p>
        </w:tc>
      </w:tr>
      <w:tr w:rsidR="00195A0C" w:rsidRPr="001442C0" w14:paraId="619AB375" w14:textId="77777777" w:rsidTr="00195A0C">
        <w:trPr>
          <w:gridBefore w:val="1"/>
          <w:wBefore w:w="573" w:type="dxa"/>
        </w:trPr>
        <w:tc>
          <w:tcPr>
            <w:tcW w:w="1146" w:type="dxa"/>
            <w:vMerge/>
          </w:tcPr>
          <w:p w14:paraId="6192CF85" w14:textId="77777777" w:rsidR="00195A0C" w:rsidRPr="001442C0" w:rsidRDefault="00195A0C" w:rsidP="00195A0C">
            <w:pPr>
              <w:spacing w:line="360" w:lineRule="auto"/>
              <w:jc w:val="center"/>
              <w:rPr>
                <w:szCs w:val="24"/>
                <w:rtl/>
              </w:rPr>
            </w:pPr>
          </w:p>
        </w:tc>
        <w:tc>
          <w:tcPr>
            <w:tcW w:w="851" w:type="dxa"/>
            <w:vMerge/>
          </w:tcPr>
          <w:p w14:paraId="5830075E" w14:textId="77777777" w:rsidR="00195A0C" w:rsidRPr="001442C0" w:rsidRDefault="00195A0C" w:rsidP="00195A0C">
            <w:pPr>
              <w:spacing w:line="360" w:lineRule="auto"/>
              <w:jc w:val="center"/>
              <w:rPr>
                <w:szCs w:val="24"/>
                <w:rtl/>
              </w:rPr>
            </w:pPr>
          </w:p>
        </w:tc>
        <w:tc>
          <w:tcPr>
            <w:tcW w:w="7054" w:type="dxa"/>
            <w:gridSpan w:val="4"/>
          </w:tcPr>
          <w:p w14:paraId="45978A1F" w14:textId="77777777" w:rsidR="00195A0C" w:rsidRPr="001442C0" w:rsidRDefault="00195A0C" w:rsidP="00195A0C">
            <w:pPr>
              <w:spacing w:line="360" w:lineRule="auto"/>
              <w:rPr>
                <w:szCs w:val="24"/>
                <w:rtl/>
              </w:rPr>
            </w:pPr>
            <w:r w:rsidRPr="001442C0">
              <w:rPr>
                <w:szCs w:val="24"/>
                <w:rtl/>
              </w:rPr>
              <w:t xml:space="preserve">"מפעל" -  </w:t>
            </w:r>
            <w:r w:rsidRPr="001442C0">
              <w:rPr>
                <w:rFonts w:hint="eastAsia"/>
                <w:szCs w:val="24"/>
                <w:rtl/>
              </w:rPr>
              <w:t>חצרים</w:t>
            </w:r>
            <w:r w:rsidRPr="001442C0">
              <w:rPr>
                <w:szCs w:val="24"/>
                <w:rtl/>
              </w:rPr>
              <w:t xml:space="preserve"> </w:t>
            </w:r>
            <w:r w:rsidRPr="001442C0">
              <w:rPr>
                <w:rFonts w:hint="eastAsia"/>
                <w:szCs w:val="24"/>
                <w:rtl/>
              </w:rPr>
              <w:t>שבהם</w:t>
            </w:r>
            <w:r w:rsidRPr="001442C0">
              <w:rPr>
                <w:szCs w:val="24"/>
                <w:rtl/>
              </w:rPr>
              <w:t xml:space="preserve"> </w:t>
            </w:r>
            <w:r w:rsidRPr="001442C0">
              <w:rPr>
                <w:rFonts w:hint="eastAsia"/>
                <w:szCs w:val="24"/>
                <w:rtl/>
              </w:rPr>
              <w:t>צורכים</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גוף</w:t>
            </w:r>
            <w:r w:rsidRPr="001442C0">
              <w:rPr>
                <w:szCs w:val="24"/>
                <w:rtl/>
              </w:rPr>
              <w:t xml:space="preserve"> </w:t>
            </w:r>
            <w:r w:rsidRPr="001442C0">
              <w:rPr>
                <w:rFonts w:hint="eastAsia"/>
                <w:szCs w:val="24"/>
                <w:rtl/>
              </w:rPr>
              <w:t>אחד</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מספר</w:t>
            </w:r>
            <w:r w:rsidRPr="001442C0">
              <w:rPr>
                <w:szCs w:val="24"/>
                <w:rtl/>
              </w:rPr>
              <w:t xml:space="preserve"> </w:t>
            </w:r>
            <w:r w:rsidRPr="001442C0">
              <w:rPr>
                <w:rFonts w:hint="eastAsia"/>
                <w:szCs w:val="24"/>
                <w:rtl/>
              </w:rPr>
              <w:t>גופים</w:t>
            </w:r>
            <w:r w:rsidRPr="001442C0">
              <w:rPr>
                <w:szCs w:val="24"/>
                <w:rtl/>
              </w:rPr>
              <w:t xml:space="preserve"> </w:t>
            </w:r>
            <w:r w:rsidRPr="001442C0">
              <w:rPr>
                <w:rFonts w:hint="eastAsia"/>
                <w:szCs w:val="24"/>
                <w:rtl/>
              </w:rPr>
              <w:t>שבבעלות</w:t>
            </w:r>
            <w:r w:rsidRPr="001442C0">
              <w:rPr>
                <w:szCs w:val="24"/>
                <w:rtl/>
              </w:rPr>
              <w:t xml:space="preserve"> </w:t>
            </w:r>
            <w:r w:rsidRPr="001442C0">
              <w:rPr>
                <w:rFonts w:hint="eastAsia"/>
                <w:szCs w:val="24"/>
                <w:rtl/>
              </w:rPr>
              <w:t>אחת</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חצר</w:t>
            </w:r>
            <w:r w:rsidRPr="001442C0">
              <w:rPr>
                <w:szCs w:val="24"/>
                <w:rtl/>
              </w:rPr>
              <w:t xml:space="preserve"> </w:t>
            </w:r>
            <w:r w:rsidRPr="001442C0">
              <w:rPr>
                <w:rFonts w:hint="eastAsia"/>
                <w:szCs w:val="24"/>
                <w:rtl/>
              </w:rPr>
              <w:t>שבה</w:t>
            </w:r>
            <w:r w:rsidRPr="001442C0">
              <w:rPr>
                <w:szCs w:val="24"/>
                <w:rtl/>
              </w:rPr>
              <w:t xml:space="preserve"> </w:t>
            </w:r>
            <w:r w:rsidRPr="001442C0">
              <w:rPr>
                <w:rFonts w:hint="eastAsia"/>
                <w:szCs w:val="24"/>
                <w:rtl/>
              </w:rPr>
              <w:t>צורכים</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מספר</w:t>
            </w:r>
            <w:r w:rsidRPr="001442C0">
              <w:rPr>
                <w:szCs w:val="24"/>
                <w:rtl/>
              </w:rPr>
              <w:t xml:space="preserve"> </w:t>
            </w:r>
            <w:r w:rsidRPr="001442C0">
              <w:rPr>
                <w:rFonts w:hint="eastAsia"/>
                <w:szCs w:val="24"/>
                <w:rtl/>
              </w:rPr>
              <w:t>גופים</w:t>
            </w:r>
            <w:r w:rsidRPr="001442C0">
              <w:rPr>
                <w:szCs w:val="24"/>
                <w:rtl/>
              </w:rPr>
              <w:t xml:space="preserve"> </w:t>
            </w:r>
            <w:r w:rsidRPr="001442C0">
              <w:rPr>
                <w:rFonts w:hint="eastAsia"/>
                <w:szCs w:val="24"/>
                <w:rtl/>
              </w:rPr>
              <w:t>שונים</w:t>
            </w:r>
            <w:r w:rsidRPr="001442C0">
              <w:rPr>
                <w:szCs w:val="24"/>
                <w:rtl/>
              </w:rPr>
              <w:t>:</w:t>
            </w:r>
          </w:p>
        </w:tc>
      </w:tr>
      <w:tr w:rsidR="00195A0C" w:rsidRPr="001442C0" w14:paraId="7E916853" w14:textId="77777777" w:rsidTr="00195A0C">
        <w:trPr>
          <w:gridBefore w:val="1"/>
          <w:wBefore w:w="573" w:type="dxa"/>
        </w:trPr>
        <w:tc>
          <w:tcPr>
            <w:tcW w:w="1146" w:type="dxa"/>
            <w:vMerge/>
          </w:tcPr>
          <w:p w14:paraId="06E37470" w14:textId="77777777" w:rsidR="00195A0C" w:rsidRPr="001442C0" w:rsidRDefault="00195A0C" w:rsidP="00195A0C">
            <w:pPr>
              <w:spacing w:line="360" w:lineRule="auto"/>
              <w:jc w:val="center"/>
              <w:rPr>
                <w:szCs w:val="24"/>
                <w:rtl/>
              </w:rPr>
            </w:pPr>
          </w:p>
        </w:tc>
        <w:tc>
          <w:tcPr>
            <w:tcW w:w="851" w:type="dxa"/>
            <w:vMerge/>
          </w:tcPr>
          <w:p w14:paraId="5EF69380" w14:textId="77777777" w:rsidR="00195A0C" w:rsidRPr="001442C0" w:rsidRDefault="00195A0C" w:rsidP="00195A0C">
            <w:pPr>
              <w:spacing w:line="360" w:lineRule="auto"/>
              <w:jc w:val="center"/>
              <w:rPr>
                <w:szCs w:val="24"/>
                <w:rtl/>
              </w:rPr>
            </w:pPr>
          </w:p>
        </w:tc>
        <w:tc>
          <w:tcPr>
            <w:tcW w:w="7054" w:type="dxa"/>
            <w:gridSpan w:val="4"/>
          </w:tcPr>
          <w:p w14:paraId="348572C9" w14:textId="77777777" w:rsidR="00195A0C" w:rsidRPr="001442C0" w:rsidRDefault="00195A0C" w:rsidP="00195A0C">
            <w:pPr>
              <w:spacing w:line="360" w:lineRule="auto"/>
              <w:rPr>
                <w:szCs w:val="24"/>
                <w:rtl/>
              </w:rPr>
            </w:pPr>
            <w:r w:rsidRPr="001442C0">
              <w:rPr>
                <w:szCs w:val="24"/>
                <w:rtl/>
              </w:rPr>
              <w:t xml:space="preserve">"מפעל  </w:t>
            </w:r>
            <w:r w:rsidRPr="001442C0">
              <w:rPr>
                <w:rFonts w:hint="eastAsia"/>
                <w:szCs w:val="24"/>
                <w:rtl/>
              </w:rPr>
              <w:t>צרכן</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אחד</w:t>
            </w:r>
            <w:r w:rsidRPr="001442C0">
              <w:rPr>
                <w:szCs w:val="24"/>
                <w:rtl/>
              </w:rPr>
              <w:t xml:space="preserve"> </w:t>
            </w:r>
            <w:r w:rsidRPr="001442C0">
              <w:rPr>
                <w:rFonts w:hint="eastAsia"/>
                <w:szCs w:val="24"/>
                <w:rtl/>
              </w:rPr>
              <w:t>מאלה</w:t>
            </w:r>
            <w:r w:rsidRPr="001442C0">
              <w:rPr>
                <w:szCs w:val="24"/>
                <w:rtl/>
              </w:rPr>
              <w:t>:</w:t>
            </w:r>
          </w:p>
        </w:tc>
      </w:tr>
      <w:tr w:rsidR="00195A0C" w:rsidRPr="001442C0" w14:paraId="048B6F0E" w14:textId="77777777" w:rsidTr="00195A0C">
        <w:trPr>
          <w:gridBefore w:val="1"/>
          <w:wBefore w:w="573" w:type="dxa"/>
        </w:trPr>
        <w:tc>
          <w:tcPr>
            <w:tcW w:w="1146" w:type="dxa"/>
            <w:vMerge/>
          </w:tcPr>
          <w:p w14:paraId="2B5C3A28" w14:textId="77777777" w:rsidR="00195A0C" w:rsidRPr="001442C0" w:rsidRDefault="00195A0C" w:rsidP="00195A0C">
            <w:pPr>
              <w:spacing w:line="360" w:lineRule="auto"/>
              <w:jc w:val="center"/>
              <w:rPr>
                <w:b/>
                <w:bCs/>
                <w:szCs w:val="24"/>
                <w:rtl/>
              </w:rPr>
            </w:pPr>
          </w:p>
        </w:tc>
        <w:tc>
          <w:tcPr>
            <w:tcW w:w="851" w:type="dxa"/>
            <w:vMerge/>
          </w:tcPr>
          <w:p w14:paraId="0C2FC9B4" w14:textId="77777777" w:rsidR="00195A0C" w:rsidRPr="001442C0" w:rsidRDefault="00195A0C" w:rsidP="00195A0C">
            <w:pPr>
              <w:spacing w:line="360" w:lineRule="auto"/>
              <w:jc w:val="center"/>
              <w:rPr>
                <w:szCs w:val="24"/>
                <w:rtl/>
              </w:rPr>
            </w:pPr>
          </w:p>
        </w:tc>
        <w:tc>
          <w:tcPr>
            <w:tcW w:w="850" w:type="dxa"/>
          </w:tcPr>
          <w:p w14:paraId="2059C892" w14:textId="77777777" w:rsidR="00195A0C" w:rsidRPr="001442C0" w:rsidRDefault="00195A0C" w:rsidP="00195A0C">
            <w:pPr>
              <w:spacing w:line="360" w:lineRule="auto"/>
              <w:jc w:val="center"/>
              <w:rPr>
                <w:szCs w:val="24"/>
                <w:rtl/>
              </w:rPr>
            </w:pPr>
            <w:r w:rsidRPr="001442C0">
              <w:rPr>
                <w:szCs w:val="24"/>
                <w:rtl/>
              </w:rPr>
              <w:t>(1)</w:t>
            </w:r>
          </w:p>
        </w:tc>
        <w:tc>
          <w:tcPr>
            <w:tcW w:w="6204" w:type="dxa"/>
            <w:gridSpan w:val="3"/>
          </w:tcPr>
          <w:p w14:paraId="2F705C23" w14:textId="77777777" w:rsidR="00195A0C" w:rsidRPr="001442C0" w:rsidRDefault="00195A0C" w:rsidP="00195A0C">
            <w:pPr>
              <w:spacing w:line="360" w:lineRule="auto"/>
              <w:rPr>
                <w:szCs w:val="24"/>
                <w:rtl/>
              </w:rPr>
            </w:pPr>
            <w:r w:rsidRPr="001442C0">
              <w:rPr>
                <w:rFonts w:hint="eastAsia"/>
                <w:szCs w:val="24"/>
                <w:rtl/>
              </w:rPr>
              <w:t>מפעל</w:t>
            </w:r>
            <w:r w:rsidRPr="001442C0">
              <w:rPr>
                <w:szCs w:val="24"/>
                <w:rtl/>
              </w:rPr>
              <w:t xml:space="preserve"> שצריכת האנרגיה השנתית שלו היא לפחות 300 טון שווה ערך מזוט </w:t>
            </w:r>
            <w:r w:rsidRPr="001442C0">
              <w:rPr>
                <w:rFonts w:hint="eastAsia"/>
                <w:szCs w:val="24"/>
                <w:rtl/>
              </w:rPr>
              <w:t>בדלקים</w:t>
            </w:r>
            <w:r w:rsidRPr="001442C0">
              <w:rPr>
                <w:szCs w:val="24"/>
                <w:rtl/>
              </w:rPr>
              <w:t xml:space="preserve"> אחרים או בחשמל, כשצריכת החשמל תחושב לפי 260 גרם חשמל לקילו-ואט שעה:</w:t>
            </w:r>
          </w:p>
        </w:tc>
      </w:tr>
      <w:tr w:rsidR="00195A0C" w:rsidRPr="001442C0" w14:paraId="604CA5F8" w14:textId="77777777" w:rsidTr="00195A0C">
        <w:trPr>
          <w:gridBefore w:val="1"/>
          <w:wBefore w:w="573" w:type="dxa"/>
        </w:trPr>
        <w:tc>
          <w:tcPr>
            <w:tcW w:w="1146" w:type="dxa"/>
            <w:vMerge/>
          </w:tcPr>
          <w:p w14:paraId="7430125F" w14:textId="77777777" w:rsidR="00195A0C" w:rsidRPr="001442C0" w:rsidRDefault="00195A0C" w:rsidP="00195A0C">
            <w:pPr>
              <w:spacing w:line="360" w:lineRule="auto"/>
              <w:jc w:val="center"/>
              <w:rPr>
                <w:b/>
                <w:bCs/>
                <w:szCs w:val="24"/>
                <w:rtl/>
              </w:rPr>
            </w:pPr>
          </w:p>
        </w:tc>
        <w:tc>
          <w:tcPr>
            <w:tcW w:w="851" w:type="dxa"/>
            <w:vMerge/>
          </w:tcPr>
          <w:p w14:paraId="733DBFBE" w14:textId="77777777" w:rsidR="00195A0C" w:rsidRPr="001442C0" w:rsidRDefault="00195A0C" w:rsidP="00195A0C">
            <w:pPr>
              <w:spacing w:line="360" w:lineRule="auto"/>
              <w:jc w:val="center"/>
              <w:rPr>
                <w:szCs w:val="24"/>
                <w:rtl/>
              </w:rPr>
            </w:pPr>
          </w:p>
        </w:tc>
        <w:tc>
          <w:tcPr>
            <w:tcW w:w="850" w:type="dxa"/>
          </w:tcPr>
          <w:p w14:paraId="22F1D855" w14:textId="77777777" w:rsidR="00195A0C" w:rsidRPr="001442C0" w:rsidRDefault="00195A0C" w:rsidP="00195A0C">
            <w:pPr>
              <w:spacing w:line="360" w:lineRule="auto"/>
              <w:jc w:val="center"/>
              <w:rPr>
                <w:szCs w:val="24"/>
                <w:rtl/>
              </w:rPr>
            </w:pPr>
            <w:r w:rsidRPr="001442C0">
              <w:rPr>
                <w:szCs w:val="24"/>
                <w:rtl/>
              </w:rPr>
              <w:t>(2)</w:t>
            </w:r>
          </w:p>
        </w:tc>
        <w:tc>
          <w:tcPr>
            <w:tcW w:w="6204" w:type="dxa"/>
            <w:gridSpan w:val="3"/>
          </w:tcPr>
          <w:p w14:paraId="3304F58B" w14:textId="77777777" w:rsidR="00195A0C" w:rsidRPr="001442C0" w:rsidRDefault="00195A0C" w:rsidP="00195A0C">
            <w:pPr>
              <w:spacing w:line="360" w:lineRule="auto"/>
              <w:rPr>
                <w:szCs w:val="24"/>
                <w:rtl/>
              </w:rPr>
            </w:pPr>
            <w:r w:rsidRPr="001442C0">
              <w:rPr>
                <w:rFonts w:hint="eastAsia"/>
                <w:szCs w:val="24"/>
                <w:rtl/>
              </w:rPr>
              <w:t>כל</w:t>
            </w:r>
            <w:r w:rsidRPr="001442C0">
              <w:rPr>
                <w:szCs w:val="24"/>
                <w:rtl/>
              </w:rPr>
              <w:t xml:space="preserve"> </w:t>
            </w:r>
            <w:r w:rsidRPr="001442C0">
              <w:rPr>
                <w:rFonts w:hint="eastAsia"/>
                <w:szCs w:val="24"/>
                <w:rtl/>
              </w:rPr>
              <w:t>תאגיד</w:t>
            </w:r>
            <w:r w:rsidRPr="001442C0">
              <w:rPr>
                <w:szCs w:val="24"/>
                <w:rtl/>
              </w:rPr>
              <w:t xml:space="preserve"> </w:t>
            </w:r>
            <w:r w:rsidRPr="001442C0">
              <w:rPr>
                <w:rFonts w:hint="eastAsia"/>
                <w:szCs w:val="24"/>
                <w:rtl/>
              </w:rPr>
              <w:t>שהוקם</w:t>
            </w:r>
            <w:r w:rsidRPr="001442C0">
              <w:rPr>
                <w:szCs w:val="24"/>
                <w:rtl/>
              </w:rPr>
              <w:t xml:space="preserve"> </w:t>
            </w:r>
            <w:r w:rsidRPr="001442C0">
              <w:rPr>
                <w:rFonts w:hint="eastAsia"/>
                <w:szCs w:val="24"/>
                <w:rtl/>
              </w:rPr>
              <w:t>בחוק</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לפיו</w:t>
            </w:r>
            <w:r w:rsidRPr="001442C0">
              <w:rPr>
                <w:szCs w:val="24"/>
                <w:rtl/>
              </w:rPr>
              <w:t xml:space="preserve">, </w:t>
            </w:r>
            <w:r w:rsidRPr="001442C0">
              <w:rPr>
                <w:rFonts w:hint="eastAsia"/>
                <w:szCs w:val="24"/>
                <w:rtl/>
              </w:rPr>
              <w:t>ללא</w:t>
            </w:r>
            <w:r w:rsidRPr="001442C0">
              <w:rPr>
                <w:szCs w:val="24"/>
                <w:rtl/>
              </w:rPr>
              <w:t xml:space="preserve"> </w:t>
            </w:r>
            <w:r w:rsidRPr="001442C0">
              <w:rPr>
                <w:rFonts w:hint="eastAsia"/>
                <w:szCs w:val="24"/>
                <w:rtl/>
              </w:rPr>
              <w:t>קשר</w:t>
            </w:r>
            <w:r w:rsidRPr="001442C0">
              <w:rPr>
                <w:szCs w:val="24"/>
                <w:rtl/>
              </w:rPr>
              <w:t xml:space="preserve"> </w:t>
            </w:r>
            <w:r w:rsidRPr="001442C0">
              <w:rPr>
                <w:rFonts w:hint="eastAsia"/>
                <w:szCs w:val="24"/>
                <w:rtl/>
              </w:rPr>
              <w:t>לצריכת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שלו</w:t>
            </w:r>
            <w:r w:rsidRPr="001442C0">
              <w:rPr>
                <w:szCs w:val="24"/>
                <w:rtl/>
              </w:rPr>
              <w:t>.</w:t>
            </w:r>
          </w:p>
        </w:tc>
      </w:tr>
      <w:tr w:rsidR="00195A0C" w:rsidRPr="001442C0" w14:paraId="02B1E4CA" w14:textId="77777777" w:rsidTr="00195A0C">
        <w:trPr>
          <w:gridBefore w:val="1"/>
          <w:wBefore w:w="573" w:type="dxa"/>
        </w:trPr>
        <w:tc>
          <w:tcPr>
            <w:tcW w:w="1146" w:type="dxa"/>
          </w:tcPr>
          <w:p w14:paraId="7787F814" w14:textId="77777777" w:rsidR="00195A0C" w:rsidRPr="001442C0" w:rsidRDefault="00195A0C" w:rsidP="00195A0C">
            <w:pPr>
              <w:spacing w:line="360" w:lineRule="auto"/>
              <w:jc w:val="center"/>
              <w:rPr>
                <w:b/>
                <w:bCs/>
                <w:szCs w:val="24"/>
                <w:rtl/>
              </w:rPr>
            </w:pPr>
            <w:r w:rsidRPr="001442C0">
              <w:rPr>
                <w:rFonts w:hint="eastAsia"/>
                <w:b/>
                <w:bCs/>
                <w:szCs w:val="24"/>
                <w:rtl/>
              </w:rPr>
              <w:t>מינוי</w:t>
            </w:r>
          </w:p>
        </w:tc>
        <w:tc>
          <w:tcPr>
            <w:tcW w:w="851" w:type="dxa"/>
          </w:tcPr>
          <w:p w14:paraId="36450111" w14:textId="77777777" w:rsidR="00195A0C" w:rsidRPr="001442C0" w:rsidRDefault="00195A0C" w:rsidP="00195A0C">
            <w:pPr>
              <w:spacing w:line="360" w:lineRule="auto"/>
              <w:jc w:val="center"/>
              <w:rPr>
                <w:szCs w:val="24"/>
                <w:rtl/>
              </w:rPr>
            </w:pPr>
            <w:r w:rsidRPr="001442C0">
              <w:rPr>
                <w:b/>
                <w:bCs/>
                <w:szCs w:val="24"/>
                <w:rtl/>
              </w:rPr>
              <w:t>2</w:t>
            </w:r>
            <w:r w:rsidRPr="001442C0">
              <w:rPr>
                <w:szCs w:val="24"/>
                <w:rtl/>
              </w:rPr>
              <w:t>.</w:t>
            </w:r>
          </w:p>
        </w:tc>
        <w:tc>
          <w:tcPr>
            <w:tcW w:w="7054" w:type="dxa"/>
            <w:gridSpan w:val="4"/>
          </w:tcPr>
          <w:p w14:paraId="1046AEF0" w14:textId="77777777" w:rsidR="00195A0C" w:rsidRPr="001442C0" w:rsidRDefault="00195A0C" w:rsidP="00195A0C">
            <w:pPr>
              <w:spacing w:line="360" w:lineRule="auto"/>
              <w:rPr>
                <w:szCs w:val="24"/>
                <w:rtl/>
              </w:rPr>
            </w:pP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ימנה</w:t>
            </w:r>
            <w:r w:rsidRPr="001442C0">
              <w:rPr>
                <w:szCs w:val="24"/>
                <w:rtl/>
              </w:rPr>
              <w:t xml:space="preserve"> </w:t>
            </w:r>
            <w:r w:rsidRPr="001442C0">
              <w:rPr>
                <w:rFonts w:hint="eastAsia"/>
                <w:szCs w:val="24"/>
                <w:rtl/>
              </w:rPr>
              <w:t>אחראי</w:t>
            </w:r>
            <w:r w:rsidRPr="001442C0">
              <w:rPr>
                <w:szCs w:val="24"/>
                <w:rtl/>
              </w:rPr>
              <w:t xml:space="preserve"> </w:t>
            </w:r>
            <w:r w:rsidRPr="001442C0">
              <w:rPr>
                <w:rFonts w:hint="eastAsia"/>
                <w:szCs w:val="24"/>
                <w:rtl/>
              </w:rPr>
              <w:t>לקידום</w:t>
            </w:r>
            <w:r w:rsidRPr="001442C0">
              <w:rPr>
                <w:szCs w:val="24"/>
                <w:rtl/>
              </w:rPr>
              <w:t xml:space="preserve"> </w:t>
            </w:r>
            <w:r w:rsidRPr="001442C0">
              <w:rPr>
                <w:rFonts w:hint="eastAsia"/>
                <w:szCs w:val="24"/>
                <w:rtl/>
              </w:rPr>
              <w:t>הצריכה</w:t>
            </w:r>
            <w:r w:rsidRPr="001442C0">
              <w:rPr>
                <w:szCs w:val="24"/>
                <w:rtl/>
              </w:rPr>
              <w:t xml:space="preserve"> </w:t>
            </w:r>
            <w:r w:rsidRPr="001442C0">
              <w:rPr>
                <w:rFonts w:hint="eastAsia"/>
                <w:szCs w:val="24"/>
                <w:rtl/>
              </w:rPr>
              <w:t>היעילה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אצלו</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האחראי</w:t>
            </w:r>
            <w:r w:rsidRPr="001442C0">
              <w:rPr>
                <w:szCs w:val="24"/>
                <w:rtl/>
              </w:rPr>
              <w:t xml:space="preserve"> </w:t>
            </w:r>
            <w:r w:rsidRPr="001442C0">
              <w:rPr>
                <w:rFonts w:hint="eastAsia"/>
                <w:szCs w:val="24"/>
                <w:rtl/>
              </w:rPr>
              <w:t>להיות</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תעודת</w:t>
            </w:r>
            <w:r w:rsidRPr="001442C0">
              <w:rPr>
                <w:szCs w:val="24"/>
                <w:rtl/>
              </w:rPr>
              <w:t xml:space="preserve"> </w:t>
            </w:r>
            <w:r w:rsidRPr="001442C0">
              <w:rPr>
                <w:rFonts w:hint="eastAsia"/>
                <w:szCs w:val="24"/>
                <w:rtl/>
              </w:rPr>
              <w:t>סיום</w:t>
            </w:r>
            <w:r w:rsidRPr="001442C0">
              <w:rPr>
                <w:szCs w:val="24"/>
                <w:rtl/>
              </w:rPr>
              <w:t xml:space="preserve"> </w:t>
            </w:r>
            <w:r w:rsidRPr="001442C0">
              <w:rPr>
                <w:rFonts w:hint="eastAsia"/>
                <w:szCs w:val="24"/>
                <w:rtl/>
              </w:rPr>
              <w:t>קורס</w:t>
            </w:r>
            <w:r w:rsidRPr="001442C0">
              <w:rPr>
                <w:szCs w:val="24"/>
                <w:rtl/>
              </w:rPr>
              <w:t xml:space="preserve"> </w:t>
            </w:r>
            <w:r w:rsidRPr="001442C0">
              <w:rPr>
                <w:rFonts w:hint="eastAsia"/>
                <w:szCs w:val="24"/>
                <w:rtl/>
              </w:rPr>
              <w:t>ממוני</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באחד</w:t>
            </w:r>
            <w:r w:rsidRPr="001442C0">
              <w:rPr>
                <w:szCs w:val="24"/>
                <w:rtl/>
              </w:rPr>
              <w:t xml:space="preserve"> </w:t>
            </w:r>
            <w:r w:rsidRPr="001442C0">
              <w:rPr>
                <w:rFonts w:hint="eastAsia"/>
                <w:szCs w:val="24"/>
                <w:rtl/>
              </w:rPr>
              <w:t>המוסדות</w:t>
            </w:r>
            <w:r w:rsidRPr="001442C0">
              <w:rPr>
                <w:szCs w:val="24"/>
                <w:rtl/>
              </w:rPr>
              <w:t xml:space="preserve"> </w:t>
            </w:r>
            <w:r w:rsidRPr="001442C0">
              <w:rPr>
                <w:rFonts w:hint="eastAsia"/>
                <w:szCs w:val="24"/>
                <w:rtl/>
              </w:rPr>
              <w:t>שבהם</w:t>
            </w:r>
            <w:r w:rsidRPr="001442C0">
              <w:rPr>
                <w:szCs w:val="24"/>
                <w:rtl/>
              </w:rPr>
              <w:t xml:space="preserve"> </w:t>
            </w:r>
            <w:r w:rsidRPr="001442C0">
              <w:rPr>
                <w:rFonts w:hint="eastAsia"/>
                <w:szCs w:val="24"/>
                <w:rtl/>
              </w:rPr>
              <w:t>הקורס</w:t>
            </w:r>
            <w:r w:rsidRPr="001442C0">
              <w:rPr>
                <w:szCs w:val="24"/>
                <w:rtl/>
              </w:rPr>
              <w:t xml:space="preserve"> </w:t>
            </w:r>
            <w:r w:rsidRPr="001442C0">
              <w:rPr>
                <w:rFonts w:hint="eastAsia"/>
                <w:szCs w:val="24"/>
                <w:rtl/>
              </w:rPr>
              <w:t>אושר</w:t>
            </w:r>
            <w:r w:rsidRPr="001442C0">
              <w:rPr>
                <w:szCs w:val="24"/>
                <w:rtl/>
              </w:rPr>
              <w:t xml:space="preserve"> </w:t>
            </w:r>
            <w:r w:rsidRPr="001442C0">
              <w:rPr>
                <w:rFonts w:hint="eastAsia"/>
                <w:szCs w:val="24"/>
                <w:rtl/>
              </w:rPr>
              <w:t>בידי</w:t>
            </w:r>
            <w:r w:rsidRPr="001442C0">
              <w:rPr>
                <w:szCs w:val="24"/>
                <w:rtl/>
              </w:rPr>
              <w:t xml:space="preserve"> </w:t>
            </w:r>
            <w:r w:rsidRPr="001442C0">
              <w:rPr>
                <w:rFonts w:hint="eastAsia"/>
                <w:szCs w:val="24"/>
                <w:rtl/>
              </w:rPr>
              <w:t>הממונה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לחלופין</w:t>
            </w:r>
            <w:r w:rsidRPr="001442C0">
              <w:rPr>
                <w:szCs w:val="24"/>
                <w:rtl/>
              </w:rPr>
              <w:t xml:space="preserve"> </w:t>
            </w:r>
            <w:r w:rsidRPr="001442C0">
              <w:rPr>
                <w:rFonts w:hint="eastAsia"/>
                <w:szCs w:val="24"/>
                <w:rtl/>
              </w:rPr>
              <w:t>עמד</w:t>
            </w:r>
            <w:r w:rsidRPr="001442C0">
              <w:rPr>
                <w:szCs w:val="24"/>
                <w:rtl/>
              </w:rPr>
              <w:t xml:space="preserve"> </w:t>
            </w:r>
            <w:r w:rsidRPr="001442C0">
              <w:rPr>
                <w:rFonts w:hint="eastAsia"/>
                <w:szCs w:val="24"/>
                <w:rtl/>
              </w:rPr>
              <w:t>בבחינה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ועדת</w:t>
            </w:r>
            <w:r w:rsidRPr="001442C0">
              <w:rPr>
                <w:szCs w:val="24"/>
                <w:rtl/>
              </w:rPr>
              <w:t xml:space="preserve"> </w:t>
            </w:r>
            <w:r w:rsidRPr="001442C0">
              <w:rPr>
                <w:rFonts w:hint="eastAsia"/>
                <w:szCs w:val="24"/>
                <w:rtl/>
              </w:rPr>
              <w:t>מומחים</w:t>
            </w:r>
            <w:r w:rsidRPr="001442C0">
              <w:rPr>
                <w:szCs w:val="24"/>
                <w:rtl/>
              </w:rPr>
              <w:t xml:space="preserve"> </w:t>
            </w:r>
            <w:r w:rsidRPr="001442C0">
              <w:rPr>
                <w:rFonts w:hint="eastAsia"/>
                <w:szCs w:val="24"/>
                <w:rtl/>
              </w:rPr>
              <w:t>שמינה</w:t>
            </w:r>
            <w:r w:rsidRPr="001442C0">
              <w:rPr>
                <w:szCs w:val="24"/>
                <w:rtl/>
              </w:rPr>
              <w:t xml:space="preserve"> </w:t>
            </w:r>
            <w:r w:rsidRPr="001442C0">
              <w:rPr>
                <w:rFonts w:hint="eastAsia"/>
                <w:szCs w:val="24"/>
                <w:rtl/>
              </w:rPr>
              <w:t>הממונה</w:t>
            </w:r>
            <w:r w:rsidRPr="001442C0">
              <w:rPr>
                <w:szCs w:val="24"/>
                <w:rtl/>
              </w:rPr>
              <w:t>.</w:t>
            </w:r>
          </w:p>
        </w:tc>
      </w:tr>
      <w:tr w:rsidR="00195A0C" w:rsidRPr="001442C0" w14:paraId="15419092" w14:textId="77777777" w:rsidTr="00195A0C">
        <w:trPr>
          <w:gridBefore w:val="1"/>
          <w:wBefore w:w="573" w:type="dxa"/>
        </w:trPr>
        <w:tc>
          <w:tcPr>
            <w:tcW w:w="1146" w:type="dxa"/>
            <w:vMerge w:val="restart"/>
          </w:tcPr>
          <w:p w14:paraId="7DA2C450" w14:textId="77777777" w:rsidR="00195A0C" w:rsidRPr="001442C0" w:rsidRDefault="00195A0C" w:rsidP="00195A0C">
            <w:pPr>
              <w:spacing w:line="360" w:lineRule="auto"/>
              <w:jc w:val="center"/>
              <w:rPr>
                <w:b/>
                <w:bCs/>
                <w:szCs w:val="24"/>
                <w:rtl/>
              </w:rPr>
            </w:pPr>
            <w:r w:rsidRPr="001442C0">
              <w:rPr>
                <w:rFonts w:hint="eastAsia"/>
                <w:b/>
                <w:bCs/>
                <w:szCs w:val="24"/>
                <w:rtl/>
              </w:rPr>
              <w:t>תפקידי</w:t>
            </w:r>
            <w:r w:rsidRPr="001442C0">
              <w:rPr>
                <w:b/>
                <w:bCs/>
                <w:szCs w:val="24"/>
                <w:rtl/>
              </w:rPr>
              <w:t xml:space="preserve"> </w:t>
            </w:r>
            <w:r w:rsidRPr="001442C0">
              <w:rPr>
                <w:rFonts w:hint="eastAsia"/>
                <w:b/>
                <w:bCs/>
                <w:szCs w:val="24"/>
                <w:rtl/>
              </w:rPr>
              <w:t>האחראי</w:t>
            </w:r>
          </w:p>
        </w:tc>
        <w:tc>
          <w:tcPr>
            <w:tcW w:w="851" w:type="dxa"/>
            <w:vMerge w:val="restart"/>
          </w:tcPr>
          <w:p w14:paraId="68523456" w14:textId="77777777" w:rsidR="00195A0C" w:rsidRPr="001442C0" w:rsidRDefault="00195A0C" w:rsidP="00195A0C">
            <w:pPr>
              <w:spacing w:line="360" w:lineRule="auto"/>
              <w:jc w:val="center"/>
              <w:rPr>
                <w:b/>
                <w:bCs/>
                <w:szCs w:val="24"/>
                <w:rtl/>
              </w:rPr>
            </w:pPr>
            <w:r w:rsidRPr="001442C0">
              <w:rPr>
                <w:b/>
                <w:bCs/>
                <w:szCs w:val="24"/>
                <w:rtl/>
              </w:rPr>
              <w:t>3.</w:t>
            </w:r>
          </w:p>
          <w:p w14:paraId="34AEC127" w14:textId="77777777" w:rsidR="00195A0C" w:rsidRPr="001442C0" w:rsidRDefault="00195A0C" w:rsidP="00195A0C">
            <w:pPr>
              <w:spacing w:line="360" w:lineRule="auto"/>
              <w:jc w:val="center"/>
              <w:rPr>
                <w:b/>
                <w:bCs/>
                <w:szCs w:val="24"/>
                <w:rtl/>
              </w:rPr>
            </w:pPr>
          </w:p>
        </w:tc>
        <w:tc>
          <w:tcPr>
            <w:tcW w:w="7054" w:type="dxa"/>
            <w:gridSpan w:val="4"/>
          </w:tcPr>
          <w:p w14:paraId="2F34BCF3" w14:textId="77777777" w:rsidR="00195A0C" w:rsidRPr="001442C0" w:rsidRDefault="00195A0C" w:rsidP="00195A0C">
            <w:pPr>
              <w:spacing w:line="360" w:lineRule="auto"/>
              <w:rPr>
                <w:szCs w:val="24"/>
                <w:rtl/>
              </w:rPr>
            </w:pPr>
            <w:r w:rsidRPr="001442C0">
              <w:rPr>
                <w:rFonts w:hint="eastAsia"/>
                <w:szCs w:val="24"/>
                <w:rtl/>
              </w:rPr>
              <w:t>אלה</w:t>
            </w:r>
            <w:r w:rsidRPr="001442C0">
              <w:rPr>
                <w:szCs w:val="24"/>
                <w:rtl/>
              </w:rPr>
              <w:t xml:space="preserve"> </w:t>
            </w:r>
            <w:r w:rsidRPr="001442C0">
              <w:rPr>
                <w:rFonts w:hint="eastAsia"/>
                <w:szCs w:val="24"/>
                <w:rtl/>
              </w:rPr>
              <w:t>תפקידי</w:t>
            </w:r>
            <w:r w:rsidRPr="001442C0">
              <w:rPr>
                <w:szCs w:val="24"/>
                <w:rtl/>
              </w:rPr>
              <w:t xml:space="preserve"> </w:t>
            </w:r>
            <w:r w:rsidRPr="001442C0">
              <w:rPr>
                <w:rFonts w:hint="eastAsia"/>
                <w:szCs w:val="24"/>
                <w:rtl/>
              </w:rPr>
              <w:t>האחראי</w:t>
            </w:r>
            <w:r w:rsidRPr="001442C0">
              <w:rPr>
                <w:szCs w:val="24"/>
                <w:rtl/>
              </w:rPr>
              <w:t>:</w:t>
            </w:r>
          </w:p>
        </w:tc>
      </w:tr>
      <w:tr w:rsidR="00195A0C" w:rsidRPr="001442C0" w14:paraId="75ADFA37" w14:textId="77777777" w:rsidTr="00195A0C">
        <w:trPr>
          <w:gridBefore w:val="1"/>
          <w:wBefore w:w="573" w:type="dxa"/>
        </w:trPr>
        <w:tc>
          <w:tcPr>
            <w:tcW w:w="1146" w:type="dxa"/>
            <w:vMerge/>
          </w:tcPr>
          <w:p w14:paraId="0F53DFCC" w14:textId="77777777" w:rsidR="00195A0C" w:rsidRPr="001442C0" w:rsidRDefault="00195A0C" w:rsidP="00195A0C">
            <w:pPr>
              <w:spacing w:line="360" w:lineRule="auto"/>
              <w:jc w:val="center"/>
              <w:rPr>
                <w:szCs w:val="24"/>
                <w:rtl/>
              </w:rPr>
            </w:pPr>
          </w:p>
        </w:tc>
        <w:tc>
          <w:tcPr>
            <w:tcW w:w="851" w:type="dxa"/>
            <w:vMerge/>
          </w:tcPr>
          <w:p w14:paraId="1FBD55C6" w14:textId="77777777" w:rsidR="00195A0C" w:rsidRPr="001442C0" w:rsidRDefault="00195A0C" w:rsidP="00195A0C">
            <w:pPr>
              <w:spacing w:line="360" w:lineRule="auto"/>
              <w:jc w:val="center"/>
              <w:rPr>
                <w:szCs w:val="24"/>
                <w:rtl/>
              </w:rPr>
            </w:pPr>
          </w:p>
        </w:tc>
        <w:tc>
          <w:tcPr>
            <w:tcW w:w="850" w:type="dxa"/>
          </w:tcPr>
          <w:p w14:paraId="3D905D67" w14:textId="77777777" w:rsidR="00195A0C" w:rsidRPr="001442C0" w:rsidRDefault="00195A0C" w:rsidP="00195A0C">
            <w:pPr>
              <w:spacing w:line="360" w:lineRule="auto"/>
              <w:jc w:val="center"/>
              <w:rPr>
                <w:szCs w:val="24"/>
                <w:rtl/>
              </w:rPr>
            </w:pPr>
            <w:r w:rsidRPr="001442C0">
              <w:rPr>
                <w:szCs w:val="24"/>
                <w:rtl/>
              </w:rPr>
              <w:t>(1)</w:t>
            </w:r>
          </w:p>
        </w:tc>
        <w:tc>
          <w:tcPr>
            <w:tcW w:w="6204" w:type="dxa"/>
            <w:gridSpan w:val="3"/>
          </w:tcPr>
          <w:p w14:paraId="665C1567" w14:textId="77777777" w:rsidR="00195A0C" w:rsidRPr="001442C0" w:rsidRDefault="00195A0C" w:rsidP="00195A0C">
            <w:pPr>
              <w:spacing w:line="360" w:lineRule="auto"/>
              <w:rPr>
                <w:szCs w:val="24"/>
                <w:rtl/>
              </w:rPr>
            </w:pPr>
            <w:r w:rsidRPr="001442C0">
              <w:rPr>
                <w:rFonts w:hint="eastAsia"/>
                <w:szCs w:val="24"/>
                <w:rtl/>
              </w:rPr>
              <w:t>לדאוג</w:t>
            </w:r>
            <w:r w:rsidRPr="001442C0">
              <w:rPr>
                <w:szCs w:val="24"/>
                <w:rtl/>
              </w:rPr>
              <w:t xml:space="preserve"> </w:t>
            </w:r>
            <w:r w:rsidRPr="001442C0">
              <w:rPr>
                <w:rFonts w:hint="eastAsia"/>
                <w:szCs w:val="24"/>
                <w:rtl/>
              </w:rPr>
              <w:t>לתיקון</w:t>
            </w:r>
            <w:r w:rsidRPr="001442C0">
              <w:rPr>
                <w:szCs w:val="24"/>
                <w:rtl/>
              </w:rPr>
              <w:t xml:space="preserve"> </w:t>
            </w:r>
            <w:r w:rsidRPr="001442C0">
              <w:rPr>
                <w:rFonts w:hint="eastAsia"/>
                <w:szCs w:val="24"/>
                <w:rtl/>
              </w:rPr>
              <w:t>מהיר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תקלה</w:t>
            </w:r>
            <w:r w:rsidRPr="001442C0">
              <w:rPr>
                <w:szCs w:val="24"/>
                <w:rtl/>
              </w:rPr>
              <w:t xml:space="preserve"> </w:t>
            </w:r>
            <w:r w:rsidRPr="001442C0">
              <w:rPr>
                <w:rFonts w:hint="eastAsia"/>
                <w:szCs w:val="24"/>
                <w:rtl/>
              </w:rPr>
              <w:t>הגורמת</w:t>
            </w:r>
            <w:r w:rsidRPr="001442C0">
              <w:rPr>
                <w:szCs w:val="24"/>
                <w:rtl/>
              </w:rPr>
              <w:t xml:space="preserve"> </w:t>
            </w:r>
            <w:r w:rsidRPr="001442C0">
              <w:rPr>
                <w:rFonts w:hint="eastAsia"/>
                <w:szCs w:val="24"/>
                <w:rtl/>
              </w:rPr>
              <w:t>לאיבוד</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דליפת</w:t>
            </w:r>
            <w:r w:rsidRPr="001442C0">
              <w:rPr>
                <w:szCs w:val="24"/>
                <w:rtl/>
              </w:rPr>
              <w:t xml:space="preserve"> </w:t>
            </w:r>
            <w:r w:rsidRPr="001442C0">
              <w:rPr>
                <w:rFonts w:hint="eastAsia"/>
                <w:szCs w:val="24"/>
                <w:rtl/>
              </w:rPr>
              <w:t>קיטור</w:t>
            </w:r>
            <w:r w:rsidRPr="001442C0">
              <w:rPr>
                <w:szCs w:val="24"/>
                <w:rtl/>
              </w:rPr>
              <w:t xml:space="preserve">, </w:t>
            </w:r>
            <w:r w:rsidRPr="001442C0">
              <w:rPr>
                <w:rFonts w:hint="eastAsia"/>
                <w:szCs w:val="24"/>
                <w:rtl/>
              </w:rPr>
              <w:t>מים</w:t>
            </w:r>
            <w:r w:rsidRPr="001442C0">
              <w:rPr>
                <w:szCs w:val="24"/>
                <w:rtl/>
              </w:rPr>
              <w:t xml:space="preserve"> </w:t>
            </w:r>
            <w:r w:rsidRPr="001442C0">
              <w:rPr>
                <w:rFonts w:hint="eastAsia"/>
                <w:szCs w:val="24"/>
                <w:rtl/>
              </w:rPr>
              <w:t>ואוויר</w:t>
            </w:r>
            <w:r w:rsidRPr="001442C0">
              <w:rPr>
                <w:szCs w:val="24"/>
                <w:rtl/>
              </w:rPr>
              <w:t xml:space="preserve"> </w:t>
            </w:r>
            <w:r w:rsidRPr="001442C0">
              <w:rPr>
                <w:rFonts w:hint="eastAsia"/>
                <w:szCs w:val="24"/>
                <w:rtl/>
              </w:rPr>
              <w:t>דחוס</w:t>
            </w:r>
            <w:r w:rsidRPr="001442C0">
              <w:rPr>
                <w:szCs w:val="24"/>
                <w:rtl/>
              </w:rPr>
              <w:t>;</w:t>
            </w:r>
          </w:p>
        </w:tc>
      </w:tr>
      <w:tr w:rsidR="00195A0C" w:rsidRPr="001442C0" w14:paraId="42AA0733" w14:textId="77777777" w:rsidTr="00195A0C">
        <w:trPr>
          <w:gridBefore w:val="1"/>
          <w:wBefore w:w="573" w:type="dxa"/>
        </w:trPr>
        <w:tc>
          <w:tcPr>
            <w:tcW w:w="1146" w:type="dxa"/>
            <w:vMerge/>
          </w:tcPr>
          <w:p w14:paraId="2E64FC1A" w14:textId="77777777" w:rsidR="00195A0C" w:rsidRPr="001442C0" w:rsidRDefault="00195A0C" w:rsidP="00195A0C">
            <w:pPr>
              <w:spacing w:line="360" w:lineRule="auto"/>
              <w:jc w:val="center"/>
              <w:rPr>
                <w:szCs w:val="24"/>
                <w:rtl/>
              </w:rPr>
            </w:pPr>
          </w:p>
        </w:tc>
        <w:tc>
          <w:tcPr>
            <w:tcW w:w="851" w:type="dxa"/>
            <w:vMerge/>
          </w:tcPr>
          <w:p w14:paraId="73284F7A" w14:textId="77777777" w:rsidR="00195A0C" w:rsidRPr="001442C0" w:rsidRDefault="00195A0C" w:rsidP="00195A0C">
            <w:pPr>
              <w:spacing w:line="360" w:lineRule="auto"/>
              <w:jc w:val="center"/>
              <w:rPr>
                <w:szCs w:val="24"/>
                <w:rtl/>
              </w:rPr>
            </w:pPr>
          </w:p>
        </w:tc>
        <w:tc>
          <w:tcPr>
            <w:tcW w:w="850" w:type="dxa"/>
          </w:tcPr>
          <w:p w14:paraId="6C7DF9F2" w14:textId="77777777" w:rsidR="00195A0C" w:rsidRPr="001442C0" w:rsidRDefault="00195A0C" w:rsidP="00195A0C">
            <w:pPr>
              <w:spacing w:line="360" w:lineRule="auto"/>
              <w:jc w:val="center"/>
              <w:rPr>
                <w:szCs w:val="24"/>
                <w:rtl/>
              </w:rPr>
            </w:pPr>
            <w:r w:rsidRPr="001442C0">
              <w:rPr>
                <w:szCs w:val="24"/>
                <w:rtl/>
              </w:rPr>
              <w:t>(2)</w:t>
            </w:r>
          </w:p>
        </w:tc>
        <w:tc>
          <w:tcPr>
            <w:tcW w:w="6204" w:type="dxa"/>
            <w:gridSpan w:val="3"/>
          </w:tcPr>
          <w:p w14:paraId="37EAB838" w14:textId="77777777" w:rsidR="00195A0C" w:rsidRPr="001442C0" w:rsidRDefault="00195A0C" w:rsidP="00195A0C">
            <w:pPr>
              <w:spacing w:line="360" w:lineRule="auto"/>
              <w:jc w:val="both"/>
              <w:rPr>
                <w:szCs w:val="24"/>
                <w:rtl/>
              </w:rPr>
            </w:pPr>
            <w:r w:rsidRPr="001442C0">
              <w:rPr>
                <w:rFonts w:hint="eastAsia"/>
                <w:szCs w:val="24"/>
                <w:rtl/>
              </w:rPr>
              <w:t>למנוע</w:t>
            </w:r>
            <w:r w:rsidRPr="001442C0">
              <w:rPr>
                <w:szCs w:val="24"/>
                <w:rtl/>
              </w:rPr>
              <w:t xml:space="preserve"> </w:t>
            </w:r>
            <w:r w:rsidRPr="001442C0">
              <w:rPr>
                <w:rFonts w:hint="eastAsia"/>
                <w:szCs w:val="24"/>
                <w:rtl/>
              </w:rPr>
              <w:t>הספקת</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למקום</w:t>
            </w:r>
            <w:r w:rsidRPr="001442C0">
              <w:rPr>
                <w:szCs w:val="24"/>
                <w:rtl/>
              </w:rPr>
              <w:t xml:space="preserve"> </w:t>
            </w:r>
            <w:r w:rsidRPr="001442C0">
              <w:rPr>
                <w:rFonts w:hint="eastAsia"/>
                <w:szCs w:val="24"/>
                <w:rtl/>
              </w:rPr>
              <w:t>שאין</w:t>
            </w:r>
            <w:r w:rsidRPr="001442C0">
              <w:rPr>
                <w:szCs w:val="24"/>
                <w:rtl/>
              </w:rPr>
              <w:t xml:space="preserve"> </w:t>
            </w:r>
            <w:r w:rsidRPr="001442C0">
              <w:rPr>
                <w:rFonts w:hint="eastAsia"/>
                <w:szCs w:val="24"/>
                <w:rtl/>
              </w:rPr>
              <w:t>בה</w:t>
            </w:r>
            <w:r w:rsidRPr="001442C0">
              <w:rPr>
                <w:szCs w:val="24"/>
                <w:rtl/>
              </w:rPr>
              <w:t xml:space="preserve"> </w:t>
            </w:r>
            <w:r w:rsidRPr="001442C0">
              <w:rPr>
                <w:rFonts w:hint="eastAsia"/>
                <w:szCs w:val="24"/>
                <w:rtl/>
              </w:rPr>
              <w:t>צורך</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בזמנים</w:t>
            </w:r>
            <w:r w:rsidRPr="001442C0">
              <w:rPr>
                <w:szCs w:val="24"/>
                <w:rtl/>
              </w:rPr>
              <w:t xml:space="preserve"> </w:t>
            </w:r>
            <w:r w:rsidRPr="001442C0">
              <w:rPr>
                <w:rFonts w:hint="eastAsia"/>
                <w:szCs w:val="24"/>
                <w:rtl/>
              </w:rPr>
              <w:t>שאין</w:t>
            </w:r>
            <w:r w:rsidRPr="001442C0">
              <w:rPr>
                <w:szCs w:val="24"/>
                <w:rtl/>
              </w:rPr>
              <w:t xml:space="preserve"> </w:t>
            </w:r>
            <w:r w:rsidRPr="001442C0">
              <w:rPr>
                <w:rFonts w:hint="eastAsia"/>
                <w:szCs w:val="24"/>
                <w:rtl/>
              </w:rPr>
              <w:t>בה</w:t>
            </w:r>
            <w:r w:rsidRPr="001442C0">
              <w:rPr>
                <w:szCs w:val="24"/>
                <w:rtl/>
              </w:rPr>
              <w:t xml:space="preserve"> </w:t>
            </w:r>
            <w:r w:rsidRPr="001442C0">
              <w:rPr>
                <w:rFonts w:hint="eastAsia"/>
                <w:szCs w:val="24"/>
                <w:rtl/>
              </w:rPr>
              <w:t>צורך</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בעוצמה</w:t>
            </w:r>
            <w:r w:rsidRPr="001442C0">
              <w:rPr>
                <w:szCs w:val="24"/>
                <w:rtl/>
              </w:rPr>
              <w:t xml:space="preserve"> </w:t>
            </w:r>
            <w:r w:rsidRPr="001442C0">
              <w:rPr>
                <w:rFonts w:hint="eastAsia"/>
                <w:szCs w:val="24"/>
                <w:rtl/>
              </w:rPr>
              <w:t>מוגזמת</w:t>
            </w:r>
            <w:r w:rsidRPr="001442C0">
              <w:rPr>
                <w:szCs w:val="24"/>
                <w:rtl/>
              </w:rPr>
              <w:t>;</w:t>
            </w:r>
          </w:p>
        </w:tc>
      </w:tr>
      <w:tr w:rsidR="00195A0C" w:rsidRPr="001442C0" w14:paraId="702ABD4D" w14:textId="77777777" w:rsidTr="00195A0C">
        <w:trPr>
          <w:gridBefore w:val="1"/>
          <w:wBefore w:w="573" w:type="dxa"/>
        </w:trPr>
        <w:tc>
          <w:tcPr>
            <w:tcW w:w="1146" w:type="dxa"/>
            <w:vMerge/>
          </w:tcPr>
          <w:p w14:paraId="0FE2F49D" w14:textId="77777777" w:rsidR="00195A0C" w:rsidRPr="001442C0" w:rsidRDefault="00195A0C" w:rsidP="00195A0C">
            <w:pPr>
              <w:spacing w:line="360" w:lineRule="auto"/>
              <w:jc w:val="center"/>
              <w:rPr>
                <w:b/>
                <w:bCs/>
                <w:szCs w:val="24"/>
                <w:rtl/>
              </w:rPr>
            </w:pPr>
          </w:p>
        </w:tc>
        <w:tc>
          <w:tcPr>
            <w:tcW w:w="851" w:type="dxa"/>
            <w:vMerge/>
          </w:tcPr>
          <w:p w14:paraId="10CEF0A6" w14:textId="77777777" w:rsidR="00195A0C" w:rsidRPr="001442C0" w:rsidRDefault="00195A0C" w:rsidP="00195A0C">
            <w:pPr>
              <w:spacing w:line="360" w:lineRule="auto"/>
              <w:jc w:val="center"/>
              <w:rPr>
                <w:szCs w:val="24"/>
                <w:rtl/>
              </w:rPr>
            </w:pPr>
          </w:p>
        </w:tc>
        <w:tc>
          <w:tcPr>
            <w:tcW w:w="850" w:type="dxa"/>
          </w:tcPr>
          <w:p w14:paraId="6DF2B9F6" w14:textId="77777777" w:rsidR="00195A0C" w:rsidRPr="001442C0" w:rsidRDefault="00195A0C" w:rsidP="00195A0C">
            <w:pPr>
              <w:spacing w:line="360" w:lineRule="auto"/>
              <w:jc w:val="center"/>
              <w:rPr>
                <w:szCs w:val="24"/>
                <w:rtl/>
              </w:rPr>
            </w:pPr>
            <w:r w:rsidRPr="001442C0">
              <w:rPr>
                <w:szCs w:val="24"/>
                <w:rtl/>
              </w:rPr>
              <w:t>(3)</w:t>
            </w:r>
          </w:p>
        </w:tc>
        <w:tc>
          <w:tcPr>
            <w:tcW w:w="6204" w:type="dxa"/>
            <w:gridSpan w:val="3"/>
          </w:tcPr>
          <w:p w14:paraId="13D51246" w14:textId="77777777" w:rsidR="00195A0C" w:rsidRPr="001442C0" w:rsidRDefault="00195A0C" w:rsidP="00195A0C">
            <w:pPr>
              <w:spacing w:line="360" w:lineRule="auto"/>
              <w:rPr>
                <w:szCs w:val="24"/>
                <w:rtl/>
              </w:rPr>
            </w:pPr>
            <w:r w:rsidRPr="001442C0">
              <w:rPr>
                <w:rFonts w:hint="eastAsia"/>
                <w:szCs w:val="24"/>
                <w:rtl/>
              </w:rPr>
              <w:t>לפקח</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תפעול</w:t>
            </w:r>
            <w:r w:rsidRPr="001442C0">
              <w:rPr>
                <w:szCs w:val="24"/>
                <w:rtl/>
              </w:rPr>
              <w:t xml:space="preserve"> </w:t>
            </w:r>
            <w:r w:rsidRPr="001442C0">
              <w:rPr>
                <w:rFonts w:hint="eastAsia"/>
                <w:szCs w:val="24"/>
                <w:rtl/>
              </w:rPr>
              <w:t>ותחזוקה</w:t>
            </w:r>
            <w:r w:rsidRPr="001442C0">
              <w:rPr>
                <w:szCs w:val="24"/>
                <w:rtl/>
              </w:rPr>
              <w:t xml:space="preserve"> </w:t>
            </w:r>
            <w:r w:rsidRPr="001442C0">
              <w:rPr>
                <w:rFonts w:hint="eastAsia"/>
                <w:szCs w:val="24"/>
                <w:rtl/>
              </w:rPr>
              <w:t>המבטיחים</w:t>
            </w:r>
            <w:r w:rsidRPr="001442C0">
              <w:rPr>
                <w:szCs w:val="24"/>
                <w:rtl/>
              </w:rPr>
              <w:t xml:space="preserve"> </w:t>
            </w:r>
            <w:r w:rsidRPr="001442C0">
              <w:rPr>
                <w:rFonts w:hint="eastAsia"/>
                <w:szCs w:val="24"/>
                <w:rtl/>
              </w:rPr>
              <w:t>ניצולת</w:t>
            </w:r>
            <w:r w:rsidRPr="001442C0">
              <w:rPr>
                <w:szCs w:val="24"/>
                <w:rtl/>
              </w:rPr>
              <w:t xml:space="preserve"> </w:t>
            </w:r>
            <w:r w:rsidRPr="001442C0">
              <w:rPr>
                <w:rFonts w:hint="eastAsia"/>
                <w:szCs w:val="24"/>
                <w:rtl/>
              </w:rPr>
              <w:t>מרבית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המיתקנים</w:t>
            </w:r>
            <w:r w:rsidRPr="001442C0">
              <w:rPr>
                <w:szCs w:val="24"/>
                <w:rtl/>
              </w:rPr>
              <w:t xml:space="preserve"> </w:t>
            </w:r>
            <w:r w:rsidRPr="001442C0">
              <w:rPr>
                <w:rFonts w:hint="eastAsia"/>
                <w:szCs w:val="24"/>
                <w:rtl/>
              </w:rPr>
              <w:t>והתהליכים</w:t>
            </w:r>
            <w:r w:rsidRPr="001442C0">
              <w:rPr>
                <w:szCs w:val="24"/>
                <w:rtl/>
              </w:rPr>
              <w:t xml:space="preserve"> </w:t>
            </w:r>
            <w:r w:rsidRPr="001442C0">
              <w:rPr>
                <w:rFonts w:hint="eastAsia"/>
                <w:szCs w:val="24"/>
                <w:rtl/>
              </w:rPr>
              <w:t>ולנקוט</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הדרושות</w:t>
            </w:r>
            <w:r w:rsidRPr="001442C0">
              <w:rPr>
                <w:szCs w:val="24"/>
                <w:rtl/>
              </w:rPr>
              <w:t xml:space="preserve"> </w:t>
            </w:r>
            <w:r w:rsidRPr="001442C0">
              <w:rPr>
                <w:rFonts w:hint="eastAsia"/>
                <w:szCs w:val="24"/>
                <w:rtl/>
              </w:rPr>
              <w:t>להבטחת</w:t>
            </w:r>
            <w:r w:rsidRPr="001442C0">
              <w:rPr>
                <w:szCs w:val="24"/>
                <w:rtl/>
              </w:rPr>
              <w:t xml:space="preserve"> </w:t>
            </w:r>
            <w:r w:rsidRPr="001442C0">
              <w:rPr>
                <w:rFonts w:hint="eastAsia"/>
                <w:szCs w:val="24"/>
                <w:rtl/>
              </w:rPr>
              <w:t>נצילות</w:t>
            </w:r>
            <w:r w:rsidRPr="001442C0">
              <w:rPr>
                <w:szCs w:val="24"/>
                <w:rtl/>
              </w:rPr>
              <w:t xml:space="preserve"> </w:t>
            </w:r>
            <w:r w:rsidRPr="001442C0">
              <w:rPr>
                <w:rFonts w:hint="eastAsia"/>
                <w:szCs w:val="24"/>
                <w:rtl/>
              </w:rPr>
              <w:t>אנרגטית</w:t>
            </w:r>
            <w:r w:rsidRPr="001442C0">
              <w:rPr>
                <w:szCs w:val="24"/>
                <w:rtl/>
              </w:rPr>
              <w:t>;</w:t>
            </w:r>
          </w:p>
        </w:tc>
      </w:tr>
      <w:tr w:rsidR="00195A0C" w:rsidRPr="001442C0" w14:paraId="1B3E5B33" w14:textId="77777777" w:rsidTr="00195A0C">
        <w:trPr>
          <w:gridBefore w:val="1"/>
          <w:wBefore w:w="573" w:type="dxa"/>
        </w:trPr>
        <w:tc>
          <w:tcPr>
            <w:tcW w:w="1146" w:type="dxa"/>
            <w:vMerge/>
          </w:tcPr>
          <w:p w14:paraId="32AD23D1" w14:textId="77777777" w:rsidR="00195A0C" w:rsidRPr="001442C0" w:rsidRDefault="00195A0C" w:rsidP="00195A0C">
            <w:pPr>
              <w:spacing w:line="360" w:lineRule="auto"/>
              <w:jc w:val="center"/>
              <w:rPr>
                <w:szCs w:val="24"/>
                <w:rtl/>
              </w:rPr>
            </w:pPr>
          </w:p>
        </w:tc>
        <w:tc>
          <w:tcPr>
            <w:tcW w:w="851" w:type="dxa"/>
            <w:vMerge/>
          </w:tcPr>
          <w:p w14:paraId="3743D1AF" w14:textId="77777777" w:rsidR="00195A0C" w:rsidRPr="001442C0" w:rsidRDefault="00195A0C" w:rsidP="00195A0C">
            <w:pPr>
              <w:spacing w:line="360" w:lineRule="auto"/>
              <w:jc w:val="center"/>
              <w:rPr>
                <w:szCs w:val="24"/>
                <w:rtl/>
              </w:rPr>
            </w:pPr>
          </w:p>
        </w:tc>
        <w:tc>
          <w:tcPr>
            <w:tcW w:w="850" w:type="dxa"/>
          </w:tcPr>
          <w:p w14:paraId="3FCFE85D" w14:textId="77777777" w:rsidR="00195A0C" w:rsidRPr="001442C0" w:rsidRDefault="00195A0C" w:rsidP="00195A0C">
            <w:pPr>
              <w:spacing w:line="360" w:lineRule="auto"/>
              <w:jc w:val="center"/>
              <w:rPr>
                <w:szCs w:val="24"/>
                <w:rtl/>
              </w:rPr>
            </w:pPr>
            <w:r w:rsidRPr="001442C0">
              <w:rPr>
                <w:szCs w:val="24"/>
                <w:rtl/>
              </w:rPr>
              <w:t>(4)</w:t>
            </w:r>
          </w:p>
        </w:tc>
        <w:tc>
          <w:tcPr>
            <w:tcW w:w="6204" w:type="dxa"/>
            <w:gridSpan w:val="3"/>
          </w:tcPr>
          <w:p w14:paraId="2611FDB2" w14:textId="77777777" w:rsidR="00195A0C" w:rsidRPr="001442C0" w:rsidRDefault="00195A0C" w:rsidP="00195A0C">
            <w:pPr>
              <w:spacing w:line="360" w:lineRule="auto"/>
              <w:rPr>
                <w:szCs w:val="24"/>
                <w:rtl/>
              </w:rPr>
            </w:pPr>
            <w:r w:rsidRPr="001442C0">
              <w:rPr>
                <w:rFonts w:hint="eastAsia"/>
                <w:szCs w:val="24"/>
                <w:rtl/>
              </w:rPr>
              <w:t>למדוד</w:t>
            </w:r>
            <w:r w:rsidRPr="001442C0">
              <w:rPr>
                <w:szCs w:val="24"/>
                <w:rtl/>
              </w:rPr>
              <w:t xml:space="preserve"> </w:t>
            </w:r>
            <w:r w:rsidRPr="001442C0">
              <w:rPr>
                <w:rFonts w:hint="eastAsia"/>
                <w:szCs w:val="24"/>
                <w:rtl/>
              </w:rPr>
              <w:t>צריכה</w:t>
            </w:r>
            <w:r w:rsidRPr="001442C0">
              <w:rPr>
                <w:szCs w:val="24"/>
                <w:rtl/>
              </w:rPr>
              <w:t xml:space="preserve"> </w:t>
            </w:r>
            <w:r w:rsidRPr="001442C0">
              <w:rPr>
                <w:rFonts w:hint="eastAsia"/>
                <w:szCs w:val="24"/>
                <w:rtl/>
              </w:rPr>
              <w:t>חודשית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חשמל</w:t>
            </w:r>
            <w:r w:rsidRPr="001442C0">
              <w:rPr>
                <w:szCs w:val="24"/>
                <w:rtl/>
              </w:rPr>
              <w:t xml:space="preserve"> </w:t>
            </w:r>
            <w:r w:rsidRPr="001442C0">
              <w:rPr>
                <w:rFonts w:hint="eastAsia"/>
                <w:szCs w:val="24"/>
                <w:rtl/>
              </w:rPr>
              <w:t>וחומרי</w:t>
            </w:r>
            <w:r w:rsidRPr="001442C0">
              <w:rPr>
                <w:szCs w:val="24"/>
                <w:rtl/>
              </w:rPr>
              <w:t xml:space="preserve"> </w:t>
            </w:r>
            <w:r w:rsidRPr="001442C0">
              <w:rPr>
                <w:rFonts w:hint="eastAsia"/>
                <w:szCs w:val="24"/>
                <w:rtl/>
              </w:rPr>
              <w:t>דלק</w:t>
            </w:r>
            <w:r w:rsidRPr="001442C0">
              <w:rPr>
                <w:szCs w:val="24"/>
                <w:rtl/>
              </w:rPr>
              <w:t xml:space="preserve"> </w:t>
            </w:r>
            <w:r w:rsidRPr="001442C0">
              <w:rPr>
                <w:rFonts w:hint="eastAsia"/>
                <w:szCs w:val="24"/>
                <w:rtl/>
              </w:rPr>
              <w:t>לסוגיהם</w:t>
            </w:r>
            <w:r w:rsidRPr="001442C0">
              <w:rPr>
                <w:szCs w:val="24"/>
                <w:rtl/>
              </w:rPr>
              <w:t>.</w:t>
            </w:r>
          </w:p>
        </w:tc>
      </w:tr>
      <w:tr w:rsidR="00195A0C" w:rsidRPr="001442C0" w14:paraId="567917C9" w14:textId="77777777" w:rsidTr="00195A0C">
        <w:trPr>
          <w:gridBefore w:val="1"/>
          <w:wBefore w:w="573" w:type="dxa"/>
        </w:trPr>
        <w:tc>
          <w:tcPr>
            <w:tcW w:w="1146" w:type="dxa"/>
            <w:vMerge/>
          </w:tcPr>
          <w:p w14:paraId="423D7C95" w14:textId="77777777" w:rsidR="00195A0C" w:rsidRPr="001442C0" w:rsidRDefault="00195A0C" w:rsidP="00195A0C">
            <w:pPr>
              <w:spacing w:line="360" w:lineRule="auto"/>
              <w:jc w:val="center"/>
              <w:rPr>
                <w:szCs w:val="24"/>
                <w:rtl/>
              </w:rPr>
            </w:pPr>
          </w:p>
        </w:tc>
        <w:tc>
          <w:tcPr>
            <w:tcW w:w="851" w:type="dxa"/>
            <w:vMerge/>
          </w:tcPr>
          <w:p w14:paraId="4BE13DCA" w14:textId="77777777" w:rsidR="00195A0C" w:rsidRPr="001442C0" w:rsidRDefault="00195A0C" w:rsidP="00195A0C">
            <w:pPr>
              <w:spacing w:line="360" w:lineRule="auto"/>
              <w:jc w:val="center"/>
              <w:rPr>
                <w:szCs w:val="24"/>
                <w:rtl/>
              </w:rPr>
            </w:pPr>
          </w:p>
        </w:tc>
        <w:tc>
          <w:tcPr>
            <w:tcW w:w="850" w:type="dxa"/>
          </w:tcPr>
          <w:p w14:paraId="1B0C4A2C" w14:textId="77777777" w:rsidR="00195A0C" w:rsidRPr="001442C0" w:rsidRDefault="00195A0C" w:rsidP="00195A0C">
            <w:pPr>
              <w:spacing w:line="360" w:lineRule="auto"/>
              <w:jc w:val="center"/>
              <w:rPr>
                <w:szCs w:val="24"/>
                <w:rtl/>
              </w:rPr>
            </w:pPr>
            <w:r w:rsidRPr="001442C0">
              <w:rPr>
                <w:szCs w:val="24"/>
                <w:rtl/>
              </w:rPr>
              <w:t>(5)</w:t>
            </w:r>
          </w:p>
        </w:tc>
        <w:tc>
          <w:tcPr>
            <w:tcW w:w="6204" w:type="dxa"/>
            <w:gridSpan w:val="3"/>
          </w:tcPr>
          <w:p w14:paraId="41864104" w14:textId="77777777" w:rsidR="00195A0C" w:rsidRPr="001442C0" w:rsidRDefault="00195A0C" w:rsidP="00195A0C">
            <w:pPr>
              <w:spacing w:line="360" w:lineRule="auto"/>
              <w:rPr>
                <w:szCs w:val="24"/>
                <w:rtl/>
              </w:rPr>
            </w:pPr>
            <w:r w:rsidRPr="001442C0">
              <w:rPr>
                <w:rFonts w:hint="eastAsia"/>
                <w:szCs w:val="24"/>
                <w:rtl/>
              </w:rPr>
              <w:t>למדוד</w:t>
            </w:r>
            <w:r w:rsidRPr="001442C0">
              <w:rPr>
                <w:szCs w:val="24"/>
                <w:rtl/>
              </w:rPr>
              <w:t xml:space="preserve"> </w:t>
            </w:r>
            <w:r w:rsidRPr="001442C0">
              <w:rPr>
                <w:rFonts w:hint="eastAsia"/>
                <w:szCs w:val="24"/>
                <w:rtl/>
              </w:rPr>
              <w:t>צריכה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ליחידת</w:t>
            </w:r>
            <w:r w:rsidRPr="001442C0">
              <w:rPr>
                <w:szCs w:val="24"/>
                <w:rtl/>
              </w:rPr>
              <w:t xml:space="preserve"> </w:t>
            </w:r>
            <w:r w:rsidRPr="001442C0">
              <w:rPr>
                <w:rFonts w:hint="eastAsia"/>
                <w:szCs w:val="24"/>
                <w:rtl/>
              </w:rPr>
              <w:t>מוצר</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בסיס</w:t>
            </w:r>
            <w:r w:rsidRPr="001442C0">
              <w:rPr>
                <w:szCs w:val="24"/>
                <w:rtl/>
              </w:rPr>
              <w:t xml:space="preserve"> </w:t>
            </w:r>
            <w:r w:rsidRPr="001442C0">
              <w:rPr>
                <w:rFonts w:hint="eastAsia"/>
                <w:szCs w:val="24"/>
                <w:rtl/>
              </w:rPr>
              <w:t>כמותי</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המאפיין</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פעילויות</w:t>
            </w:r>
            <w:r w:rsidRPr="001442C0">
              <w:rPr>
                <w:szCs w:val="24"/>
                <w:rtl/>
              </w:rPr>
              <w:t xml:space="preserve"> </w:t>
            </w:r>
            <w:r w:rsidRPr="001442C0">
              <w:rPr>
                <w:rFonts w:hint="eastAsia"/>
                <w:szCs w:val="24"/>
                <w:rtl/>
              </w:rPr>
              <w:t>המפעל</w:t>
            </w:r>
            <w:r w:rsidRPr="001442C0">
              <w:rPr>
                <w:szCs w:val="24"/>
                <w:rtl/>
              </w:rPr>
              <w:t xml:space="preserve"> </w:t>
            </w:r>
            <w:r w:rsidRPr="001442C0">
              <w:rPr>
                <w:rFonts w:hint="eastAsia"/>
                <w:szCs w:val="24"/>
                <w:rtl/>
              </w:rPr>
              <w:t>הצרכן</w:t>
            </w:r>
            <w:r w:rsidRPr="001442C0">
              <w:rPr>
                <w:szCs w:val="24"/>
                <w:rtl/>
              </w:rPr>
              <w:t>;</w:t>
            </w:r>
          </w:p>
        </w:tc>
      </w:tr>
      <w:tr w:rsidR="00195A0C" w:rsidRPr="001442C0" w14:paraId="2799AAFA" w14:textId="77777777" w:rsidTr="00195A0C">
        <w:trPr>
          <w:gridBefore w:val="1"/>
          <w:wBefore w:w="573" w:type="dxa"/>
        </w:trPr>
        <w:tc>
          <w:tcPr>
            <w:tcW w:w="1146" w:type="dxa"/>
            <w:vMerge/>
          </w:tcPr>
          <w:p w14:paraId="7E9251FB" w14:textId="77777777" w:rsidR="00195A0C" w:rsidRPr="001442C0" w:rsidRDefault="00195A0C" w:rsidP="00195A0C">
            <w:pPr>
              <w:spacing w:line="360" w:lineRule="auto"/>
              <w:jc w:val="center"/>
              <w:rPr>
                <w:szCs w:val="24"/>
                <w:rtl/>
              </w:rPr>
            </w:pPr>
          </w:p>
        </w:tc>
        <w:tc>
          <w:tcPr>
            <w:tcW w:w="851" w:type="dxa"/>
            <w:vMerge/>
          </w:tcPr>
          <w:p w14:paraId="4E6013D4" w14:textId="77777777" w:rsidR="00195A0C" w:rsidRPr="001442C0" w:rsidRDefault="00195A0C" w:rsidP="00195A0C">
            <w:pPr>
              <w:spacing w:line="360" w:lineRule="auto"/>
              <w:jc w:val="center"/>
              <w:rPr>
                <w:szCs w:val="24"/>
                <w:rtl/>
              </w:rPr>
            </w:pPr>
          </w:p>
        </w:tc>
        <w:tc>
          <w:tcPr>
            <w:tcW w:w="850" w:type="dxa"/>
          </w:tcPr>
          <w:p w14:paraId="56E5796A" w14:textId="77777777" w:rsidR="00195A0C" w:rsidRPr="001442C0" w:rsidRDefault="00195A0C" w:rsidP="00195A0C">
            <w:pPr>
              <w:spacing w:line="360" w:lineRule="auto"/>
              <w:jc w:val="center"/>
              <w:rPr>
                <w:szCs w:val="24"/>
                <w:rtl/>
              </w:rPr>
            </w:pPr>
            <w:r w:rsidRPr="001442C0">
              <w:rPr>
                <w:szCs w:val="24"/>
                <w:rtl/>
              </w:rPr>
              <w:t>(6)</w:t>
            </w:r>
          </w:p>
        </w:tc>
        <w:tc>
          <w:tcPr>
            <w:tcW w:w="6204" w:type="dxa"/>
            <w:gridSpan w:val="3"/>
          </w:tcPr>
          <w:p w14:paraId="3C6FC9B3" w14:textId="77777777" w:rsidR="00195A0C" w:rsidRPr="001442C0" w:rsidRDefault="00195A0C" w:rsidP="00195A0C">
            <w:pPr>
              <w:spacing w:line="360" w:lineRule="auto"/>
              <w:rPr>
                <w:szCs w:val="24"/>
                <w:rtl/>
              </w:rPr>
            </w:pPr>
            <w:r w:rsidRPr="001442C0">
              <w:rPr>
                <w:rFonts w:hint="eastAsia"/>
                <w:szCs w:val="24"/>
                <w:rtl/>
              </w:rPr>
              <w:t>להבטיח</w:t>
            </w:r>
            <w:r w:rsidRPr="001442C0">
              <w:rPr>
                <w:szCs w:val="24"/>
                <w:rtl/>
              </w:rPr>
              <w:t xml:space="preserve"> </w:t>
            </w:r>
            <w:r w:rsidRPr="001442C0">
              <w:rPr>
                <w:rFonts w:hint="eastAsia"/>
                <w:szCs w:val="24"/>
                <w:rtl/>
              </w:rPr>
              <w:t>התקנה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מכשירי</w:t>
            </w:r>
            <w:r w:rsidRPr="001442C0">
              <w:rPr>
                <w:szCs w:val="24"/>
                <w:rtl/>
              </w:rPr>
              <w:t xml:space="preserve"> </w:t>
            </w:r>
            <w:r w:rsidRPr="001442C0">
              <w:rPr>
                <w:rFonts w:hint="eastAsia"/>
                <w:szCs w:val="24"/>
                <w:rtl/>
              </w:rPr>
              <w:t>מדידה</w:t>
            </w:r>
            <w:r w:rsidRPr="001442C0">
              <w:rPr>
                <w:szCs w:val="24"/>
                <w:rtl/>
              </w:rPr>
              <w:t xml:space="preserve"> </w:t>
            </w:r>
            <w:r w:rsidRPr="001442C0">
              <w:rPr>
                <w:rFonts w:hint="eastAsia"/>
                <w:szCs w:val="24"/>
                <w:rtl/>
              </w:rPr>
              <w:t>ובקרה</w:t>
            </w:r>
            <w:r w:rsidRPr="001442C0">
              <w:rPr>
                <w:szCs w:val="24"/>
                <w:rtl/>
              </w:rPr>
              <w:t xml:space="preserve"> </w:t>
            </w:r>
            <w:r w:rsidRPr="001442C0">
              <w:rPr>
                <w:rFonts w:hint="eastAsia"/>
                <w:szCs w:val="24"/>
                <w:rtl/>
              </w:rPr>
              <w:t>המאפשרים</w:t>
            </w:r>
            <w:r w:rsidRPr="001442C0">
              <w:rPr>
                <w:szCs w:val="24"/>
                <w:rtl/>
              </w:rPr>
              <w:t xml:space="preserve"> </w:t>
            </w:r>
            <w:r w:rsidRPr="001442C0">
              <w:rPr>
                <w:rFonts w:hint="eastAsia"/>
                <w:szCs w:val="24"/>
                <w:rtl/>
              </w:rPr>
              <w:t>ביצוע</w:t>
            </w:r>
            <w:r w:rsidRPr="001442C0">
              <w:rPr>
                <w:szCs w:val="24"/>
                <w:rtl/>
              </w:rPr>
              <w:t xml:space="preserve"> </w:t>
            </w:r>
            <w:r w:rsidRPr="001442C0">
              <w:rPr>
                <w:rFonts w:hint="eastAsia"/>
                <w:szCs w:val="24"/>
                <w:rtl/>
              </w:rPr>
              <w:t>הפעולות</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פסקאות</w:t>
            </w:r>
            <w:r w:rsidRPr="001442C0">
              <w:rPr>
                <w:szCs w:val="24"/>
                <w:rtl/>
              </w:rPr>
              <w:t xml:space="preserve"> (3) </w:t>
            </w:r>
            <w:r w:rsidRPr="001442C0">
              <w:rPr>
                <w:rFonts w:hint="eastAsia"/>
                <w:szCs w:val="24"/>
                <w:rtl/>
              </w:rPr>
              <w:t>ו</w:t>
            </w:r>
            <w:r w:rsidRPr="001442C0">
              <w:rPr>
                <w:szCs w:val="24"/>
                <w:rtl/>
              </w:rPr>
              <w:t xml:space="preserve">-(4) </w:t>
            </w:r>
            <w:r w:rsidRPr="001442C0">
              <w:rPr>
                <w:rFonts w:hint="eastAsia"/>
                <w:szCs w:val="24"/>
                <w:rtl/>
              </w:rPr>
              <w:t>ותקינותם</w:t>
            </w:r>
            <w:r w:rsidRPr="001442C0">
              <w:rPr>
                <w:szCs w:val="24"/>
                <w:rtl/>
              </w:rPr>
              <w:t xml:space="preserve"> </w:t>
            </w:r>
            <w:r w:rsidRPr="001442C0">
              <w:rPr>
                <w:rFonts w:hint="eastAsia"/>
                <w:szCs w:val="24"/>
                <w:rtl/>
              </w:rPr>
              <w:t>ולגרום</w:t>
            </w:r>
            <w:r w:rsidRPr="001442C0">
              <w:rPr>
                <w:szCs w:val="24"/>
                <w:rtl/>
              </w:rPr>
              <w:t xml:space="preserve"> </w:t>
            </w:r>
            <w:r w:rsidRPr="001442C0">
              <w:rPr>
                <w:rFonts w:hint="eastAsia"/>
                <w:szCs w:val="24"/>
                <w:rtl/>
              </w:rPr>
              <w:t>לרישום</w:t>
            </w:r>
            <w:r w:rsidRPr="001442C0">
              <w:rPr>
                <w:szCs w:val="24"/>
                <w:rtl/>
              </w:rPr>
              <w:t xml:space="preserve"> </w:t>
            </w:r>
            <w:r w:rsidRPr="001442C0">
              <w:rPr>
                <w:rFonts w:hint="eastAsia"/>
                <w:szCs w:val="24"/>
                <w:rtl/>
              </w:rPr>
              <w:t>סדיר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הנתונים</w:t>
            </w:r>
            <w:r w:rsidRPr="001442C0">
              <w:rPr>
                <w:szCs w:val="24"/>
                <w:rtl/>
              </w:rPr>
              <w:t xml:space="preserve"> </w:t>
            </w:r>
            <w:r w:rsidRPr="001442C0">
              <w:rPr>
                <w:rFonts w:hint="eastAsia"/>
                <w:szCs w:val="24"/>
                <w:rtl/>
              </w:rPr>
              <w:t>שנמדדים</w:t>
            </w:r>
            <w:r w:rsidRPr="001442C0">
              <w:rPr>
                <w:szCs w:val="24"/>
                <w:rtl/>
              </w:rPr>
              <w:t xml:space="preserve"> </w:t>
            </w:r>
            <w:r w:rsidRPr="001442C0">
              <w:rPr>
                <w:rFonts w:hint="eastAsia"/>
                <w:szCs w:val="24"/>
                <w:rtl/>
              </w:rPr>
              <w:t>במכשירי</w:t>
            </w:r>
            <w:r w:rsidRPr="001442C0">
              <w:rPr>
                <w:szCs w:val="24"/>
                <w:rtl/>
              </w:rPr>
              <w:t xml:space="preserve"> </w:t>
            </w:r>
            <w:r w:rsidRPr="001442C0">
              <w:rPr>
                <w:rFonts w:hint="eastAsia"/>
                <w:szCs w:val="24"/>
                <w:rtl/>
              </w:rPr>
              <w:t>מדידה</w:t>
            </w:r>
            <w:r w:rsidRPr="001442C0">
              <w:rPr>
                <w:szCs w:val="24"/>
                <w:rtl/>
              </w:rPr>
              <w:t xml:space="preserve"> </w:t>
            </w:r>
            <w:r w:rsidRPr="001442C0">
              <w:rPr>
                <w:rFonts w:hint="eastAsia"/>
                <w:szCs w:val="24"/>
                <w:rtl/>
              </w:rPr>
              <w:t>ובקרה</w:t>
            </w:r>
            <w:r w:rsidRPr="001442C0">
              <w:rPr>
                <w:szCs w:val="24"/>
                <w:rtl/>
              </w:rPr>
              <w:t xml:space="preserve"> </w:t>
            </w:r>
            <w:r w:rsidRPr="001442C0">
              <w:rPr>
                <w:rFonts w:hint="eastAsia"/>
                <w:szCs w:val="24"/>
                <w:rtl/>
              </w:rPr>
              <w:t>כאמור</w:t>
            </w:r>
            <w:r w:rsidRPr="001442C0">
              <w:rPr>
                <w:szCs w:val="24"/>
                <w:rtl/>
              </w:rPr>
              <w:t xml:space="preserve"> </w:t>
            </w:r>
            <w:r w:rsidRPr="001442C0">
              <w:rPr>
                <w:rFonts w:hint="eastAsia"/>
                <w:szCs w:val="24"/>
                <w:rtl/>
              </w:rPr>
              <w:t>ולשמירת</w:t>
            </w:r>
            <w:r w:rsidRPr="001442C0">
              <w:rPr>
                <w:szCs w:val="24"/>
                <w:rtl/>
              </w:rPr>
              <w:t xml:space="preserve"> </w:t>
            </w:r>
            <w:r w:rsidRPr="001442C0">
              <w:rPr>
                <w:rFonts w:hint="eastAsia"/>
                <w:szCs w:val="24"/>
                <w:rtl/>
              </w:rPr>
              <w:t>הרישומים</w:t>
            </w:r>
            <w:r w:rsidRPr="001442C0">
              <w:rPr>
                <w:szCs w:val="24"/>
                <w:rtl/>
              </w:rPr>
              <w:t>;</w:t>
            </w:r>
          </w:p>
        </w:tc>
      </w:tr>
      <w:tr w:rsidR="00195A0C" w:rsidRPr="001442C0" w14:paraId="23689C24" w14:textId="77777777" w:rsidTr="00195A0C">
        <w:trPr>
          <w:gridBefore w:val="1"/>
          <w:wBefore w:w="573" w:type="dxa"/>
        </w:trPr>
        <w:tc>
          <w:tcPr>
            <w:tcW w:w="1146" w:type="dxa"/>
            <w:vMerge/>
          </w:tcPr>
          <w:p w14:paraId="4D40EF38" w14:textId="77777777" w:rsidR="00195A0C" w:rsidRPr="001442C0" w:rsidRDefault="00195A0C" w:rsidP="00195A0C">
            <w:pPr>
              <w:spacing w:line="360" w:lineRule="auto"/>
              <w:jc w:val="center"/>
              <w:rPr>
                <w:szCs w:val="24"/>
                <w:rtl/>
              </w:rPr>
            </w:pPr>
          </w:p>
        </w:tc>
        <w:tc>
          <w:tcPr>
            <w:tcW w:w="851" w:type="dxa"/>
            <w:vMerge/>
          </w:tcPr>
          <w:p w14:paraId="4F260C3D" w14:textId="77777777" w:rsidR="00195A0C" w:rsidRPr="001442C0" w:rsidRDefault="00195A0C" w:rsidP="00195A0C">
            <w:pPr>
              <w:spacing w:line="360" w:lineRule="auto"/>
              <w:jc w:val="center"/>
              <w:rPr>
                <w:szCs w:val="24"/>
                <w:rtl/>
              </w:rPr>
            </w:pPr>
          </w:p>
        </w:tc>
        <w:tc>
          <w:tcPr>
            <w:tcW w:w="850" w:type="dxa"/>
          </w:tcPr>
          <w:p w14:paraId="01B05249" w14:textId="77777777" w:rsidR="00195A0C" w:rsidRPr="001442C0" w:rsidRDefault="00195A0C" w:rsidP="00195A0C">
            <w:pPr>
              <w:spacing w:line="360" w:lineRule="auto"/>
              <w:jc w:val="center"/>
              <w:rPr>
                <w:szCs w:val="24"/>
                <w:rtl/>
              </w:rPr>
            </w:pPr>
            <w:r w:rsidRPr="001442C0">
              <w:rPr>
                <w:szCs w:val="24"/>
                <w:rtl/>
              </w:rPr>
              <w:t>(7)</w:t>
            </w:r>
          </w:p>
        </w:tc>
        <w:tc>
          <w:tcPr>
            <w:tcW w:w="6204" w:type="dxa"/>
            <w:gridSpan w:val="3"/>
          </w:tcPr>
          <w:p w14:paraId="645170FE" w14:textId="77777777" w:rsidR="00195A0C" w:rsidRPr="001442C0" w:rsidRDefault="00195A0C" w:rsidP="00195A0C">
            <w:pPr>
              <w:spacing w:line="360" w:lineRule="auto"/>
              <w:jc w:val="both"/>
              <w:rPr>
                <w:szCs w:val="24"/>
                <w:rtl/>
              </w:rPr>
            </w:pPr>
            <w:r w:rsidRPr="001442C0">
              <w:rPr>
                <w:rFonts w:hint="eastAsia"/>
                <w:szCs w:val="24"/>
                <w:rtl/>
              </w:rPr>
              <w:t>להבטיח</w:t>
            </w:r>
            <w:r w:rsidRPr="001442C0">
              <w:rPr>
                <w:szCs w:val="24"/>
                <w:rtl/>
              </w:rPr>
              <w:t xml:space="preserve"> </w:t>
            </w:r>
            <w:r w:rsidRPr="001442C0">
              <w:rPr>
                <w:rFonts w:hint="eastAsia"/>
                <w:szCs w:val="24"/>
                <w:rtl/>
              </w:rPr>
              <w:t>ביצוע</w:t>
            </w:r>
            <w:r w:rsidRPr="001442C0">
              <w:rPr>
                <w:szCs w:val="24"/>
                <w:rtl/>
              </w:rPr>
              <w:t xml:space="preserve"> </w:t>
            </w:r>
            <w:r w:rsidRPr="001442C0">
              <w:rPr>
                <w:rFonts w:hint="eastAsia"/>
                <w:szCs w:val="24"/>
                <w:rtl/>
              </w:rPr>
              <w:t>ורישום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בדיקות</w:t>
            </w:r>
            <w:r w:rsidRPr="001442C0">
              <w:rPr>
                <w:szCs w:val="24"/>
                <w:rtl/>
              </w:rPr>
              <w:t xml:space="preserve"> </w:t>
            </w:r>
            <w:r w:rsidRPr="001442C0">
              <w:rPr>
                <w:rFonts w:hint="eastAsia"/>
                <w:szCs w:val="24"/>
                <w:rtl/>
              </w:rPr>
              <w:t>תקופתיות</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נצילות</w:t>
            </w:r>
            <w:r w:rsidRPr="001442C0">
              <w:rPr>
                <w:szCs w:val="24"/>
                <w:rtl/>
              </w:rPr>
              <w:t xml:space="preserve"> </w:t>
            </w:r>
            <w:r w:rsidRPr="001442C0">
              <w:rPr>
                <w:rFonts w:hint="eastAsia"/>
                <w:szCs w:val="24"/>
                <w:rtl/>
              </w:rPr>
              <w:t>במתקני</w:t>
            </w:r>
            <w:r w:rsidRPr="001442C0">
              <w:rPr>
                <w:szCs w:val="24"/>
                <w:rtl/>
              </w:rPr>
              <w:t xml:space="preserve"> </w:t>
            </w:r>
            <w:r w:rsidRPr="001442C0">
              <w:rPr>
                <w:rFonts w:hint="eastAsia"/>
                <w:szCs w:val="24"/>
                <w:rtl/>
              </w:rPr>
              <w:t>בעירה</w:t>
            </w:r>
            <w:r w:rsidRPr="001442C0">
              <w:rPr>
                <w:szCs w:val="24"/>
                <w:rtl/>
              </w:rPr>
              <w:t xml:space="preserve"> </w:t>
            </w:r>
            <w:r w:rsidRPr="001442C0">
              <w:rPr>
                <w:rFonts w:hint="eastAsia"/>
                <w:szCs w:val="24"/>
                <w:rtl/>
              </w:rPr>
              <w:t>ושל</w:t>
            </w:r>
            <w:r w:rsidRPr="001442C0">
              <w:rPr>
                <w:szCs w:val="24"/>
                <w:rtl/>
              </w:rPr>
              <w:t xml:space="preserve"> </w:t>
            </w:r>
            <w:r w:rsidRPr="001442C0">
              <w:rPr>
                <w:rFonts w:hint="eastAsia"/>
                <w:szCs w:val="24"/>
                <w:rtl/>
              </w:rPr>
              <w:t>בדיקות</w:t>
            </w:r>
            <w:r w:rsidRPr="001442C0">
              <w:rPr>
                <w:szCs w:val="24"/>
                <w:rtl/>
              </w:rPr>
              <w:t xml:space="preserve"> </w:t>
            </w:r>
            <w:r w:rsidRPr="001442C0">
              <w:rPr>
                <w:rFonts w:hint="eastAsia"/>
                <w:szCs w:val="24"/>
                <w:rtl/>
              </w:rPr>
              <w:t>אחרות</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גורמים</w:t>
            </w:r>
            <w:r w:rsidRPr="001442C0">
              <w:rPr>
                <w:szCs w:val="24"/>
                <w:rtl/>
              </w:rPr>
              <w:t xml:space="preserve"> </w:t>
            </w:r>
            <w:r w:rsidRPr="001442C0">
              <w:rPr>
                <w:rFonts w:hint="eastAsia"/>
                <w:szCs w:val="24"/>
                <w:rtl/>
              </w:rPr>
              <w:t>המשפיעים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ניצלות</w:t>
            </w:r>
            <w:r w:rsidRPr="001442C0">
              <w:rPr>
                <w:szCs w:val="24"/>
                <w:rtl/>
              </w:rPr>
              <w:t xml:space="preserve"> </w:t>
            </w:r>
            <w:r w:rsidRPr="001442C0">
              <w:rPr>
                <w:rFonts w:hint="eastAsia"/>
                <w:szCs w:val="24"/>
                <w:rtl/>
              </w:rPr>
              <w:t>ותקינות</w:t>
            </w:r>
            <w:r w:rsidRPr="001442C0">
              <w:rPr>
                <w:szCs w:val="24"/>
                <w:rtl/>
              </w:rPr>
              <w:t xml:space="preserve"> </w:t>
            </w:r>
            <w:r w:rsidRPr="001442C0">
              <w:rPr>
                <w:rFonts w:hint="eastAsia"/>
                <w:szCs w:val="24"/>
                <w:rtl/>
              </w:rPr>
              <w:t>המיתקנים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להוראות</w:t>
            </w:r>
            <w:r w:rsidRPr="001442C0">
              <w:rPr>
                <w:szCs w:val="24"/>
                <w:rtl/>
              </w:rPr>
              <w:t xml:space="preserve"> </w:t>
            </w:r>
            <w:r w:rsidRPr="001442C0">
              <w:rPr>
                <w:rFonts w:hint="eastAsia"/>
                <w:szCs w:val="24"/>
                <w:rtl/>
              </w:rPr>
              <w:t>תפעול</w:t>
            </w:r>
            <w:r w:rsidRPr="001442C0">
              <w:rPr>
                <w:szCs w:val="24"/>
                <w:rtl/>
              </w:rPr>
              <w:t xml:space="preserve"> </w:t>
            </w:r>
            <w:r w:rsidRPr="001442C0">
              <w:rPr>
                <w:rFonts w:hint="eastAsia"/>
                <w:szCs w:val="24"/>
                <w:rtl/>
              </w:rPr>
              <w:t>הציוד</w:t>
            </w:r>
            <w:r w:rsidRPr="001442C0">
              <w:rPr>
                <w:szCs w:val="24"/>
                <w:rtl/>
              </w:rPr>
              <w:t xml:space="preserve"> </w:t>
            </w:r>
            <w:r w:rsidRPr="001442C0">
              <w:rPr>
                <w:rFonts w:hint="eastAsia"/>
                <w:szCs w:val="24"/>
                <w:rtl/>
              </w:rPr>
              <w:t>ולפי</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הממונה</w:t>
            </w:r>
            <w:r w:rsidRPr="001442C0">
              <w:rPr>
                <w:szCs w:val="24"/>
                <w:rtl/>
              </w:rPr>
              <w:t>;</w:t>
            </w:r>
          </w:p>
        </w:tc>
      </w:tr>
      <w:tr w:rsidR="00195A0C" w:rsidRPr="001442C0" w14:paraId="1707AC80" w14:textId="77777777" w:rsidTr="00195A0C">
        <w:trPr>
          <w:gridBefore w:val="1"/>
          <w:wBefore w:w="573" w:type="dxa"/>
        </w:trPr>
        <w:tc>
          <w:tcPr>
            <w:tcW w:w="1146" w:type="dxa"/>
            <w:vMerge/>
          </w:tcPr>
          <w:p w14:paraId="7F3ACFB7" w14:textId="77777777" w:rsidR="00195A0C" w:rsidRPr="001442C0" w:rsidRDefault="00195A0C" w:rsidP="00195A0C">
            <w:pPr>
              <w:spacing w:line="360" w:lineRule="auto"/>
              <w:jc w:val="center"/>
              <w:rPr>
                <w:szCs w:val="24"/>
                <w:rtl/>
              </w:rPr>
            </w:pPr>
          </w:p>
        </w:tc>
        <w:tc>
          <w:tcPr>
            <w:tcW w:w="851" w:type="dxa"/>
            <w:vMerge/>
          </w:tcPr>
          <w:p w14:paraId="0E3F99FE" w14:textId="77777777" w:rsidR="00195A0C" w:rsidRPr="001442C0" w:rsidRDefault="00195A0C" w:rsidP="00195A0C">
            <w:pPr>
              <w:spacing w:line="360" w:lineRule="auto"/>
              <w:jc w:val="center"/>
              <w:rPr>
                <w:szCs w:val="24"/>
                <w:rtl/>
              </w:rPr>
            </w:pPr>
          </w:p>
        </w:tc>
        <w:tc>
          <w:tcPr>
            <w:tcW w:w="850" w:type="dxa"/>
          </w:tcPr>
          <w:p w14:paraId="39035827" w14:textId="77777777" w:rsidR="00195A0C" w:rsidRPr="001442C0" w:rsidRDefault="00195A0C" w:rsidP="00195A0C">
            <w:pPr>
              <w:spacing w:line="360" w:lineRule="auto"/>
              <w:jc w:val="center"/>
              <w:rPr>
                <w:szCs w:val="24"/>
                <w:rtl/>
              </w:rPr>
            </w:pPr>
            <w:r w:rsidRPr="001442C0">
              <w:rPr>
                <w:szCs w:val="24"/>
                <w:rtl/>
              </w:rPr>
              <w:t>(8)</w:t>
            </w:r>
          </w:p>
        </w:tc>
        <w:tc>
          <w:tcPr>
            <w:tcW w:w="6204" w:type="dxa"/>
            <w:gridSpan w:val="3"/>
          </w:tcPr>
          <w:p w14:paraId="50599075" w14:textId="77777777" w:rsidR="00195A0C" w:rsidRPr="001442C0" w:rsidRDefault="00195A0C" w:rsidP="00195A0C">
            <w:pPr>
              <w:spacing w:line="360" w:lineRule="auto"/>
              <w:rPr>
                <w:szCs w:val="24"/>
                <w:rtl/>
              </w:rPr>
            </w:pPr>
            <w:r w:rsidRPr="001442C0">
              <w:rPr>
                <w:rFonts w:hint="eastAsia"/>
                <w:szCs w:val="24"/>
                <w:rtl/>
              </w:rPr>
              <w:t>ליזום</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למניעת</w:t>
            </w:r>
            <w:r w:rsidRPr="001442C0">
              <w:rPr>
                <w:szCs w:val="24"/>
                <w:rtl/>
              </w:rPr>
              <w:t xml:space="preserve"> </w:t>
            </w:r>
            <w:r w:rsidRPr="001442C0">
              <w:rPr>
                <w:rFonts w:hint="eastAsia"/>
                <w:szCs w:val="24"/>
                <w:rtl/>
              </w:rPr>
              <w:t>ירידה</w:t>
            </w:r>
            <w:r w:rsidRPr="001442C0">
              <w:rPr>
                <w:szCs w:val="24"/>
                <w:rtl/>
              </w:rPr>
              <w:t xml:space="preserve"> </w:t>
            </w:r>
            <w:r w:rsidRPr="001442C0">
              <w:rPr>
                <w:rFonts w:hint="eastAsia"/>
                <w:szCs w:val="24"/>
                <w:rtl/>
              </w:rPr>
              <w:t>בנצילות</w:t>
            </w:r>
            <w:r w:rsidRPr="001442C0">
              <w:rPr>
                <w:szCs w:val="24"/>
                <w:rtl/>
              </w:rPr>
              <w:t xml:space="preserve"> </w:t>
            </w:r>
            <w:r w:rsidRPr="001442C0">
              <w:rPr>
                <w:rFonts w:hint="eastAsia"/>
                <w:szCs w:val="24"/>
                <w:rtl/>
              </w:rPr>
              <w:t>אנרגטית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המיתקנים</w:t>
            </w:r>
            <w:r w:rsidRPr="001442C0">
              <w:rPr>
                <w:szCs w:val="24"/>
                <w:rtl/>
              </w:rPr>
              <w:t xml:space="preserve"> </w:t>
            </w:r>
            <w:r w:rsidRPr="001442C0">
              <w:rPr>
                <w:rFonts w:hint="eastAsia"/>
                <w:szCs w:val="24"/>
                <w:rtl/>
              </w:rPr>
              <w:t>ולהמליץ</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שימור</w:t>
            </w:r>
            <w:r w:rsidRPr="001442C0">
              <w:rPr>
                <w:szCs w:val="24"/>
                <w:rtl/>
              </w:rPr>
              <w:t xml:space="preserve"> </w:t>
            </w:r>
            <w:r w:rsidRPr="001442C0">
              <w:rPr>
                <w:rFonts w:hint="eastAsia"/>
                <w:szCs w:val="24"/>
                <w:rtl/>
              </w:rPr>
              <w:t>אנרגיה</w:t>
            </w:r>
            <w:r w:rsidRPr="001442C0">
              <w:rPr>
                <w:szCs w:val="24"/>
                <w:rtl/>
              </w:rPr>
              <w:t xml:space="preserve"> </w:t>
            </w:r>
            <w:r w:rsidRPr="001442C0">
              <w:rPr>
                <w:rFonts w:hint="eastAsia"/>
                <w:szCs w:val="24"/>
                <w:rtl/>
              </w:rPr>
              <w:t>ולפעול</w:t>
            </w:r>
            <w:r w:rsidRPr="001442C0">
              <w:rPr>
                <w:szCs w:val="24"/>
                <w:rtl/>
              </w:rPr>
              <w:t xml:space="preserve"> </w:t>
            </w:r>
            <w:r w:rsidRPr="001442C0">
              <w:rPr>
                <w:rFonts w:hint="eastAsia"/>
                <w:szCs w:val="24"/>
                <w:rtl/>
              </w:rPr>
              <w:t>ליישומן</w:t>
            </w:r>
            <w:r w:rsidRPr="001442C0">
              <w:rPr>
                <w:szCs w:val="24"/>
                <w:rtl/>
              </w:rPr>
              <w:t>;</w:t>
            </w:r>
          </w:p>
        </w:tc>
      </w:tr>
      <w:tr w:rsidR="00195A0C" w:rsidRPr="001442C0" w14:paraId="571C4DC5" w14:textId="77777777" w:rsidTr="00195A0C">
        <w:trPr>
          <w:gridBefore w:val="1"/>
          <w:wBefore w:w="573" w:type="dxa"/>
        </w:trPr>
        <w:tc>
          <w:tcPr>
            <w:tcW w:w="1146" w:type="dxa"/>
            <w:vMerge/>
          </w:tcPr>
          <w:p w14:paraId="1C7175BB" w14:textId="77777777" w:rsidR="00195A0C" w:rsidRPr="001442C0" w:rsidRDefault="00195A0C" w:rsidP="00195A0C">
            <w:pPr>
              <w:spacing w:line="360" w:lineRule="auto"/>
              <w:jc w:val="center"/>
              <w:rPr>
                <w:szCs w:val="24"/>
                <w:rtl/>
              </w:rPr>
            </w:pPr>
          </w:p>
        </w:tc>
        <w:tc>
          <w:tcPr>
            <w:tcW w:w="851" w:type="dxa"/>
            <w:vMerge/>
          </w:tcPr>
          <w:p w14:paraId="47BE487F" w14:textId="77777777" w:rsidR="00195A0C" w:rsidRPr="001442C0" w:rsidRDefault="00195A0C" w:rsidP="00195A0C">
            <w:pPr>
              <w:spacing w:line="360" w:lineRule="auto"/>
              <w:jc w:val="center"/>
              <w:rPr>
                <w:szCs w:val="24"/>
                <w:rtl/>
              </w:rPr>
            </w:pPr>
          </w:p>
        </w:tc>
        <w:tc>
          <w:tcPr>
            <w:tcW w:w="850" w:type="dxa"/>
          </w:tcPr>
          <w:p w14:paraId="69F00780" w14:textId="77777777" w:rsidR="00195A0C" w:rsidRPr="001442C0" w:rsidRDefault="00195A0C" w:rsidP="00195A0C">
            <w:pPr>
              <w:spacing w:line="360" w:lineRule="auto"/>
              <w:jc w:val="center"/>
              <w:rPr>
                <w:szCs w:val="24"/>
                <w:rtl/>
              </w:rPr>
            </w:pPr>
            <w:r w:rsidRPr="001442C0">
              <w:rPr>
                <w:szCs w:val="24"/>
                <w:rtl/>
              </w:rPr>
              <w:t>(9)</w:t>
            </w:r>
          </w:p>
        </w:tc>
        <w:tc>
          <w:tcPr>
            <w:tcW w:w="6204" w:type="dxa"/>
            <w:gridSpan w:val="3"/>
          </w:tcPr>
          <w:p w14:paraId="385CB1C3" w14:textId="77777777" w:rsidR="00195A0C" w:rsidRPr="001442C0" w:rsidRDefault="00195A0C" w:rsidP="00195A0C">
            <w:pPr>
              <w:spacing w:line="360" w:lineRule="auto"/>
              <w:rPr>
                <w:szCs w:val="24"/>
                <w:rtl/>
              </w:rPr>
            </w:pPr>
            <w:r w:rsidRPr="001442C0">
              <w:rPr>
                <w:rFonts w:hint="eastAsia"/>
                <w:szCs w:val="24"/>
                <w:rtl/>
              </w:rPr>
              <w:t>לפעול</w:t>
            </w:r>
            <w:r w:rsidRPr="001442C0">
              <w:rPr>
                <w:szCs w:val="24"/>
                <w:rtl/>
              </w:rPr>
              <w:t xml:space="preserve"> </w:t>
            </w:r>
            <w:r w:rsidRPr="001442C0">
              <w:rPr>
                <w:rFonts w:hint="eastAsia"/>
                <w:szCs w:val="24"/>
                <w:rtl/>
              </w:rPr>
              <w:t>להדרכה</w:t>
            </w:r>
            <w:r w:rsidRPr="001442C0">
              <w:rPr>
                <w:szCs w:val="24"/>
                <w:rtl/>
              </w:rPr>
              <w:t xml:space="preserve"> </w:t>
            </w:r>
            <w:r w:rsidRPr="001442C0">
              <w:rPr>
                <w:rFonts w:hint="eastAsia"/>
                <w:szCs w:val="24"/>
                <w:rtl/>
              </w:rPr>
              <w:t>והשתלמות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העובדים</w:t>
            </w:r>
            <w:r w:rsidRPr="001442C0">
              <w:rPr>
                <w:szCs w:val="24"/>
                <w:rtl/>
              </w:rPr>
              <w:t xml:space="preserve"> </w:t>
            </w:r>
            <w:r w:rsidRPr="001442C0">
              <w:rPr>
                <w:rFonts w:hint="eastAsia"/>
                <w:szCs w:val="24"/>
                <w:rtl/>
              </w:rPr>
              <w:t>ולהכנת</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מפורטות</w:t>
            </w:r>
            <w:r w:rsidRPr="001442C0">
              <w:rPr>
                <w:szCs w:val="24"/>
                <w:rtl/>
              </w:rPr>
              <w:t xml:space="preserve"> </w:t>
            </w:r>
            <w:r w:rsidRPr="001442C0">
              <w:rPr>
                <w:rFonts w:hint="eastAsia"/>
                <w:szCs w:val="24"/>
                <w:rtl/>
              </w:rPr>
              <w:t>לשימור</w:t>
            </w:r>
            <w:r w:rsidRPr="001442C0">
              <w:rPr>
                <w:szCs w:val="24"/>
                <w:rtl/>
              </w:rPr>
              <w:t xml:space="preserve"> </w:t>
            </w:r>
            <w:r w:rsidRPr="001442C0">
              <w:rPr>
                <w:rFonts w:hint="eastAsia"/>
                <w:szCs w:val="24"/>
                <w:rtl/>
              </w:rPr>
              <w:t>אנרגיה</w:t>
            </w:r>
            <w:r w:rsidRPr="001442C0">
              <w:rPr>
                <w:szCs w:val="24"/>
                <w:rtl/>
              </w:rPr>
              <w:t>.</w:t>
            </w:r>
          </w:p>
        </w:tc>
      </w:tr>
      <w:tr w:rsidR="00195A0C" w:rsidRPr="001442C0" w14:paraId="543CC53C" w14:textId="77777777" w:rsidTr="00195A0C">
        <w:trPr>
          <w:gridBefore w:val="1"/>
          <w:wBefore w:w="573" w:type="dxa"/>
        </w:trPr>
        <w:tc>
          <w:tcPr>
            <w:tcW w:w="1146" w:type="dxa"/>
          </w:tcPr>
          <w:p w14:paraId="73E066CA" w14:textId="77777777" w:rsidR="00195A0C" w:rsidRPr="001442C0" w:rsidRDefault="00195A0C" w:rsidP="00195A0C">
            <w:pPr>
              <w:spacing w:line="360" w:lineRule="auto"/>
              <w:jc w:val="center"/>
              <w:rPr>
                <w:b/>
                <w:bCs/>
                <w:szCs w:val="24"/>
                <w:rtl/>
              </w:rPr>
            </w:pPr>
            <w:r w:rsidRPr="001442C0">
              <w:rPr>
                <w:rFonts w:hint="eastAsia"/>
                <w:b/>
                <w:bCs/>
                <w:szCs w:val="24"/>
                <w:rtl/>
              </w:rPr>
              <w:t>חובת</w:t>
            </w:r>
            <w:r w:rsidRPr="001442C0">
              <w:rPr>
                <w:b/>
                <w:bCs/>
                <w:szCs w:val="24"/>
                <w:rtl/>
              </w:rPr>
              <w:t xml:space="preserve"> </w:t>
            </w:r>
            <w:r w:rsidRPr="001442C0">
              <w:rPr>
                <w:rFonts w:hint="eastAsia"/>
                <w:b/>
                <w:bCs/>
                <w:szCs w:val="24"/>
                <w:rtl/>
              </w:rPr>
              <w:t>דיווח</w:t>
            </w:r>
          </w:p>
        </w:tc>
        <w:tc>
          <w:tcPr>
            <w:tcW w:w="851" w:type="dxa"/>
          </w:tcPr>
          <w:p w14:paraId="02D446A0" w14:textId="77777777" w:rsidR="00195A0C" w:rsidRPr="001442C0" w:rsidRDefault="00195A0C" w:rsidP="00195A0C">
            <w:pPr>
              <w:spacing w:line="360" w:lineRule="auto"/>
              <w:rPr>
                <w:b/>
                <w:bCs/>
                <w:szCs w:val="24"/>
                <w:rtl/>
              </w:rPr>
            </w:pPr>
            <w:r w:rsidRPr="001442C0">
              <w:rPr>
                <w:szCs w:val="24"/>
                <w:rtl/>
              </w:rPr>
              <w:t xml:space="preserve">  </w:t>
            </w:r>
            <w:r w:rsidRPr="001442C0">
              <w:rPr>
                <w:b/>
                <w:bCs/>
                <w:szCs w:val="24"/>
                <w:rtl/>
              </w:rPr>
              <w:t xml:space="preserve">  4.</w:t>
            </w:r>
          </w:p>
        </w:tc>
        <w:tc>
          <w:tcPr>
            <w:tcW w:w="850" w:type="dxa"/>
          </w:tcPr>
          <w:p w14:paraId="24A629B0" w14:textId="77777777" w:rsidR="00195A0C" w:rsidRPr="001442C0" w:rsidRDefault="00195A0C" w:rsidP="00195A0C">
            <w:pPr>
              <w:spacing w:line="360" w:lineRule="auto"/>
              <w:rPr>
                <w:b/>
                <w:bCs/>
                <w:szCs w:val="24"/>
                <w:rtl/>
              </w:rPr>
            </w:pPr>
            <w:r w:rsidRPr="001442C0">
              <w:rPr>
                <w:b/>
                <w:bCs/>
                <w:szCs w:val="24"/>
                <w:rtl/>
              </w:rPr>
              <w:t xml:space="preserve">(א) </w:t>
            </w:r>
          </w:p>
        </w:tc>
        <w:tc>
          <w:tcPr>
            <w:tcW w:w="6204" w:type="dxa"/>
            <w:gridSpan w:val="3"/>
          </w:tcPr>
          <w:p w14:paraId="159A1C4F" w14:textId="77777777" w:rsidR="00195A0C" w:rsidRPr="001442C0" w:rsidRDefault="00195A0C" w:rsidP="00195A0C">
            <w:pPr>
              <w:spacing w:line="360" w:lineRule="auto"/>
              <w:rPr>
                <w:szCs w:val="24"/>
                <w:rtl/>
              </w:rPr>
            </w:pP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יגיש</w:t>
            </w:r>
            <w:r w:rsidRPr="001442C0">
              <w:rPr>
                <w:szCs w:val="24"/>
                <w:rtl/>
              </w:rPr>
              <w:t xml:space="preserve"> </w:t>
            </w:r>
            <w:r w:rsidRPr="001442C0">
              <w:rPr>
                <w:rFonts w:hint="eastAsia"/>
                <w:szCs w:val="24"/>
                <w:rtl/>
              </w:rPr>
              <w:t>עד</w:t>
            </w:r>
            <w:r w:rsidRPr="001442C0">
              <w:rPr>
                <w:szCs w:val="24"/>
                <w:rtl/>
              </w:rPr>
              <w:t xml:space="preserve"> 31 </w:t>
            </w:r>
            <w:r w:rsidRPr="001442C0">
              <w:rPr>
                <w:rFonts w:hint="eastAsia"/>
                <w:szCs w:val="24"/>
                <w:rtl/>
              </w:rPr>
              <w:t>כמרס</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שנה</w:t>
            </w:r>
            <w:r w:rsidRPr="001442C0">
              <w:rPr>
                <w:szCs w:val="24"/>
                <w:rtl/>
              </w:rPr>
              <w:t xml:space="preserve"> </w:t>
            </w:r>
            <w:r w:rsidRPr="001442C0">
              <w:rPr>
                <w:rFonts w:hint="eastAsia"/>
                <w:szCs w:val="24"/>
                <w:rtl/>
              </w:rPr>
              <w:t>דו</w:t>
            </w:r>
            <w:r w:rsidRPr="001442C0">
              <w:rPr>
                <w:szCs w:val="24"/>
                <w:rtl/>
              </w:rPr>
              <w:t xml:space="preserve">"ח </w:t>
            </w:r>
            <w:r w:rsidRPr="001442C0">
              <w:rPr>
                <w:rFonts w:hint="eastAsia"/>
                <w:szCs w:val="24"/>
                <w:rtl/>
              </w:rPr>
              <w:t>לממונה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צריכת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השנתית</w:t>
            </w:r>
            <w:r w:rsidRPr="001442C0">
              <w:rPr>
                <w:szCs w:val="24"/>
                <w:rtl/>
              </w:rPr>
              <w:t xml:space="preserve"> </w:t>
            </w:r>
            <w:r w:rsidRPr="001442C0">
              <w:rPr>
                <w:rFonts w:hint="eastAsia"/>
                <w:szCs w:val="24"/>
                <w:rtl/>
              </w:rPr>
              <w:t>בתקופת</w:t>
            </w:r>
            <w:r w:rsidRPr="001442C0">
              <w:rPr>
                <w:szCs w:val="24"/>
                <w:rtl/>
              </w:rPr>
              <w:t xml:space="preserve"> </w:t>
            </w:r>
            <w:r w:rsidRPr="001442C0">
              <w:rPr>
                <w:rFonts w:hint="eastAsia"/>
                <w:szCs w:val="24"/>
                <w:rtl/>
              </w:rPr>
              <w:t>מ</w:t>
            </w:r>
            <w:r w:rsidRPr="001442C0">
              <w:rPr>
                <w:szCs w:val="24"/>
                <w:rtl/>
              </w:rPr>
              <w:t xml:space="preserve">-1 </w:t>
            </w:r>
            <w:r w:rsidRPr="001442C0">
              <w:rPr>
                <w:rFonts w:hint="eastAsia"/>
                <w:szCs w:val="24"/>
                <w:rtl/>
              </w:rPr>
              <w:t>בינואר</w:t>
            </w:r>
            <w:r w:rsidRPr="001442C0">
              <w:rPr>
                <w:szCs w:val="24"/>
                <w:rtl/>
              </w:rPr>
              <w:t xml:space="preserve"> </w:t>
            </w:r>
            <w:r w:rsidRPr="001442C0">
              <w:rPr>
                <w:rFonts w:hint="eastAsia"/>
                <w:szCs w:val="24"/>
                <w:rtl/>
              </w:rPr>
              <w:t>עד</w:t>
            </w:r>
            <w:r w:rsidRPr="001442C0">
              <w:rPr>
                <w:szCs w:val="24"/>
                <w:rtl/>
              </w:rPr>
              <w:t xml:space="preserve"> 31 </w:t>
            </w:r>
            <w:r w:rsidRPr="001442C0">
              <w:rPr>
                <w:rFonts w:hint="eastAsia"/>
                <w:szCs w:val="24"/>
                <w:rtl/>
              </w:rPr>
              <w:t>בדצמבר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השנה</w:t>
            </w:r>
            <w:r w:rsidRPr="001442C0">
              <w:rPr>
                <w:szCs w:val="24"/>
                <w:rtl/>
              </w:rPr>
              <w:t xml:space="preserve"> </w:t>
            </w:r>
            <w:r w:rsidRPr="001442C0">
              <w:rPr>
                <w:rFonts w:hint="eastAsia"/>
                <w:szCs w:val="24"/>
                <w:rtl/>
              </w:rPr>
              <w:t>שקדמה</w:t>
            </w:r>
            <w:r w:rsidRPr="001442C0">
              <w:rPr>
                <w:szCs w:val="24"/>
                <w:rtl/>
              </w:rPr>
              <w:t xml:space="preserve"> </w:t>
            </w:r>
            <w:r w:rsidRPr="001442C0">
              <w:rPr>
                <w:rFonts w:hint="eastAsia"/>
                <w:szCs w:val="24"/>
                <w:rtl/>
              </w:rPr>
              <w:t>שיכלול</w:t>
            </w:r>
            <w:r w:rsidRPr="001442C0">
              <w:rPr>
                <w:szCs w:val="24"/>
                <w:rtl/>
              </w:rPr>
              <w:t xml:space="preserve"> </w:t>
            </w:r>
            <w:r w:rsidRPr="001442C0">
              <w:rPr>
                <w:rFonts w:hint="eastAsia"/>
                <w:szCs w:val="24"/>
                <w:rtl/>
              </w:rPr>
              <w:t>פרטים</w:t>
            </w:r>
            <w:r w:rsidRPr="001442C0">
              <w:rPr>
                <w:szCs w:val="24"/>
                <w:rtl/>
              </w:rPr>
              <w:t xml:space="preserve"> </w:t>
            </w:r>
            <w:r w:rsidRPr="001442C0">
              <w:rPr>
                <w:rFonts w:hint="eastAsia"/>
                <w:szCs w:val="24"/>
                <w:rtl/>
              </w:rPr>
              <w:t>אלה</w:t>
            </w:r>
            <w:r w:rsidRPr="001442C0">
              <w:rPr>
                <w:szCs w:val="24"/>
                <w:rtl/>
              </w:rPr>
              <w:t>:</w:t>
            </w:r>
          </w:p>
        </w:tc>
      </w:tr>
      <w:tr w:rsidR="00195A0C" w:rsidRPr="001442C0" w14:paraId="5E7141AF" w14:textId="77777777" w:rsidTr="00195A0C">
        <w:trPr>
          <w:gridBefore w:val="1"/>
          <w:wBefore w:w="573" w:type="dxa"/>
        </w:trPr>
        <w:tc>
          <w:tcPr>
            <w:tcW w:w="1146" w:type="dxa"/>
            <w:vMerge w:val="restart"/>
          </w:tcPr>
          <w:p w14:paraId="3A677407" w14:textId="77777777" w:rsidR="00195A0C" w:rsidRPr="001442C0" w:rsidRDefault="00195A0C" w:rsidP="00195A0C">
            <w:pPr>
              <w:spacing w:line="360" w:lineRule="auto"/>
              <w:jc w:val="center"/>
              <w:rPr>
                <w:b/>
                <w:bCs/>
                <w:szCs w:val="24"/>
                <w:rtl/>
              </w:rPr>
            </w:pPr>
          </w:p>
        </w:tc>
        <w:tc>
          <w:tcPr>
            <w:tcW w:w="851" w:type="dxa"/>
            <w:vMerge w:val="restart"/>
          </w:tcPr>
          <w:p w14:paraId="2DDAF33B" w14:textId="77777777" w:rsidR="00195A0C" w:rsidRPr="001442C0" w:rsidRDefault="00195A0C" w:rsidP="00195A0C">
            <w:pPr>
              <w:spacing w:line="360" w:lineRule="auto"/>
              <w:rPr>
                <w:szCs w:val="24"/>
                <w:rtl/>
              </w:rPr>
            </w:pPr>
          </w:p>
        </w:tc>
        <w:tc>
          <w:tcPr>
            <w:tcW w:w="850" w:type="dxa"/>
            <w:vMerge w:val="restart"/>
          </w:tcPr>
          <w:p w14:paraId="43B1EB3C" w14:textId="77777777" w:rsidR="00195A0C" w:rsidRPr="001442C0" w:rsidRDefault="00195A0C" w:rsidP="00195A0C">
            <w:pPr>
              <w:spacing w:line="360" w:lineRule="auto"/>
              <w:rPr>
                <w:szCs w:val="24"/>
                <w:rtl/>
              </w:rPr>
            </w:pPr>
          </w:p>
        </w:tc>
        <w:tc>
          <w:tcPr>
            <w:tcW w:w="567" w:type="dxa"/>
          </w:tcPr>
          <w:p w14:paraId="1B9A3D9B" w14:textId="77777777" w:rsidR="00195A0C" w:rsidRPr="001442C0" w:rsidRDefault="00195A0C" w:rsidP="00195A0C">
            <w:pPr>
              <w:spacing w:line="360" w:lineRule="auto"/>
              <w:rPr>
                <w:szCs w:val="24"/>
                <w:rtl/>
              </w:rPr>
            </w:pPr>
            <w:r w:rsidRPr="001442C0">
              <w:rPr>
                <w:szCs w:val="24"/>
                <w:rtl/>
              </w:rPr>
              <w:t>(1)</w:t>
            </w:r>
          </w:p>
        </w:tc>
        <w:tc>
          <w:tcPr>
            <w:tcW w:w="5637" w:type="dxa"/>
            <w:gridSpan w:val="2"/>
          </w:tcPr>
          <w:p w14:paraId="073A30DD" w14:textId="77777777" w:rsidR="00195A0C" w:rsidRPr="001442C0" w:rsidRDefault="00195A0C" w:rsidP="00195A0C">
            <w:pPr>
              <w:spacing w:line="360" w:lineRule="auto"/>
              <w:rPr>
                <w:szCs w:val="24"/>
                <w:rtl/>
              </w:rPr>
            </w:pPr>
            <w:r w:rsidRPr="001442C0">
              <w:rPr>
                <w:rFonts w:hint="eastAsia"/>
                <w:szCs w:val="24"/>
                <w:rtl/>
              </w:rPr>
              <w:t>צריכת</w:t>
            </w:r>
            <w:r w:rsidRPr="001442C0">
              <w:rPr>
                <w:szCs w:val="24"/>
                <w:rtl/>
              </w:rPr>
              <w:t xml:space="preserve"> </w:t>
            </w:r>
            <w:r w:rsidRPr="001442C0">
              <w:rPr>
                <w:rFonts w:hint="eastAsia"/>
                <w:szCs w:val="24"/>
                <w:rtl/>
              </w:rPr>
              <w:t>החשמל</w:t>
            </w:r>
            <w:r w:rsidRPr="001442C0">
              <w:rPr>
                <w:szCs w:val="24"/>
                <w:rtl/>
              </w:rPr>
              <w:t xml:space="preserve"> </w:t>
            </w:r>
            <w:r w:rsidRPr="001442C0">
              <w:rPr>
                <w:rFonts w:hint="eastAsia"/>
                <w:szCs w:val="24"/>
                <w:rtl/>
              </w:rPr>
              <w:t>וחומרי</w:t>
            </w:r>
            <w:r w:rsidRPr="001442C0">
              <w:rPr>
                <w:szCs w:val="24"/>
                <w:rtl/>
              </w:rPr>
              <w:t xml:space="preserve"> </w:t>
            </w:r>
            <w:r w:rsidRPr="001442C0">
              <w:rPr>
                <w:rFonts w:hint="eastAsia"/>
                <w:szCs w:val="24"/>
                <w:rtl/>
              </w:rPr>
              <w:t>הדלק</w:t>
            </w:r>
            <w:r w:rsidRPr="001442C0">
              <w:rPr>
                <w:szCs w:val="24"/>
                <w:rtl/>
              </w:rPr>
              <w:t xml:space="preserve"> </w:t>
            </w:r>
            <w:r w:rsidRPr="001442C0">
              <w:rPr>
                <w:rFonts w:hint="eastAsia"/>
                <w:szCs w:val="24"/>
                <w:rtl/>
              </w:rPr>
              <w:t>ביחידות</w:t>
            </w:r>
            <w:r w:rsidRPr="001442C0">
              <w:rPr>
                <w:szCs w:val="24"/>
                <w:rtl/>
              </w:rPr>
              <w:t xml:space="preserve"> </w:t>
            </w:r>
            <w:r w:rsidRPr="001442C0">
              <w:rPr>
                <w:rFonts w:hint="eastAsia"/>
                <w:szCs w:val="24"/>
                <w:rtl/>
              </w:rPr>
              <w:t>גולמיות</w:t>
            </w:r>
            <w:r w:rsidRPr="001442C0">
              <w:rPr>
                <w:szCs w:val="24"/>
                <w:rtl/>
              </w:rPr>
              <w:t xml:space="preserve">, </w:t>
            </w:r>
            <w:r w:rsidRPr="001442C0">
              <w:rPr>
                <w:rFonts w:hint="eastAsia"/>
                <w:szCs w:val="24"/>
                <w:rtl/>
              </w:rPr>
              <w:t>בטופס</w:t>
            </w:r>
            <w:r w:rsidRPr="001442C0">
              <w:rPr>
                <w:szCs w:val="24"/>
                <w:rtl/>
              </w:rPr>
              <w:t xml:space="preserve"> </w:t>
            </w:r>
            <w:r w:rsidRPr="001442C0">
              <w:rPr>
                <w:rFonts w:hint="eastAsia"/>
                <w:szCs w:val="24"/>
                <w:rtl/>
              </w:rPr>
              <w:t>שהממונה</w:t>
            </w:r>
            <w:r w:rsidRPr="001442C0">
              <w:rPr>
                <w:szCs w:val="24"/>
                <w:rtl/>
              </w:rPr>
              <w:t xml:space="preserve"> </w:t>
            </w:r>
            <w:r w:rsidRPr="001442C0">
              <w:rPr>
                <w:rFonts w:hint="eastAsia"/>
                <w:szCs w:val="24"/>
                <w:rtl/>
              </w:rPr>
              <w:t>קבע</w:t>
            </w:r>
            <w:r w:rsidRPr="001442C0">
              <w:rPr>
                <w:szCs w:val="24"/>
                <w:rtl/>
              </w:rPr>
              <w:t>;</w:t>
            </w:r>
          </w:p>
        </w:tc>
      </w:tr>
      <w:tr w:rsidR="00195A0C" w:rsidRPr="001442C0" w14:paraId="7D90E3DF" w14:textId="77777777" w:rsidTr="00195A0C">
        <w:trPr>
          <w:gridBefore w:val="1"/>
          <w:wBefore w:w="573" w:type="dxa"/>
        </w:trPr>
        <w:tc>
          <w:tcPr>
            <w:tcW w:w="1146" w:type="dxa"/>
            <w:vMerge/>
          </w:tcPr>
          <w:p w14:paraId="39F1C7A4" w14:textId="77777777" w:rsidR="00195A0C" w:rsidRPr="001442C0" w:rsidRDefault="00195A0C" w:rsidP="00195A0C">
            <w:pPr>
              <w:spacing w:line="360" w:lineRule="auto"/>
              <w:jc w:val="center"/>
              <w:rPr>
                <w:b/>
                <w:bCs/>
                <w:szCs w:val="24"/>
                <w:rtl/>
              </w:rPr>
            </w:pPr>
          </w:p>
        </w:tc>
        <w:tc>
          <w:tcPr>
            <w:tcW w:w="851" w:type="dxa"/>
            <w:vMerge/>
          </w:tcPr>
          <w:p w14:paraId="0B84BC18" w14:textId="77777777" w:rsidR="00195A0C" w:rsidRPr="001442C0" w:rsidRDefault="00195A0C" w:rsidP="00195A0C">
            <w:pPr>
              <w:spacing w:line="360" w:lineRule="auto"/>
              <w:rPr>
                <w:szCs w:val="24"/>
                <w:rtl/>
              </w:rPr>
            </w:pPr>
          </w:p>
        </w:tc>
        <w:tc>
          <w:tcPr>
            <w:tcW w:w="850" w:type="dxa"/>
            <w:vMerge/>
          </w:tcPr>
          <w:p w14:paraId="7E308C34" w14:textId="77777777" w:rsidR="00195A0C" w:rsidRPr="001442C0" w:rsidRDefault="00195A0C" w:rsidP="00195A0C">
            <w:pPr>
              <w:spacing w:line="360" w:lineRule="auto"/>
              <w:rPr>
                <w:szCs w:val="24"/>
                <w:rtl/>
              </w:rPr>
            </w:pPr>
          </w:p>
        </w:tc>
        <w:tc>
          <w:tcPr>
            <w:tcW w:w="567" w:type="dxa"/>
          </w:tcPr>
          <w:p w14:paraId="277F9C88" w14:textId="77777777" w:rsidR="00195A0C" w:rsidRPr="001442C0" w:rsidRDefault="00195A0C" w:rsidP="00195A0C">
            <w:pPr>
              <w:spacing w:line="360" w:lineRule="auto"/>
              <w:rPr>
                <w:szCs w:val="24"/>
                <w:rtl/>
              </w:rPr>
            </w:pPr>
            <w:r w:rsidRPr="001442C0">
              <w:rPr>
                <w:szCs w:val="24"/>
                <w:rtl/>
              </w:rPr>
              <w:t>(2)</w:t>
            </w:r>
          </w:p>
        </w:tc>
        <w:tc>
          <w:tcPr>
            <w:tcW w:w="5637" w:type="dxa"/>
            <w:gridSpan w:val="2"/>
          </w:tcPr>
          <w:p w14:paraId="65A4C7C6" w14:textId="77777777" w:rsidR="00195A0C" w:rsidRPr="001442C0" w:rsidRDefault="00195A0C" w:rsidP="00195A0C">
            <w:pPr>
              <w:spacing w:line="360" w:lineRule="auto"/>
              <w:rPr>
                <w:szCs w:val="24"/>
                <w:rtl/>
              </w:rPr>
            </w:pPr>
            <w:r w:rsidRPr="001442C0">
              <w:rPr>
                <w:rFonts w:hint="eastAsia"/>
                <w:szCs w:val="24"/>
                <w:rtl/>
              </w:rPr>
              <w:t>פעולות</w:t>
            </w:r>
            <w:r w:rsidRPr="001442C0">
              <w:rPr>
                <w:szCs w:val="24"/>
                <w:rtl/>
              </w:rPr>
              <w:t xml:space="preserve"> </w:t>
            </w:r>
            <w:r w:rsidRPr="001442C0">
              <w:rPr>
                <w:rFonts w:hint="eastAsia"/>
                <w:szCs w:val="24"/>
                <w:rtl/>
              </w:rPr>
              <w:t>שבוצעו</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תקנה</w:t>
            </w:r>
            <w:r w:rsidRPr="001442C0">
              <w:rPr>
                <w:szCs w:val="24"/>
                <w:rtl/>
              </w:rPr>
              <w:t xml:space="preserve"> 3(1),(7)ו-(8) </w:t>
            </w:r>
            <w:r w:rsidRPr="001442C0">
              <w:rPr>
                <w:rFonts w:hint="eastAsia"/>
                <w:szCs w:val="24"/>
                <w:rtl/>
              </w:rPr>
              <w:t>והחיסכון</w:t>
            </w:r>
            <w:r w:rsidRPr="001442C0">
              <w:rPr>
                <w:szCs w:val="24"/>
                <w:rtl/>
              </w:rPr>
              <w:t xml:space="preserve"> </w:t>
            </w:r>
            <w:r w:rsidRPr="001442C0">
              <w:rPr>
                <w:rFonts w:hint="eastAsia"/>
                <w:szCs w:val="24"/>
                <w:rtl/>
              </w:rPr>
              <w:t>שהושג</w:t>
            </w:r>
            <w:r w:rsidRPr="001442C0">
              <w:rPr>
                <w:szCs w:val="24"/>
                <w:rtl/>
              </w:rPr>
              <w:t xml:space="preserve"> </w:t>
            </w:r>
            <w:r w:rsidRPr="001442C0">
              <w:rPr>
                <w:rFonts w:hint="eastAsia"/>
                <w:szCs w:val="24"/>
                <w:rtl/>
              </w:rPr>
              <w:t>בפועל</w:t>
            </w:r>
            <w:r w:rsidRPr="001442C0">
              <w:rPr>
                <w:szCs w:val="24"/>
                <w:rtl/>
              </w:rPr>
              <w:t>;</w:t>
            </w:r>
          </w:p>
        </w:tc>
      </w:tr>
      <w:tr w:rsidR="00195A0C" w:rsidRPr="001442C0" w14:paraId="2B3CBA3E" w14:textId="77777777" w:rsidTr="00195A0C">
        <w:trPr>
          <w:gridBefore w:val="1"/>
          <w:wBefore w:w="573" w:type="dxa"/>
        </w:trPr>
        <w:tc>
          <w:tcPr>
            <w:tcW w:w="1146" w:type="dxa"/>
            <w:vMerge/>
          </w:tcPr>
          <w:p w14:paraId="3A82E643" w14:textId="77777777" w:rsidR="00195A0C" w:rsidRPr="001442C0" w:rsidRDefault="00195A0C" w:rsidP="00195A0C">
            <w:pPr>
              <w:spacing w:line="360" w:lineRule="auto"/>
              <w:jc w:val="center"/>
              <w:rPr>
                <w:b/>
                <w:bCs/>
                <w:szCs w:val="24"/>
                <w:rtl/>
              </w:rPr>
            </w:pPr>
          </w:p>
        </w:tc>
        <w:tc>
          <w:tcPr>
            <w:tcW w:w="851" w:type="dxa"/>
            <w:vMerge/>
          </w:tcPr>
          <w:p w14:paraId="4AC862BE" w14:textId="77777777" w:rsidR="00195A0C" w:rsidRPr="001442C0" w:rsidRDefault="00195A0C" w:rsidP="00195A0C">
            <w:pPr>
              <w:spacing w:line="360" w:lineRule="auto"/>
              <w:rPr>
                <w:szCs w:val="24"/>
                <w:rtl/>
              </w:rPr>
            </w:pPr>
          </w:p>
        </w:tc>
        <w:tc>
          <w:tcPr>
            <w:tcW w:w="850" w:type="dxa"/>
            <w:vMerge/>
          </w:tcPr>
          <w:p w14:paraId="0480FB07" w14:textId="77777777" w:rsidR="00195A0C" w:rsidRPr="001442C0" w:rsidRDefault="00195A0C" w:rsidP="00195A0C">
            <w:pPr>
              <w:spacing w:line="360" w:lineRule="auto"/>
              <w:rPr>
                <w:szCs w:val="24"/>
                <w:rtl/>
              </w:rPr>
            </w:pPr>
          </w:p>
        </w:tc>
        <w:tc>
          <w:tcPr>
            <w:tcW w:w="567" w:type="dxa"/>
          </w:tcPr>
          <w:p w14:paraId="632AF383" w14:textId="77777777" w:rsidR="00195A0C" w:rsidRPr="001442C0" w:rsidRDefault="00195A0C" w:rsidP="00195A0C">
            <w:pPr>
              <w:spacing w:line="360" w:lineRule="auto"/>
              <w:rPr>
                <w:szCs w:val="24"/>
                <w:rtl/>
              </w:rPr>
            </w:pPr>
            <w:r w:rsidRPr="001442C0">
              <w:rPr>
                <w:szCs w:val="24"/>
                <w:rtl/>
              </w:rPr>
              <w:t>(3)</w:t>
            </w:r>
          </w:p>
        </w:tc>
        <w:tc>
          <w:tcPr>
            <w:tcW w:w="5637" w:type="dxa"/>
            <w:gridSpan w:val="2"/>
          </w:tcPr>
          <w:p w14:paraId="01CCDCBC" w14:textId="77777777" w:rsidR="00195A0C" w:rsidRPr="001442C0" w:rsidRDefault="00195A0C" w:rsidP="00195A0C">
            <w:pPr>
              <w:spacing w:line="360" w:lineRule="auto"/>
              <w:rPr>
                <w:szCs w:val="24"/>
                <w:rtl/>
              </w:rPr>
            </w:pPr>
            <w:r w:rsidRPr="001442C0">
              <w:rPr>
                <w:rFonts w:hint="eastAsia"/>
                <w:szCs w:val="24"/>
                <w:rtl/>
              </w:rPr>
              <w:t>כל</w:t>
            </w:r>
            <w:r w:rsidRPr="001442C0">
              <w:rPr>
                <w:szCs w:val="24"/>
                <w:rtl/>
              </w:rPr>
              <w:t xml:space="preserve"> </w:t>
            </w:r>
            <w:r w:rsidRPr="001442C0">
              <w:rPr>
                <w:rFonts w:hint="eastAsia"/>
                <w:szCs w:val="24"/>
                <w:rtl/>
              </w:rPr>
              <w:t>מידע</w:t>
            </w:r>
            <w:r w:rsidRPr="001442C0">
              <w:rPr>
                <w:szCs w:val="24"/>
                <w:rtl/>
              </w:rPr>
              <w:t xml:space="preserve"> </w:t>
            </w:r>
            <w:r w:rsidRPr="001442C0">
              <w:rPr>
                <w:rFonts w:hint="eastAsia"/>
                <w:szCs w:val="24"/>
                <w:rtl/>
              </w:rPr>
              <w:t>אחר</w:t>
            </w:r>
            <w:r w:rsidRPr="001442C0">
              <w:rPr>
                <w:szCs w:val="24"/>
                <w:rtl/>
              </w:rPr>
              <w:t xml:space="preserve"> </w:t>
            </w:r>
            <w:r w:rsidRPr="001442C0">
              <w:rPr>
                <w:rFonts w:hint="eastAsia"/>
                <w:szCs w:val="24"/>
                <w:rtl/>
              </w:rPr>
              <w:t>הקשור</w:t>
            </w:r>
            <w:r w:rsidRPr="001442C0">
              <w:rPr>
                <w:szCs w:val="24"/>
                <w:rtl/>
              </w:rPr>
              <w:t xml:space="preserve"> </w:t>
            </w:r>
            <w:r w:rsidRPr="001442C0">
              <w:rPr>
                <w:rFonts w:hint="eastAsia"/>
                <w:szCs w:val="24"/>
                <w:rtl/>
              </w:rPr>
              <w:t>לצריכת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דרישתו</w:t>
            </w:r>
            <w:r w:rsidRPr="001442C0">
              <w:rPr>
                <w:szCs w:val="24"/>
                <w:rtl/>
              </w:rPr>
              <w:t xml:space="preserve"> </w:t>
            </w:r>
            <w:r w:rsidRPr="001442C0">
              <w:rPr>
                <w:rFonts w:hint="eastAsia"/>
                <w:szCs w:val="24"/>
                <w:rtl/>
              </w:rPr>
              <w:t>בכתב</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הממונה</w:t>
            </w:r>
            <w:r w:rsidRPr="001442C0">
              <w:rPr>
                <w:szCs w:val="24"/>
                <w:rtl/>
              </w:rPr>
              <w:t>.</w:t>
            </w:r>
          </w:p>
        </w:tc>
      </w:tr>
      <w:tr w:rsidR="00195A0C" w:rsidRPr="001442C0" w14:paraId="17E90974" w14:textId="77777777" w:rsidTr="00195A0C">
        <w:trPr>
          <w:gridBefore w:val="1"/>
          <w:wBefore w:w="573" w:type="dxa"/>
        </w:trPr>
        <w:tc>
          <w:tcPr>
            <w:tcW w:w="1146" w:type="dxa"/>
            <w:vMerge/>
          </w:tcPr>
          <w:p w14:paraId="53C19ADE" w14:textId="77777777" w:rsidR="00195A0C" w:rsidRPr="001442C0" w:rsidRDefault="00195A0C" w:rsidP="00195A0C">
            <w:pPr>
              <w:spacing w:line="360" w:lineRule="auto"/>
              <w:jc w:val="center"/>
              <w:rPr>
                <w:b/>
                <w:bCs/>
                <w:szCs w:val="24"/>
                <w:rtl/>
              </w:rPr>
            </w:pPr>
          </w:p>
        </w:tc>
        <w:tc>
          <w:tcPr>
            <w:tcW w:w="851" w:type="dxa"/>
            <w:vMerge/>
          </w:tcPr>
          <w:p w14:paraId="455F05EC" w14:textId="77777777" w:rsidR="00195A0C" w:rsidRPr="001442C0" w:rsidRDefault="00195A0C" w:rsidP="00195A0C">
            <w:pPr>
              <w:spacing w:line="360" w:lineRule="auto"/>
              <w:rPr>
                <w:b/>
                <w:bCs/>
                <w:szCs w:val="24"/>
                <w:rtl/>
              </w:rPr>
            </w:pPr>
          </w:p>
        </w:tc>
        <w:tc>
          <w:tcPr>
            <w:tcW w:w="850" w:type="dxa"/>
          </w:tcPr>
          <w:p w14:paraId="69730F51" w14:textId="77777777" w:rsidR="00195A0C" w:rsidRPr="001442C0" w:rsidRDefault="00195A0C" w:rsidP="00195A0C">
            <w:pPr>
              <w:spacing w:line="360" w:lineRule="auto"/>
              <w:rPr>
                <w:b/>
                <w:bCs/>
                <w:szCs w:val="24"/>
                <w:rtl/>
              </w:rPr>
            </w:pPr>
            <w:r w:rsidRPr="001442C0">
              <w:rPr>
                <w:b/>
                <w:bCs/>
                <w:szCs w:val="24"/>
                <w:rtl/>
              </w:rPr>
              <w:t>(ב)</w:t>
            </w:r>
          </w:p>
        </w:tc>
        <w:tc>
          <w:tcPr>
            <w:tcW w:w="6204" w:type="dxa"/>
            <w:gridSpan w:val="3"/>
          </w:tcPr>
          <w:p w14:paraId="7E1F756E" w14:textId="77777777" w:rsidR="00195A0C" w:rsidRPr="001442C0" w:rsidRDefault="00195A0C" w:rsidP="00195A0C">
            <w:pPr>
              <w:spacing w:line="360" w:lineRule="auto"/>
              <w:rPr>
                <w:szCs w:val="24"/>
                <w:rtl/>
              </w:rPr>
            </w:pPr>
            <w:r w:rsidRPr="001442C0">
              <w:rPr>
                <w:rFonts w:hint="eastAsia"/>
                <w:szCs w:val="24"/>
                <w:rtl/>
              </w:rPr>
              <w:t>המידע</w:t>
            </w:r>
            <w:r w:rsidRPr="001442C0">
              <w:rPr>
                <w:szCs w:val="24"/>
                <w:rtl/>
              </w:rPr>
              <w:t xml:space="preserve"> הגולמי שבדו"ח המפעל הצרכן יישמר בסוד וישמש לצרכי </w:t>
            </w:r>
            <w:r w:rsidRPr="001442C0">
              <w:rPr>
                <w:rFonts w:hint="eastAsia"/>
                <w:szCs w:val="24"/>
                <w:rtl/>
              </w:rPr>
              <w:t>משרד</w:t>
            </w:r>
            <w:r w:rsidRPr="001442C0">
              <w:rPr>
                <w:szCs w:val="24"/>
                <w:rtl/>
              </w:rPr>
              <w:t xml:space="preserve"> </w:t>
            </w:r>
            <w:r w:rsidRPr="001442C0">
              <w:rPr>
                <w:rFonts w:hint="eastAsia"/>
                <w:szCs w:val="24"/>
                <w:rtl/>
              </w:rPr>
              <w:t>התשתיות</w:t>
            </w:r>
            <w:r w:rsidRPr="001442C0">
              <w:rPr>
                <w:szCs w:val="24"/>
                <w:rtl/>
              </w:rPr>
              <w:t xml:space="preserve"> </w:t>
            </w:r>
            <w:r w:rsidRPr="001442C0">
              <w:rPr>
                <w:rFonts w:hint="eastAsia"/>
                <w:szCs w:val="24"/>
                <w:rtl/>
              </w:rPr>
              <w:t>הלאומיות</w:t>
            </w:r>
            <w:r w:rsidRPr="001442C0">
              <w:rPr>
                <w:szCs w:val="24"/>
                <w:rtl/>
              </w:rPr>
              <w:t xml:space="preserve"> </w:t>
            </w:r>
            <w:r w:rsidRPr="001442C0">
              <w:rPr>
                <w:rFonts w:hint="eastAsia"/>
                <w:szCs w:val="24"/>
                <w:rtl/>
              </w:rPr>
              <w:t>האנרגיה</w:t>
            </w:r>
            <w:r w:rsidRPr="001442C0">
              <w:rPr>
                <w:szCs w:val="24"/>
                <w:rtl/>
              </w:rPr>
              <w:t xml:space="preserve"> </w:t>
            </w:r>
            <w:r w:rsidRPr="001442C0">
              <w:rPr>
                <w:rFonts w:hint="eastAsia"/>
                <w:szCs w:val="24"/>
                <w:rtl/>
              </w:rPr>
              <w:t>והמים</w:t>
            </w:r>
            <w:r w:rsidRPr="001442C0">
              <w:rPr>
                <w:szCs w:val="24"/>
                <w:rtl/>
              </w:rPr>
              <w:t xml:space="preserve"> בלבד.</w:t>
            </w:r>
          </w:p>
        </w:tc>
      </w:tr>
      <w:tr w:rsidR="00195A0C" w:rsidRPr="001442C0" w14:paraId="3EABC0C9" w14:textId="77777777" w:rsidTr="00195A0C">
        <w:trPr>
          <w:gridBefore w:val="1"/>
          <w:wBefore w:w="573" w:type="dxa"/>
        </w:trPr>
        <w:tc>
          <w:tcPr>
            <w:tcW w:w="1146" w:type="dxa"/>
            <w:vMerge/>
          </w:tcPr>
          <w:p w14:paraId="621C70CB" w14:textId="77777777" w:rsidR="00195A0C" w:rsidRPr="001442C0" w:rsidRDefault="00195A0C" w:rsidP="00195A0C">
            <w:pPr>
              <w:spacing w:line="360" w:lineRule="auto"/>
              <w:jc w:val="center"/>
              <w:rPr>
                <w:b/>
                <w:bCs/>
                <w:szCs w:val="24"/>
                <w:rtl/>
              </w:rPr>
            </w:pPr>
          </w:p>
        </w:tc>
        <w:tc>
          <w:tcPr>
            <w:tcW w:w="851" w:type="dxa"/>
            <w:vMerge/>
          </w:tcPr>
          <w:p w14:paraId="78200AC9" w14:textId="77777777" w:rsidR="00195A0C" w:rsidRPr="001442C0" w:rsidRDefault="00195A0C" w:rsidP="00195A0C">
            <w:pPr>
              <w:spacing w:line="360" w:lineRule="auto"/>
              <w:rPr>
                <w:szCs w:val="24"/>
                <w:rtl/>
              </w:rPr>
            </w:pPr>
          </w:p>
        </w:tc>
        <w:tc>
          <w:tcPr>
            <w:tcW w:w="850" w:type="dxa"/>
          </w:tcPr>
          <w:p w14:paraId="004AC892" w14:textId="77777777" w:rsidR="00195A0C" w:rsidRPr="001442C0" w:rsidRDefault="00195A0C" w:rsidP="00195A0C">
            <w:pPr>
              <w:spacing w:line="360" w:lineRule="auto"/>
              <w:rPr>
                <w:b/>
                <w:bCs/>
                <w:szCs w:val="24"/>
                <w:rtl/>
              </w:rPr>
            </w:pPr>
            <w:r w:rsidRPr="001442C0">
              <w:rPr>
                <w:b/>
                <w:bCs/>
                <w:szCs w:val="24"/>
                <w:rtl/>
              </w:rPr>
              <w:t>(ג)</w:t>
            </w:r>
          </w:p>
        </w:tc>
        <w:tc>
          <w:tcPr>
            <w:tcW w:w="6204" w:type="dxa"/>
            <w:gridSpan w:val="3"/>
          </w:tcPr>
          <w:p w14:paraId="4FFD2CC7" w14:textId="77777777" w:rsidR="00195A0C" w:rsidRPr="001442C0" w:rsidRDefault="00195A0C" w:rsidP="00195A0C">
            <w:pPr>
              <w:spacing w:line="360" w:lineRule="auto"/>
              <w:rPr>
                <w:szCs w:val="24"/>
                <w:rtl/>
              </w:rPr>
            </w:pPr>
            <w:r w:rsidRPr="001442C0">
              <w:rPr>
                <w:rFonts w:hint="eastAsia"/>
                <w:szCs w:val="24"/>
                <w:rtl/>
              </w:rPr>
              <w:t>הממונה</w:t>
            </w:r>
            <w:r w:rsidRPr="001442C0">
              <w:rPr>
                <w:szCs w:val="24"/>
                <w:rtl/>
              </w:rPr>
              <w:t xml:space="preserve"> </w:t>
            </w:r>
            <w:r w:rsidRPr="001442C0">
              <w:rPr>
                <w:rFonts w:hint="eastAsia"/>
                <w:szCs w:val="24"/>
                <w:rtl/>
              </w:rPr>
              <w:t>יפרסם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יעביר</w:t>
            </w:r>
            <w:r w:rsidRPr="001442C0">
              <w:rPr>
                <w:szCs w:val="24"/>
                <w:rtl/>
              </w:rPr>
              <w:t xml:space="preserve"> </w:t>
            </w:r>
            <w:r w:rsidRPr="001442C0">
              <w:rPr>
                <w:rFonts w:hint="eastAsia"/>
                <w:szCs w:val="24"/>
                <w:rtl/>
              </w:rPr>
              <w:t>לגורמים</w:t>
            </w:r>
            <w:r w:rsidRPr="001442C0">
              <w:rPr>
                <w:szCs w:val="24"/>
                <w:rtl/>
              </w:rPr>
              <w:t xml:space="preserve"> </w:t>
            </w:r>
            <w:r w:rsidRPr="001442C0">
              <w:rPr>
                <w:rFonts w:hint="eastAsia"/>
                <w:szCs w:val="24"/>
                <w:rtl/>
              </w:rPr>
              <w:t>שמחוץ</w:t>
            </w:r>
            <w:r w:rsidRPr="001442C0">
              <w:rPr>
                <w:szCs w:val="24"/>
                <w:rtl/>
              </w:rPr>
              <w:t xml:space="preserve"> </w:t>
            </w:r>
            <w:r w:rsidRPr="001442C0">
              <w:rPr>
                <w:rFonts w:hint="eastAsia"/>
                <w:szCs w:val="24"/>
                <w:rtl/>
              </w:rPr>
              <w:t>למשרד</w:t>
            </w:r>
            <w:r w:rsidRPr="001442C0">
              <w:rPr>
                <w:szCs w:val="24"/>
                <w:rtl/>
              </w:rPr>
              <w:t xml:space="preserve">, </w:t>
            </w:r>
            <w:r w:rsidRPr="001442C0">
              <w:rPr>
                <w:rFonts w:hint="eastAsia"/>
                <w:szCs w:val="24"/>
                <w:rtl/>
              </w:rPr>
              <w:t>סיכומים</w:t>
            </w:r>
            <w:r w:rsidRPr="001442C0">
              <w:rPr>
                <w:szCs w:val="24"/>
                <w:rtl/>
              </w:rPr>
              <w:t xml:space="preserve"> </w:t>
            </w:r>
            <w:r w:rsidRPr="001442C0">
              <w:rPr>
                <w:rFonts w:hint="eastAsia"/>
                <w:szCs w:val="24"/>
                <w:rtl/>
              </w:rPr>
              <w:t>וניתוחים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דוחות</w:t>
            </w:r>
            <w:r w:rsidRPr="001442C0">
              <w:rPr>
                <w:szCs w:val="24"/>
                <w:rtl/>
              </w:rPr>
              <w:t xml:space="preserve"> </w:t>
            </w: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קבוצות</w:t>
            </w:r>
            <w:r w:rsidRPr="001442C0">
              <w:rPr>
                <w:szCs w:val="24"/>
                <w:rtl/>
              </w:rPr>
              <w:t xml:space="preserve"> </w:t>
            </w:r>
            <w:r w:rsidRPr="001442C0">
              <w:rPr>
                <w:rFonts w:hint="eastAsia"/>
                <w:szCs w:val="24"/>
                <w:rtl/>
              </w:rPr>
              <w:t>צרכניות</w:t>
            </w:r>
            <w:r w:rsidRPr="001442C0">
              <w:rPr>
                <w:szCs w:val="24"/>
                <w:rtl/>
              </w:rPr>
              <w:t xml:space="preserve"> </w:t>
            </w:r>
            <w:r w:rsidRPr="001442C0">
              <w:rPr>
                <w:rFonts w:hint="eastAsia"/>
                <w:szCs w:val="24"/>
                <w:rtl/>
              </w:rPr>
              <w:t>בלבד</w:t>
            </w:r>
            <w:r w:rsidRPr="001442C0">
              <w:rPr>
                <w:szCs w:val="24"/>
                <w:rtl/>
              </w:rPr>
              <w:t>.</w:t>
            </w:r>
          </w:p>
        </w:tc>
      </w:tr>
      <w:tr w:rsidR="00195A0C" w:rsidRPr="001442C0" w14:paraId="1E4F2FCA" w14:textId="77777777" w:rsidTr="00195A0C">
        <w:trPr>
          <w:gridBefore w:val="1"/>
          <w:wBefore w:w="573" w:type="dxa"/>
        </w:trPr>
        <w:tc>
          <w:tcPr>
            <w:tcW w:w="1146" w:type="dxa"/>
          </w:tcPr>
          <w:p w14:paraId="5E0FB5DC" w14:textId="77777777" w:rsidR="00195A0C" w:rsidRPr="001442C0" w:rsidRDefault="00195A0C" w:rsidP="00195A0C">
            <w:pPr>
              <w:spacing w:line="360" w:lineRule="auto"/>
              <w:jc w:val="center"/>
              <w:rPr>
                <w:b/>
                <w:bCs/>
                <w:szCs w:val="24"/>
                <w:rtl/>
              </w:rPr>
            </w:pPr>
            <w:r w:rsidRPr="001442C0">
              <w:rPr>
                <w:rFonts w:hint="eastAsia"/>
                <w:b/>
                <w:bCs/>
                <w:szCs w:val="24"/>
                <w:rtl/>
              </w:rPr>
              <w:t>ביקורת</w:t>
            </w:r>
          </w:p>
        </w:tc>
        <w:tc>
          <w:tcPr>
            <w:tcW w:w="851" w:type="dxa"/>
          </w:tcPr>
          <w:p w14:paraId="1BC0A6C5" w14:textId="77777777" w:rsidR="00195A0C" w:rsidRPr="001442C0" w:rsidRDefault="00195A0C" w:rsidP="00195A0C">
            <w:pPr>
              <w:spacing w:line="360" w:lineRule="auto"/>
              <w:jc w:val="center"/>
              <w:rPr>
                <w:szCs w:val="24"/>
                <w:rtl/>
              </w:rPr>
            </w:pPr>
            <w:r w:rsidRPr="001442C0">
              <w:rPr>
                <w:b/>
                <w:bCs/>
                <w:szCs w:val="24"/>
                <w:rtl/>
              </w:rPr>
              <w:t>5</w:t>
            </w:r>
            <w:r w:rsidRPr="001442C0">
              <w:rPr>
                <w:szCs w:val="24"/>
                <w:rtl/>
              </w:rPr>
              <w:t>.</w:t>
            </w:r>
          </w:p>
        </w:tc>
        <w:tc>
          <w:tcPr>
            <w:tcW w:w="7054" w:type="dxa"/>
            <w:gridSpan w:val="4"/>
          </w:tcPr>
          <w:p w14:paraId="48CA91FB" w14:textId="77777777" w:rsidR="00195A0C" w:rsidRPr="001442C0" w:rsidRDefault="00195A0C" w:rsidP="00195A0C">
            <w:pPr>
              <w:spacing w:line="360" w:lineRule="auto"/>
              <w:rPr>
                <w:szCs w:val="24"/>
                <w:rtl/>
              </w:rPr>
            </w:pPr>
            <w:r w:rsidRPr="001442C0">
              <w:rPr>
                <w:rFonts w:hint="eastAsia"/>
                <w:szCs w:val="24"/>
                <w:rtl/>
              </w:rPr>
              <w:t>הממונה</w:t>
            </w:r>
            <w:r w:rsidRPr="001442C0">
              <w:rPr>
                <w:szCs w:val="24"/>
                <w:rtl/>
              </w:rPr>
              <w:t xml:space="preserve"> </w:t>
            </w:r>
            <w:r w:rsidRPr="001442C0">
              <w:rPr>
                <w:rFonts w:hint="eastAsia"/>
                <w:szCs w:val="24"/>
                <w:rtl/>
              </w:rPr>
              <w:t>רשאי</w:t>
            </w:r>
            <w:r w:rsidRPr="001442C0">
              <w:rPr>
                <w:szCs w:val="24"/>
                <w:rtl/>
              </w:rPr>
              <w:t xml:space="preserve"> </w:t>
            </w:r>
            <w:r w:rsidRPr="001442C0">
              <w:rPr>
                <w:rFonts w:hint="eastAsia"/>
                <w:szCs w:val="24"/>
                <w:rtl/>
              </w:rPr>
              <w:t>להיכנס</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 xml:space="preserve"> </w:t>
            </w:r>
            <w:r w:rsidRPr="001442C0">
              <w:rPr>
                <w:rFonts w:hint="eastAsia"/>
                <w:szCs w:val="24"/>
                <w:rtl/>
              </w:rPr>
              <w:t>סבירה</w:t>
            </w:r>
            <w:r w:rsidRPr="001442C0">
              <w:rPr>
                <w:szCs w:val="24"/>
                <w:rtl/>
              </w:rPr>
              <w:t xml:space="preserve">, </w:t>
            </w:r>
            <w:r w:rsidRPr="001442C0">
              <w:rPr>
                <w:rFonts w:hint="eastAsia"/>
                <w:szCs w:val="24"/>
                <w:rtl/>
              </w:rPr>
              <w:t>לחצרי</w:t>
            </w:r>
            <w:r w:rsidRPr="001442C0">
              <w:rPr>
                <w:szCs w:val="24"/>
                <w:rtl/>
              </w:rPr>
              <w:t xml:space="preserve"> </w:t>
            </w:r>
            <w:r w:rsidRPr="001442C0">
              <w:rPr>
                <w:rFonts w:hint="eastAsia"/>
                <w:szCs w:val="24"/>
                <w:rtl/>
              </w:rPr>
              <w:t>מפעל</w:t>
            </w:r>
            <w:r w:rsidRPr="001442C0">
              <w:rPr>
                <w:szCs w:val="24"/>
                <w:rtl/>
              </w:rPr>
              <w:t xml:space="preserve"> </w:t>
            </w:r>
            <w:r w:rsidRPr="001442C0">
              <w:rPr>
                <w:rFonts w:hint="eastAsia"/>
                <w:szCs w:val="24"/>
                <w:rtl/>
              </w:rPr>
              <w:t>צרכן</w:t>
            </w:r>
            <w:r w:rsidRPr="001442C0">
              <w:rPr>
                <w:szCs w:val="24"/>
                <w:rtl/>
              </w:rPr>
              <w:t xml:space="preserve"> </w:t>
            </w:r>
            <w:r w:rsidRPr="001442C0">
              <w:rPr>
                <w:rFonts w:hint="eastAsia"/>
                <w:szCs w:val="24"/>
                <w:rtl/>
              </w:rPr>
              <w:t>כדי</w:t>
            </w:r>
            <w:r w:rsidRPr="001442C0">
              <w:rPr>
                <w:szCs w:val="24"/>
                <w:rtl/>
              </w:rPr>
              <w:t xml:space="preserve"> </w:t>
            </w:r>
            <w:r w:rsidRPr="001442C0">
              <w:rPr>
                <w:rFonts w:hint="eastAsia"/>
                <w:szCs w:val="24"/>
                <w:rtl/>
              </w:rPr>
              <w:t>לוודא</w:t>
            </w:r>
            <w:r w:rsidRPr="001442C0">
              <w:rPr>
                <w:szCs w:val="24"/>
                <w:rtl/>
              </w:rPr>
              <w:t xml:space="preserve"> </w:t>
            </w:r>
            <w:r w:rsidRPr="001442C0">
              <w:rPr>
                <w:rFonts w:hint="eastAsia"/>
                <w:szCs w:val="24"/>
                <w:rtl/>
              </w:rPr>
              <w:t>קיום</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תקנות</w:t>
            </w:r>
            <w:r w:rsidRPr="001442C0">
              <w:rPr>
                <w:szCs w:val="24"/>
                <w:rtl/>
              </w:rPr>
              <w:t xml:space="preserve"> </w:t>
            </w:r>
            <w:r w:rsidRPr="001442C0">
              <w:rPr>
                <w:rFonts w:hint="eastAsia"/>
                <w:szCs w:val="24"/>
                <w:rtl/>
              </w:rPr>
              <w:t>אלה</w:t>
            </w:r>
            <w:r w:rsidRPr="001442C0">
              <w:rPr>
                <w:szCs w:val="24"/>
                <w:rtl/>
              </w:rPr>
              <w:t>.</w:t>
            </w:r>
          </w:p>
        </w:tc>
      </w:tr>
      <w:tr w:rsidR="00195A0C" w:rsidRPr="001442C0" w14:paraId="5AD33687" w14:textId="77777777" w:rsidTr="00195A0C">
        <w:trPr>
          <w:gridBefore w:val="1"/>
          <w:wBefore w:w="573" w:type="dxa"/>
        </w:trPr>
        <w:tc>
          <w:tcPr>
            <w:tcW w:w="1146" w:type="dxa"/>
          </w:tcPr>
          <w:p w14:paraId="5EE9178C" w14:textId="77777777" w:rsidR="00195A0C" w:rsidRPr="001442C0" w:rsidRDefault="00195A0C" w:rsidP="00195A0C">
            <w:pPr>
              <w:spacing w:line="360" w:lineRule="auto"/>
              <w:jc w:val="center"/>
              <w:rPr>
                <w:b/>
                <w:bCs/>
                <w:szCs w:val="24"/>
                <w:rtl/>
              </w:rPr>
            </w:pPr>
            <w:r w:rsidRPr="001442C0">
              <w:rPr>
                <w:rFonts w:hint="eastAsia"/>
                <w:b/>
                <w:bCs/>
                <w:szCs w:val="24"/>
                <w:rtl/>
              </w:rPr>
              <w:t>ביטול</w:t>
            </w:r>
          </w:p>
        </w:tc>
        <w:tc>
          <w:tcPr>
            <w:tcW w:w="851" w:type="dxa"/>
          </w:tcPr>
          <w:p w14:paraId="2F39346C" w14:textId="77777777" w:rsidR="00195A0C" w:rsidRPr="001442C0" w:rsidRDefault="00195A0C" w:rsidP="00195A0C">
            <w:pPr>
              <w:spacing w:line="360" w:lineRule="auto"/>
              <w:jc w:val="center"/>
              <w:rPr>
                <w:szCs w:val="24"/>
                <w:rtl/>
              </w:rPr>
            </w:pPr>
            <w:r w:rsidRPr="001442C0">
              <w:rPr>
                <w:b/>
                <w:bCs/>
                <w:szCs w:val="24"/>
                <w:rtl/>
              </w:rPr>
              <w:t>6</w:t>
            </w:r>
            <w:r w:rsidRPr="001442C0">
              <w:rPr>
                <w:szCs w:val="24"/>
                <w:rtl/>
              </w:rPr>
              <w:t>.</w:t>
            </w:r>
          </w:p>
        </w:tc>
        <w:tc>
          <w:tcPr>
            <w:tcW w:w="7054" w:type="dxa"/>
            <w:gridSpan w:val="4"/>
          </w:tcPr>
          <w:p w14:paraId="409CCF8D" w14:textId="77777777" w:rsidR="00195A0C" w:rsidRPr="001442C0" w:rsidRDefault="00195A0C" w:rsidP="00195A0C">
            <w:pPr>
              <w:spacing w:line="360" w:lineRule="auto"/>
              <w:rPr>
                <w:szCs w:val="24"/>
                <w:rtl/>
              </w:rPr>
            </w:pPr>
            <w:r w:rsidRPr="001442C0">
              <w:rPr>
                <w:rFonts w:hint="eastAsia"/>
                <w:szCs w:val="24"/>
                <w:rtl/>
              </w:rPr>
              <w:t>תקנות</w:t>
            </w:r>
            <w:r w:rsidRPr="001442C0">
              <w:rPr>
                <w:szCs w:val="24"/>
                <w:rtl/>
              </w:rPr>
              <w:t xml:space="preserve"> רשות לאומית לאנרגיה (פיקוח על יעילות צריכת האנרגיה במפעלים) </w:t>
            </w:r>
            <w:r w:rsidRPr="001442C0">
              <w:rPr>
                <w:rFonts w:hint="eastAsia"/>
                <w:szCs w:val="24"/>
                <w:rtl/>
              </w:rPr>
              <w:t>התשמ</w:t>
            </w:r>
            <w:r w:rsidRPr="001442C0">
              <w:rPr>
                <w:szCs w:val="24"/>
                <w:rtl/>
              </w:rPr>
              <w:t>"א – 1981 – בטלות.</w:t>
            </w:r>
          </w:p>
        </w:tc>
      </w:tr>
      <w:tr w:rsidR="00195A0C" w:rsidRPr="001442C0" w14:paraId="754A2A32" w14:textId="77777777" w:rsidTr="00195A0C">
        <w:trPr>
          <w:gridBefore w:val="1"/>
          <w:wBefore w:w="573" w:type="dxa"/>
        </w:trPr>
        <w:tc>
          <w:tcPr>
            <w:tcW w:w="1146" w:type="dxa"/>
          </w:tcPr>
          <w:p w14:paraId="73DFBEDE" w14:textId="77777777" w:rsidR="00195A0C" w:rsidRPr="001442C0" w:rsidRDefault="00195A0C" w:rsidP="00195A0C">
            <w:pPr>
              <w:spacing w:line="360" w:lineRule="auto"/>
              <w:jc w:val="center"/>
              <w:rPr>
                <w:b/>
                <w:bCs/>
                <w:szCs w:val="24"/>
                <w:rtl/>
              </w:rPr>
            </w:pPr>
            <w:r w:rsidRPr="001442C0">
              <w:rPr>
                <w:rFonts w:hint="eastAsia"/>
                <w:b/>
                <w:bCs/>
                <w:szCs w:val="24"/>
                <w:rtl/>
              </w:rPr>
              <w:t>תחילה</w:t>
            </w:r>
          </w:p>
        </w:tc>
        <w:tc>
          <w:tcPr>
            <w:tcW w:w="851" w:type="dxa"/>
          </w:tcPr>
          <w:p w14:paraId="69AA4514" w14:textId="77777777" w:rsidR="00195A0C" w:rsidRPr="001442C0" w:rsidRDefault="00195A0C" w:rsidP="00195A0C">
            <w:pPr>
              <w:spacing w:line="360" w:lineRule="auto"/>
              <w:jc w:val="center"/>
              <w:rPr>
                <w:b/>
                <w:bCs/>
                <w:szCs w:val="24"/>
                <w:rtl/>
              </w:rPr>
            </w:pPr>
            <w:r w:rsidRPr="001442C0">
              <w:rPr>
                <w:b/>
                <w:bCs/>
                <w:szCs w:val="24"/>
                <w:rtl/>
              </w:rPr>
              <w:t>7.</w:t>
            </w:r>
          </w:p>
        </w:tc>
        <w:tc>
          <w:tcPr>
            <w:tcW w:w="7054" w:type="dxa"/>
            <w:gridSpan w:val="4"/>
          </w:tcPr>
          <w:p w14:paraId="442908FA" w14:textId="77777777" w:rsidR="00195A0C" w:rsidRPr="001442C0" w:rsidRDefault="00195A0C" w:rsidP="00195A0C">
            <w:pPr>
              <w:spacing w:line="360" w:lineRule="auto"/>
              <w:rPr>
                <w:szCs w:val="24"/>
                <w:rtl/>
              </w:rPr>
            </w:pPr>
            <w:r w:rsidRPr="001442C0">
              <w:rPr>
                <w:rFonts w:hint="eastAsia"/>
                <w:szCs w:val="24"/>
                <w:rtl/>
              </w:rPr>
              <w:t>תחילתן</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תקנות</w:t>
            </w:r>
            <w:r w:rsidRPr="001442C0">
              <w:rPr>
                <w:szCs w:val="24"/>
                <w:rtl/>
              </w:rPr>
              <w:t xml:space="preserve"> </w:t>
            </w:r>
            <w:r w:rsidRPr="001442C0">
              <w:rPr>
                <w:rFonts w:hint="eastAsia"/>
                <w:szCs w:val="24"/>
                <w:rtl/>
              </w:rPr>
              <w:t>אל</w:t>
            </w:r>
            <w:r w:rsidRPr="001442C0">
              <w:rPr>
                <w:szCs w:val="24"/>
                <w:rtl/>
              </w:rPr>
              <w:t xml:space="preserve"> </w:t>
            </w:r>
            <w:r w:rsidRPr="001442C0">
              <w:rPr>
                <w:rFonts w:hint="eastAsia"/>
                <w:szCs w:val="24"/>
                <w:rtl/>
              </w:rPr>
              <w:t>ששה</w:t>
            </w:r>
            <w:r w:rsidRPr="001442C0">
              <w:rPr>
                <w:szCs w:val="24"/>
                <w:rtl/>
              </w:rPr>
              <w:t xml:space="preserve"> </w:t>
            </w:r>
            <w:r w:rsidRPr="001442C0">
              <w:rPr>
                <w:rFonts w:hint="eastAsia"/>
                <w:szCs w:val="24"/>
                <w:rtl/>
              </w:rPr>
              <w:t>חודשים</w:t>
            </w:r>
            <w:r w:rsidRPr="001442C0">
              <w:rPr>
                <w:szCs w:val="24"/>
                <w:rtl/>
              </w:rPr>
              <w:t xml:space="preserve"> </w:t>
            </w:r>
            <w:r w:rsidRPr="001442C0">
              <w:rPr>
                <w:rFonts w:hint="eastAsia"/>
                <w:szCs w:val="24"/>
                <w:rtl/>
              </w:rPr>
              <w:t>מיום</w:t>
            </w:r>
            <w:r w:rsidRPr="001442C0">
              <w:rPr>
                <w:szCs w:val="24"/>
                <w:rtl/>
              </w:rPr>
              <w:t xml:space="preserve"> </w:t>
            </w:r>
            <w:r w:rsidRPr="001442C0">
              <w:rPr>
                <w:rFonts w:hint="eastAsia"/>
                <w:szCs w:val="24"/>
                <w:rtl/>
              </w:rPr>
              <w:t>פרסומן</w:t>
            </w:r>
            <w:r w:rsidRPr="001442C0">
              <w:rPr>
                <w:szCs w:val="24"/>
                <w:rtl/>
              </w:rPr>
              <w:t>.</w:t>
            </w:r>
          </w:p>
        </w:tc>
      </w:tr>
      <w:tr w:rsidR="00195A0C" w:rsidRPr="001442C0" w14:paraId="28F0F9BE" w14:textId="77777777" w:rsidTr="00195A0C">
        <w:trPr>
          <w:gridAfter w:val="1"/>
          <w:wAfter w:w="175" w:type="dxa"/>
        </w:trPr>
        <w:tc>
          <w:tcPr>
            <w:tcW w:w="9449" w:type="dxa"/>
            <w:gridSpan w:val="6"/>
          </w:tcPr>
          <w:p w14:paraId="3941B607" w14:textId="77777777" w:rsidR="00195A0C" w:rsidRPr="001442C0" w:rsidRDefault="00195A0C" w:rsidP="00195A0C">
            <w:pPr>
              <w:pStyle w:val="StyleLatinArial14ptBoldAfter6pt"/>
              <w:keepNext/>
              <w:keepLines/>
              <w:numPr>
                <w:ilvl w:val="0"/>
                <w:numId w:val="51"/>
              </w:numPr>
              <w:spacing w:line="360" w:lineRule="auto"/>
              <w:ind w:left="504"/>
              <w:textAlignment w:val="auto"/>
              <w:rPr>
                <w:b w:val="0"/>
                <w:bCs w:val="0"/>
                <w:sz w:val="24"/>
                <w:szCs w:val="24"/>
              </w:rPr>
            </w:pPr>
            <w:r w:rsidRPr="001442C0">
              <w:rPr>
                <w:rFonts w:hint="eastAsia"/>
                <w:sz w:val="24"/>
                <w:szCs w:val="24"/>
                <w:rtl/>
              </w:rPr>
              <w:t>ה</w:t>
            </w:r>
            <w:r w:rsidRPr="001442C0">
              <w:rPr>
                <w:sz w:val="24"/>
                <w:szCs w:val="24"/>
                <w:rtl/>
              </w:rPr>
              <w:t>גדרות</w:t>
            </w:r>
          </w:p>
        </w:tc>
      </w:tr>
      <w:tr w:rsidR="00195A0C" w:rsidRPr="001442C0" w14:paraId="55D318CD" w14:textId="77777777" w:rsidTr="00195A0C">
        <w:trPr>
          <w:gridAfter w:val="1"/>
          <w:wAfter w:w="175" w:type="dxa"/>
          <w:trHeight w:val="7050"/>
        </w:trPr>
        <w:tc>
          <w:tcPr>
            <w:tcW w:w="9449" w:type="dxa"/>
            <w:gridSpan w:val="6"/>
          </w:tcPr>
          <w:p w14:paraId="3FA9C7A3"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אתר</w:t>
            </w:r>
            <w:r w:rsidRPr="001442C0">
              <w:rPr>
                <w:szCs w:val="24"/>
                <w:rtl/>
              </w:rPr>
              <w:t xml:space="preserve"> </w:t>
            </w:r>
            <w:r w:rsidRPr="001442C0">
              <w:rPr>
                <w:rFonts w:hint="eastAsia"/>
                <w:szCs w:val="24"/>
                <w:rtl/>
              </w:rPr>
              <w:t>לטיפול</w:t>
            </w:r>
            <w:r w:rsidRPr="001442C0">
              <w:rPr>
                <w:szCs w:val="24"/>
                <w:rtl/>
              </w:rPr>
              <w:t xml:space="preserve"> </w:t>
            </w:r>
            <w:r w:rsidRPr="001442C0">
              <w:rPr>
                <w:rFonts w:hint="eastAsia"/>
                <w:szCs w:val="24"/>
                <w:rtl/>
              </w:rPr>
              <w:t>בפסולת</w:t>
            </w:r>
            <w:r w:rsidRPr="001442C0">
              <w:rPr>
                <w:szCs w:val="24"/>
                <w:rtl/>
              </w:rPr>
              <w:t xml:space="preserve"> </w:t>
            </w:r>
            <w:r w:rsidRPr="001442C0">
              <w:rPr>
                <w:rFonts w:hint="eastAsia"/>
                <w:szCs w:val="24"/>
                <w:rtl/>
              </w:rPr>
              <w:t>מסוכנת</w:t>
            </w:r>
            <w:r w:rsidRPr="001442C0">
              <w:rPr>
                <w:szCs w:val="24"/>
                <w:rtl/>
              </w:rPr>
              <w:t xml:space="preserve"> </w:t>
            </w:r>
            <w:r w:rsidRPr="001442C0">
              <w:rPr>
                <w:rFonts w:hint="eastAsia"/>
                <w:szCs w:val="24"/>
                <w:rtl/>
              </w:rPr>
              <w:t>ברמת</w:t>
            </w:r>
            <w:r w:rsidRPr="001442C0">
              <w:rPr>
                <w:szCs w:val="24"/>
                <w:rtl/>
              </w:rPr>
              <w:t xml:space="preserve"> </w:t>
            </w:r>
            <w:r w:rsidRPr="001442C0">
              <w:rPr>
                <w:rFonts w:hint="eastAsia"/>
                <w:szCs w:val="24"/>
                <w:rtl/>
              </w:rPr>
              <w:t>חובב</w:t>
            </w:r>
            <w:r w:rsidRPr="001442C0">
              <w:rPr>
                <w:szCs w:val="24"/>
                <w:rtl/>
              </w:rPr>
              <w:t xml:space="preserve">" – </w:t>
            </w:r>
            <w:r w:rsidRPr="001442C0">
              <w:rPr>
                <w:rFonts w:hint="eastAsia"/>
                <w:szCs w:val="24"/>
                <w:rtl/>
              </w:rPr>
              <w:t>המפעל</w:t>
            </w:r>
            <w:r w:rsidRPr="001442C0">
              <w:rPr>
                <w:szCs w:val="24"/>
                <w:rtl/>
              </w:rPr>
              <w:t xml:space="preserve"> </w:t>
            </w:r>
            <w:r w:rsidRPr="001442C0">
              <w:rPr>
                <w:rFonts w:hint="eastAsia"/>
                <w:szCs w:val="24"/>
                <w:rtl/>
              </w:rPr>
              <w:t>לניטרול</w:t>
            </w:r>
            <w:r w:rsidRPr="001442C0">
              <w:rPr>
                <w:szCs w:val="24"/>
                <w:rtl/>
              </w:rPr>
              <w:t xml:space="preserve"> </w:t>
            </w:r>
            <w:r w:rsidRPr="001442C0">
              <w:rPr>
                <w:rFonts w:hint="eastAsia"/>
                <w:szCs w:val="24"/>
                <w:rtl/>
              </w:rPr>
              <w:t>וטיפול</w:t>
            </w:r>
            <w:r w:rsidRPr="001442C0">
              <w:rPr>
                <w:szCs w:val="24"/>
                <w:rtl/>
              </w:rPr>
              <w:t xml:space="preserve"> </w:t>
            </w:r>
            <w:r w:rsidRPr="001442C0">
              <w:rPr>
                <w:rFonts w:hint="eastAsia"/>
                <w:szCs w:val="24"/>
                <w:rtl/>
              </w:rPr>
              <w:t>בפסולת</w:t>
            </w:r>
            <w:r w:rsidRPr="001442C0">
              <w:rPr>
                <w:szCs w:val="24"/>
                <w:rtl/>
              </w:rPr>
              <w:t xml:space="preserve"> </w:t>
            </w:r>
            <w:r w:rsidRPr="001442C0">
              <w:rPr>
                <w:rFonts w:hint="eastAsia"/>
                <w:szCs w:val="24"/>
                <w:rtl/>
              </w:rPr>
              <w:t>תעשייתית</w:t>
            </w:r>
            <w:r w:rsidRPr="001442C0">
              <w:rPr>
                <w:szCs w:val="24"/>
                <w:rtl/>
              </w:rPr>
              <w:t xml:space="preserve"> </w:t>
            </w:r>
            <w:r w:rsidRPr="001442C0">
              <w:rPr>
                <w:rFonts w:hint="eastAsia"/>
                <w:szCs w:val="24"/>
                <w:rtl/>
              </w:rPr>
              <w:t>ופסולת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שברמת</w:t>
            </w:r>
            <w:r w:rsidRPr="001442C0">
              <w:rPr>
                <w:szCs w:val="24"/>
                <w:rtl/>
              </w:rPr>
              <w:t xml:space="preserve"> </w:t>
            </w:r>
            <w:r w:rsidRPr="001442C0">
              <w:rPr>
                <w:rFonts w:hint="eastAsia"/>
                <w:szCs w:val="24"/>
                <w:rtl/>
              </w:rPr>
              <w:t>חובב</w:t>
            </w:r>
            <w:r w:rsidRPr="001442C0">
              <w:rPr>
                <w:szCs w:val="24"/>
                <w:rtl/>
              </w:rPr>
              <w:t>;</w:t>
            </w:r>
          </w:p>
          <w:p w14:paraId="6F5C9B58"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מאצרה</w:t>
            </w:r>
            <w:r w:rsidRPr="001442C0">
              <w:rPr>
                <w:szCs w:val="24"/>
                <w:rtl/>
              </w:rPr>
              <w:t xml:space="preserve">" – </w:t>
            </w:r>
            <w:r w:rsidRPr="001442C0">
              <w:rPr>
                <w:rFonts w:hint="eastAsia"/>
                <w:szCs w:val="24"/>
                <w:rtl/>
              </w:rPr>
              <w:t>משטח</w:t>
            </w:r>
            <w:r w:rsidRPr="001442C0">
              <w:rPr>
                <w:szCs w:val="24"/>
                <w:rtl/>
              </w:rPr>
              <w:t xml:space="preserve"> </w:t>
            </w:r>
            <w:r w:rsidRPr="001442C0">
              <w:rPr>
                <w:rFonts w:hint="eastAsia"/>
                <w:szCs w:val="24"/>
                <w:rtl/>
              </w:rPr>
              <w:t>אטום</w:t>
            </w:r>
            <w:r w:rsidRPr="001442C0">
              <w:rPr>
                <w:szCs w:val="24"/>
                <w:rtl/>
              </w:rPr>
              <w:t xml:space="preserve"> </w:t>
            </w:r>
            <w:r w:rsidRPr="001442C0">
              <w:rPr>
                <w:rFonts w:hint="eastAsia"/>
                <w:szCs w:val="24"/>
                <w:rtl/>
              </w:rPr>
              <w:t>לחלחול</w:t>
            </w:r>
            <w:r w:rsidRPr="001442C0">
              <w:rPr>
                <w:szCs w:val="24"/>
                <w:rtl/>
              </w:rPr>
              <w:t xml:space="preserve"> </w:t>
            </w:r>
            <w:r w:rsidRPr="001442C0">
              <w:rPr>
                <w:rFonts w:hint="eastAsia"/>
                <w:szCs w:val="24"/>
                <w:rtl/>
              </w:rPr>
              <w:t>החומר</w:t>
            </w:r>
            <w:r w:rsidRPr="001442C0">
              <w:rPr>
                <w:szCs w:val="24"/>
                <w:rtl/>
              </w:rPr>
              <w:t xml:space="preserve"> </w:t>
            </w:r>
            <w:r w:rsidRPr="001442C0">
              <w:rPr>
                <w:rFonts w:hint="eastAsia"/>
                <w:szCs w:val="24"/>
                <w:rtl/>
              </w:rPr>
              <w:t>המאוחסן</w:t>
            </w:r>
            <w:r w:rsidRPr="001442C0">
              <w:rPr>
                <w:szCs w:val="24"/>
                <w:rtl/>
              </w:rPr>
              <w:t xml:space="preserve"> </w:t>
            </w:r>
            <w:r w:rsidRPr="001442C0">
              <w:rPr>
                <w:rFonts w:hint="eastAsia"/>
                <w:szCs w:val="24"/>
                <w:rtl/>
              </w:rPr>
              <w:t>בו</w:t>
            </w:r>
            <w:r w:rsidRPr="001442C0">
              <w:rPr>
                <w:szCs w:val="24"/>
                <w:rtl/>
              </w:rPr>
              <w:t xml:space="preserve">, </w:t>
            </w:r>
            <w:r w:rsidRPr="001442C0">
              <w:rPr>
                <w:rFonts w:hint="eastAsia"/>
                <w:szCs w:val="24"/>
                <w:rtl/>
              </w:rPr>
              <w:t>מוקף</w:t>
            </w:r>
            <w:r w:rsidRPr="001442C0">
              <w:rPr>
                <w:szCs w:val="24"/>
                <w:rtl/>
              </w:rPr>
              <w:t xml:space="preserve"> </w:t>
            </w:r>
            <w:r w:rsidRPr="001442C0">
              <w:rPr>
                <w:rFonts w:hint="eastAsia"/>
                <w:szCs w:val="24"/>
                <w:rtl/>
              </w:rPr>
              <w:t>דפנות</w:t>
            </w:r>
            <w:r w:rsidRPr="001442C0">
              <w:rPr>
                <w:szCs w:val="24"/>
                <w:rtl/>
              </w:rPr>
              <w:t xml:space="preserve"> </w:t>
            </w:r>
            <w:r w:rsidRPr="001442C0">
              <w:rPr>
                <w:rFonts w:hint="eastAsia"/>
                <w:szCs w:val="24"/>
                <w:rtl/>
              </w:rPr>
              <w:t>שמטרתו</w:t>
            </w:r>
            <w:r w:rsidRPr="001442C0">
              <w:rPr>
                <w:szCs w:val="24"/>
                <w:rtl/>
              </w:rPr>
              <w:t xml:space="preserve"> </w:t>
            </w:r>
            <w:r w:rsidRPr="001442C0">
              <w:rPr>
                <w:rFonts w:hint="eastAsia"/>
                <w:szCs w:val="24"/>
                <w:rtl/>
              </w:rPr>
              <w:t>לאגור</w:t>
            </w:r>
            <w:r w:rsidRPr="001442C0">
              <w:rPr>
                <w:szCs w:val="24"/>
                <w:rtl/>
              </w:rPr>
              <w:t xml:space="preserve"> </w:t>
            </w:r>
            <w:r w:rsidRPr="001442C0">
              <w:rPr>
                <w:rFonts w:hint="eastAsia"/>
                <w:szCs w:val="24"/>
                <w:rtl/>
              </w:rPr>
              <w:t>שפך</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המאוחסנים</w:t>
            </w:r>
            <w:r w:rsidRPr="001442C0">
              <w:rPr>
                <w:szCs w:val="24"/>
                <w:rtl/>
              </w:rPr>
              <w:t xml:space="preserve"> </w:t>
            </w:r>
            <w:r w:rsidRPr="001442C0">
              <w:rPr>
                <w:rFonts w:hint="eastAsia"/>
                <w:szCs w:val="24"/>
                <w:rtl/>
              </w:rPr>
              <w:t>בו</w:t>
            </w:r>
            <w:r w:rsidRPr="001442C0">
              <w:rPr>
                <w:szCs w:val="24"/>
                <w:rtl/>
              </w:rPr>
              <w:t xml:space="preserve"> </w:t>
            </w:r>
            <w:r w:rsidRPr="001442C0">
              <w:rPr>
                <w:rFonts w:hint="eastAsia"/>
                <w:szCs w:val="24"/>
                <w:rtl/>
              </w:rPr>
              <w:t>ולמנוע</w:t>
            </w:r>
            <w:r w:rsidRPr="001442C0">
              <w:rPr>
                <w:szCs w:val="24"/>
                <w:rtl/>
              </w:rPr>
              <w:t xml:space="preserve"> </w:t>
            </w:r>
            <w:r w:rsidRPr="001442C0">
              <w:rPr>
                <w:rFonts w:hint="eastAsia"/>
                <w:szCs w:val="24"/>
                <w:rtl/>
              </w:rPr>
              <w:t>פיזורם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מאצרה</w:t>
            </w:r>
            <w:r w:rsidRPr="001442C0">
              <w:rPr>
                <w:szCs w:val="24"/>
                <w:rtl/>
              </w:rPr>
              <w:t xml:space="preserve"> </w:t>
            </w:r>
            <w:r w:rsidRPr="001442C0">
              <w:rPr>
                <w:rFonts w:hint="eastAsia"/>
                <w:szCs w:val="24"/>
                <w:rtl/>
              </w:rPr>
              <w:t>ניידת</w:t>
            </w:r>
            <w:r w:rsidRPr="001442C0">
              <w:rPr>
                <w:szCs w:val="24"/>
                <w:rtl/>
              </w:rPr>
              <w:t xml:space="preserve">; </w:t>
            </w:r>
          </w:p>
          <w:p w14:paraId="4EC064B9"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במזגנים</w:t>
            </w:r>
            <w:r w:rsidRPr="001442C0">
              <w:rPr>
                <w:szCs w:val="24"/>
                <w:rtl/>
              </w:rPr>
              <w:t xml:space="preserve"> </w:t>
            </w:r>
            <w:r w:rsidRPr="001442C0">
              <w:rPr>
                <w:rFonts w:hint="eastAsia"/>
                <w:szCs w:val="24"/>
                <w:rtl/>
              </w:rPr>
              <w:t>ומקררים</w:t>
            </w:r>
            <w:r w:rsidRPr="001442C0">
              <w:rPr>
                <w:szCs w:val="24"/>
                <w:rtl/>
              </w:rPr>
              <w:t>;</w:t>
            </w:r>
          </w:p>
          <w:p w14:paraId="45E4DA75"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מִחזור</w:t>
            </w:r>
            <w:r w:rsidRPr="001442C0">
              <w:rPr>
                <w:szCs w:val="24"/>
                <w:rtl/>
              </w:rPr>
              <w:t xml:space="preserve">" – </w:t>
            </w:r>
            <w:r w:rsidRPr="001442C0">
              <w:rPr>
                <w:rFonts w:hint="eastAsia"/>
                <w:szCs w:val="24"/>
                <w:rtl/>
              </w:rPr>
              <w:t>תהליך</w:t>
            </w:r>
            <w:r w:rsidRPr="001442C0">
              <w:rPr>
                <w:szCs w:val="24"/>
                <w:rtl/>
              </w:rPr>
              <w:t xml:space="preserve"> </w:t>
            </w:r>
            <w:r w:rsidRPr="001442C0">
              <w:rPr>
                <w:rFonts w:hint="eastAsia"/>
                <w:szCs w:val="24"/>
                <w:rtl/>
              </w:rPr>
              <w:t>עיבוד</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השבה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חמרים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מוצרים</w:t>
            </w:r>
            <w:r w:rsidRPr="001442C0">
              <w:rPr>
                <w:szCs w:val="24"/>
                <w:rtl/>
              </w:rPr>
              <w:t xml:space="preserve"> </w:t>
            </w:r>
            <w:r w:rsidRPr="001442C0">
              <w:rPr>
                <w:rFonts w:hint="eastAsia"/>
                <w:szCs w:val="24"/>
                <w:rtl/>
              </w:rPr>
              <w:t>לשימוש</w:t>
            </w:r>
            <w:r w:rsidRPr="001442C0">
              <w:rPr>
                <w:szCs w:val="24"/>
                <w:rtl/>
              </w:rPr>
              <w:t xml:space="preserve"> </w:t>
            </w:r>
            <w:r w:rsidRPr="001442C0">
              <w:rPr>
                <w:rFonts w:hint="eastAsia"/>
                <w:szCs w:val="24"/>
                <w:rtl/>
              </w:rPr>
              <w:t>חוזר</w:t>
            </w:r>
            <w:r w:rsidRPr="001442C0">
              <w:rPr>
                <w:szCs w:val="24"/>
                <w:rtl/>
              </w:rPr>
              <w:t xml:space="preserve"> </w:t>
            </w:r>
            <w:r w:rsidRPr="001442C0">
              <w:rPr>
                <w:rFonts w:hint="eastAsia"/>
                <w:szCs w:val="24"/>
                <w:rtl/>
              </w:rPr>
              <w:t>לאותה</w:t>
            </w:r>
            <w:r w:rsidRPr="001442C0">
              <w:rPr>
                <w:szCs w:val="24"/>
                <w:rtl/>
              </w:rPr>
              <w:t xml:space="preserve"> </w:t>
            </w:r>
            <w:r w:rsidRPr="001442C0">
              <w:rPr>
                <w:rFonts w:hint="eastAsia"/>
                <w:szCs w:val="24"/>
                <w:rtl/>
              </w:rPr>
              <w:t>מטרה</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לה</w:t>
            </w:r>
            <w:r w:rsidRPr="001442C0">
              <w:rPr>
                <w:szCs w:val="24"/>
                <w:rtl/>
              </w:rPr>
              <w:t xml:space="preserve"> </w:t>
            </w:r>
            <w:r w:rsidRPr="001442C0">
              <w:rPr>
                <w:rFonts w:hint="eastAsia"/>
                <w:szCs w:val="24"/>
                <w:rtl/>
              </w:rPr>
              <w:t>יועדו</w:t>
            </w:r>
            <w:r w:rsidRPr="001442C0">
              <w:rPr>
                <w:szCs w:val="24"/>
                <w:rtl/>
              </w:rPr>
              <w:t xml:space="preserve"> </w:t>
            </w:r>
            <w:r w:rsidRPr="001442C0">
              <w:rPr>
                <w:rFonts w:hint="eastAsia"/>
                <w:szCs w:val="24"/>
                <w:rtl/>
              </w:rPr>
              <w:t>בראשונה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כחמרי</w:t>
            </w:r>
            <w:r w:rsidRPr="001442C0">
              <w:rPr>
                <w:szCs w:val="24"/>
                <w:rtl/>
              </w:rPr>
              <w:t xml:space="preserve"> </w:t>
            </w:r>
            <w:r w:rsidRPr="001442C0">
              <w:rPr>
                <w:rFonts w:hint="eastAsia"/>
                <w:szCs w:val="24"/>
                <w:rtl/>
              </w:rPr>
              <w:t>גלם</w:t>
            </w:r>
            <w:r w:rsidRPr="001442C0">
              <w:rPr>
                <w:szCs w:val="24"/>
                <w:rtl/>
              </w:rPr>
              <w:t xml:space="preserve">;  </w:t>
            </w:r>
          </w:p>
          <w:p w14:paraId="779D9EC1"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מכשיר</w:t>
            </w:r>
            <w:r w:rsidRPr="001442C0">
              <w:rPr>
                <w:szCs w:val="24"/>
                <w:rtl/>
              </w:rPr>
              <w:t xml:space="preserve">" – </w:t>
            </w:r>
            <w:r w:rsidRPr="001442C0">
              <w:rPr>
                <w:rFonts w:hint="eastAsia"/>
                <w:szCs w:val="24"/>
                <w:rtl/>
              </w:rPr>
              <w:t>מקרר</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מזגן</w:t>
            </w:r>
            <w:r w:rsidRPr="001442C0">
              <w:rPr>
                <w:szCs w:val="24"/>
                <w:rtl/>
              </w:rPr>
              <w:t xml:space="preserve"> </w:t>
            </w:r>
            <w:r w:rsidRPr="001442C0">
              <w:rPr>
                <w:rFonts w:hint="eastAsia"/>
                <w:szCs w:val="24"/>
                <w:rtl/>
              </w:rPr>
              <w:t>המיועדים</w:t>
            </w:r>
            <w:r w:rsidRPr="001442C0">
              <w:rPr>
                <w:szCs w:val="24"/>
                <w:rtl/>
              </w:rPr>
              <w:t xml:space="preserve"> </w:t>
            </w:r>
            <w:r w:rsidRPr="001442C0">
              <w:rPr>
                <w:rFonts w:hint="eastAsia"/>
                <w:szCs w:val="24"/>
                <w:rtl/>
              </w:rPr>
              <w:t>לגריטה</w:t>
            </w:r>
            <w:r w:rsidRPr="001442C0">
              <w:rPr>
                <w:szCs w:val="24"/>
                <w:rtl/>
              </w:rPr>
              <w:t>;</w:t>
            </w:r>
          </w:p>
          <w:p w14:paraId="74E053A9"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משטח</w:t>
            </w:r>
            <w:r w:rsidRPr="001442C0">
              <w:rPr>
                <w:szCs w:val="24"/>
                <w:rtl/>
              </w:rPr>
              <w:t xml:space="preserve"> </w:t>
            </w:r>
            <w:r w:rsidRPr="001442C0">
              <w:rPr>
                <w:rFonts w:hint="eastAsia"/>
                <w:szCs w:val="24"/>
                <w:rtl/>
              </w:rPr>
              <w:t>תפעול</w:t>
            </w:r>
            <w:r w:rsidRPr="001442C0">
              <w:rPr>
                <w:szCs w:val="24"/>
                <w:rtl/>
              </w:rPr>
              <w:t xml:space="preserve">" – </w:t>
            </w:r>
            <w:r w:rsidRPr="001442C0">
              <w:rPr>
                <w:rFonts w:hint="eastAsia"/>
                <w:szCs w:val="24"/>
                <w:rtl/>
              </w:rPr>
              <w:t>משטח</w:t>
            </w:r>
            <w:r w:rsidRPr="001442C0">
              <w:rPr>
                <w:szCs w:val="24"/>
                <w:rtl/>
              </w:rPr>
              <w:t xml:space="preserve"> </w:t>
            </w:r>
            <w:r w:rsidRPr="001442C0">
              <w:rPr>
                <w:rFonts w:hint="eastAsia"/>
                <w:szCs w:val="24"/>
                <w:rtl/>
              </w:rPr>
              <w:t>עליו</w:t>
            </w:r>
            <w:r w:rsidRPr="001442C0">
              <w:rPr>
                <w:szCs w:val="24"/>
                <w:rtl/>
              </w:rPr>
              <w:t xml:space="preserve"> </w:t>
            </w:r>
            <w:r w:rsidRPr="001442C0">
              <w:rPr>
                <w:rFonts w:hint="eastAsia"/>
                <w:szCs w:val="24"/>
                <w:rtl/>
              </w:rPr>
              <w:t>מתבצע</w:t>
            </w:r>
            <w:r w:rsidRPr="001442C0">
              <w:rPr>
                <w:szCs w:val="24"/>
                <w:rtl/>
              </w:rPr>
              <w:t xml:space="preserve"> </w:t>
            </w:r>
            <w:r w:rsidRPr="001442C0">
              <w:rPr>
                <w:rFonts w:hint="eastAsia"/>
                <w:szCs w:val="24"/>
                <w:rtl/>
              </w:rPr>
              <w:t>פירוק</w:t>
            </w:r>
            <w:r w:rsidRPr="001442C0">
              <w:rPr>
                <w:szCs w:val="24"/>
                <w:rtl/>
              </w:rPr>
              <w:t xml:space="preserve"> </w:t>
            </w:r>
            <w:r w:rsidRPr="001442C0">
              <w:rPr>
                <w:rFonts w:hint="eastAsia"/>
                <w:szCs w:val="24"/>
                <w:rtl/>
              </w:rPr>
              <w:t>מזגנים</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מקררים</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הטיפול</w:t>
            </w:r>
            <w:r w:rsidRPr="001442C0">
              <w:rPr>
                <w:szCs w:val="24"/>
                <w:rtl/>
              </w:rPr>
              <w:t xml:space="preserve"> </w:t>
            </w:r>
            <w:r w:rsidRPr="001442C0">
              <w:rPr>
                <w:rFonts w:hint="eastAsia"/>
                <w:szCs w:val="24"/>
                <w:rtl/>
              </w:rPr>
              <w:t>ברכיבים</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ומתקני</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וכל</w:t>
            </w:r>
            <w:r w:rsidRPr="001442C0">
              <w:rPr>
                <w:szCs w:val="24"/>
                <w:rtl/>
              </w:rPr>
              <w:t xml:space="preserve"> </w:t>
            </w:r>
            <w:r w:rsidRPr="001442C0">
              <w:rPr>
                <w:rFonts w:hint="eastAsia"/>
                <w:szCs w:val="24"/>
                <w:rtl/>
              </w:rPr>
              <w:t>משטח</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אליו</w:t>
            </w:r>
            <w:r w:rsidRPr="001442C0">
              <w:rPr>
                <w:szCs w:val="24"/>
                <w:rtl/>
              </w:rPr>
              <w:t xml:space="preserve"> </w:t>
            </w:r>
            <w:r w:rsidRPr="001442C0">
              <w:rPr>
                <w:rFonts w:hint="eastAsia"/>
                <w:szCs w:val="24"/>
                <w:rtl/>
              </w:rPr>
              <w:t>עלולים</w:t>
            </w:r>
            <w:r w:rsidRPr="001442C0">
              <w:rPr>
                <w:szCs w:val="24"/>
                <w:rtl/>
              </w:rPr>
              <w:t xml:space="preserve"> </w:t>
            </w:r>
            <w:r w:rsidRPr="001442C0">
              <w:rPr>
                <w:rFonts w:hint="eastAsia"/>
                <w:szCs w:val="24"/>
                <w:rtl/>
              </w:rPr>
              <w:t>להגיע</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תשטיפים</w:t>
            </w:r>
            <w:r w:rsidRPr="001442C0">
              <w:rPr>
                <w:szCs w:val="24"/>
                <w:rtl/>
              </w:rPr>
              <w:t xml:space="preserve">, </w:t>
            </w:r>
            <w:r w:rsidRPr="001442C0">
              <w:rPr>
                <w:rFonts w:hint="eastAsia"/>
                <w:szCs w:val="24"/>
                <w:rtl/>
              </w:rPr>
              <w:t>שפך</w:t>
            </w:r>
            <w:r w:rsidRPr="001442C0">
              <w:rPr>
                <w:szCs w:val="24"/>
                <w:rtl/>
              </w:rPr>
              <w:t xml:space="preserve"> </w:t>
            </w:r>
            <w:r w:rsidRPr="001442C0">
              <w:rPr>
                <w:rFonts w:hint="eastAsia"/>
                <w:szCs w:val="24"/>
                <w:rtl/>
              </w:rPr>
              <w:t>שמנים</w:t>
            </w:r>
            <w:r w:rsidRPr="001442C0">
              <w:rPr>
                <w:szCs w:val="24"/>
                <w:rtl/>
              </w:rPr>
              <w:t xml:space="preserve"> </w:t>
            </w:r>
            <w:r w:rsidRPr="001442C0">
              <w:rPr>
                <w:rFonts w:hint="eastAsia"/>
                <w:szCs w:val="24"/>
                <w:rtl/>
              </w:rPr>
              <w:t>וחומרים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אחרים</w:t>
            </w:r>
            <w:r w:rsidRPr="001442C0">
              <w:rPr>
                <w:szCs w:val="24"/>
                <w:rtl/>
              </w:rPr>
              <w:t>;</w:t>
            </w:r>
          </w:p>
          <w:p w14:paraId="5CF67CD8"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נגר</w:t>
            </w:r>
            <w:r w:rsidRPr="001442C0">
              <w:rPr>
                <w:szCs w:val="24"/>
                <w:rtl/>
              </w:rPr>
              <w:t xml:space="preserve"> </w:t>
            </w:r>
            <w:r w:rsidRPr="001442C0">
              <w:rPr>
                <w:rFonts w:hint="eastAsia"/>
                <w:szCs w:val="24"/>
                <w:rtl/>
              </w:rPr>
              <w:t>עילי</w:t>
            </w:r>
            <w:r w:rsidRPr="001442C0">
              <w:rPr>
                <w:szCs w:val="24"/>
                <w:rtl/>
              </w:rPr>
              <w:t xml:space="preserve"> </w:t>
            </w:r>
            <w:r w:rsidRPr="001442C0">
              <w:rPr>
                <w:rFonts w:hint="eastAsia"/>
                <w:szCs w:val="24"/>
                <w:rtl/>
              </w:rPr>
              <w:t>נקי</w:t>
            </w:r>
            <w:r w:rsidRPr="001442C0">
              <w:rPr>
                <w:szCs w:val="24"/>
                <w:rtl/>
              </w:rPr>
              <w:t xml:space="preserve">" – </w:t>
            </w:r>
            <w:r w:rsidRPr="001442C0">
              <w:rPr>
                <w:rFonts w:hint="eastAsia"/>
                <w:szCs w:val="24"/>
                <w:rtl/>
              </w:rPr>
              <w:t>משקעים</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באו</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מזהמים</w:t>
            </w:r>
            <w:r w:rsidRPr="001442C0">
              <w:rPr>
                <w:szCs w:val="24"/>
                <w:rtl/>
              </w:rPr>
              <w:t xml:space="preserve"> </w:t>
            </w:r>
            <w:r w:rsidRPr="001442C0">
              <w:rPr>
                <w:rFonts w:hint="eastAsia"/>
                <w:szCs w:val="24"/>
                <w:rtl/>
              </w:rPr>
              <w:t>במשטחי</w:t>
            </w:r>
            <w:r w:rsidRPr="001442C0">
              <w:rPr>
                <w:szCs w:val="24"/>
                <w:rtl/>
              </w:rPr>
              <w:t xml:space="preserve"> </w:t>
            </w:r>
            <w:r w:rsidRPr="001442C0">
              <w:rPr>
                <w:rFonts w:hint="eastAsia"/>
                <w:szCs w:val="24"/>
                <w:rtl/>
              </w:rPr>
              <w:t>התפעול</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קרקע</w:t>
            </w:r>
            <w:r w:rsidRPr="001442C0">
              <w:rPr>
                <w:szCs w:val="24"/>
                <w:rtl/>
              </w:rPr>
              <w:t xml:space="preserve"> </w:t>
            </w:r>
            <w:r w:rsidRPr="001442C0">
              <w:rPr>
                <w:rFonts w:hint="eastAsia"/>
                <w:szCs w:val="24"/>
                <w:rtl/>
              </w:rPr>
              <w:t>מזוהמת</w:t>
            </w:r>
            <w:r w:rsidRPr="001442C0">
              <w:rPr>
                <w:szCs w:val="24"/>
                <w:rtl/>
              </w:rPr>
              <w:t>.</w:t>
            </w:r>
          </w:p>
          <w:p w14:paraId="77204D72"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 – </w:t>
            </w:r>
            <w:r w:rsidRPr="001442C0">
              <w:rPr>
                <w:rFonts w:hint="eastAsia"/>
                <w:szCs w:val="24"/>
                <w:rtl/>
              </w:rPr>
              <w:t>כהגדרתה</w:t>
            </w:r>
            <w:r w:rsidRPr="001442C0">
              <w:rPr>
                <w:szCs w:val="24"/>
                <w:rtl/>
              </w:rPr>
              <w:t xml:space="preserve"> </w:t>
            </w:r>
            <w:r w:rsidRPr="001442C0">
              <w:rPr>
                <w:rFonts w:hint="eastAsia"/>
                <w:szCs w:val="24"/>
                <w:rtl/>
              </w:rPr>
              <w:t>בתקנות</w:t>
            </w:r>
            <w:r w:rsidRPr="001442C0">
              <w:rPr>
                <w:szCs w:val="24"/>
                <w:rtl/>
              </w:rPr>
              <w:t xml:space="preserve"> </w:t>
            </w:r>
            <w:r w:rsidRPr="001442C0">
              <w:rPr>
                <w:rFonts w:hint="eastAsia"/>
                <w:szCs w:val="24"/>
                <w:rtl/>
              </w:rPr>
              <w:t>רישוי</w:t>
            </w:r>
            <w:r w:rsidRPr="001442C0">
              <w:rPr>
                <w:szCs w:val="24"/>
                <w:rtl/>
              </w:rPr>
              <w:t xml:space="preserve"> </w:t>
            </w:r>
            <w:r w:rsidRPr="001442C0">
              <w:rPr>
                <w:rFonts w:hint="eastAsia"/>
                <w:szCs w:val="24"/>
                <w:rtl/>
              </w:rPr>
              <w:t>עסקים</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א</w:t>
            </w:r>
            <w:r w:rsidRPr="001442C0">
              <w:rPr>
                <w:szCs w:val="24"/>
                <w:rtl/>
              </w:rPr>
              <w:t xml:space="preserve"> – 1990.</w:t>
            </w:r>
          </w:p>
          <w:p w14:paraId="2D480C98"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w:t>
            </w:r>
            <w:r w:rsidRPr="001442C0">
              <w:rPr>
                <w:szCs w:val="24"/>
              </w:rPr>
              <w:t xml:space="preserve"> </w:t>
            </w:r>
            <w:r w:rsidRPr="001442C0">
              <w:rPr>
                <w:szCs w:val="24"/>
                <w:rtl/>
              </w:rPr>
              <w:t xml:space="preserve">– </w:t>
            </w:r>
            <w:r w:rsidRPr="001442C0">
              <w:rPr>
                <w:rFonts w:hint="eastAsia"/>
                <w:szCs w:val="24"/>
                <w:rtl/>
              </w:rPr>
              <w:t>כהגדרתו</w:t>
            </w:r>
            <w:r w:rsidRPr="001442C0">
              <w:rPr>
                <w:szCs w:val="24"/>
                <w:rtl/>
              </w:rPr>
              <w:t xml:space="preserve"> </w:t>
            </w:r>
            <w:r w:rsidRPr="001442C0">
              <w:rPr>
                <w:rFonts w:hint="eastAsia"/>
                <w:szCs w:val="24"/>
                <w:rtl/>
              </w:rPr>
              <w:t>בתקנות</w:t>
            </w:r>
            <w:r w:rsidRPr="001442C0">
              <w:rPr>
                <w:szCs w:val="24"/>
                <w:rtl/>
              </w:rPr>
              <w:t xml:space="preserve"> </w:t>
            </w:r>
            <w:r w:rsidRPr="001442C0">
              <w:rPr>
                <w:rFonts w:hint="eastAsia"/>
                <w:szCs w:val="24"/>
                <w:rtl/>
              </w:rPr>
              <w:t>למניעת</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ג</w:t>
            </w:r>
            <w:r w:rsidRPr="001442C0">
              <w:rPr>
                <w:szCs w:val="24"/>
                <w:rtl/>
              </w:rPr>
              <w:t xml:space="preserve">- 1993; </w:t>
            </w:r>
          </w:p>
          <w:p w14:paraId="4017F890"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שפכים</w:t>
            </w:r>
            <w:r w:rsidRPr="001442C0">
              <w:rPr>
                <w:szCs w:val="24"/>
                <w:rtl/>
              </w:rPr>
              <w:t xml:space="preserve">" – </w:t>
            </w:r>
            <w:r w:rsidRPr="001442C0">
              <w:rPr>
                <w:rFonts w:hint="eastAsia"/>
                <w:szCs w:val="24"/>
                <w:rtl/>
              </w:rPr>
              <w:t>פסולת</w:t>
            </w:r>
            <w:r w:rsidRPr="001442C0">
              <w:rPr>
                <w:szCs w:val="24"/>
                <w:rtl/>
              </w:rPr>
              <w:t xml:space="preserve"> </w:t>
            </w:r>
            <w:r w:rsidRPr="001442C0">
              <w:rPr>
                <w:rFonts w:hint="eastAsia"/>
                <w:szCs w:val="24"/>
                <w:rtl/>
              </w:rPr>
              <w:t>המורחקת</w:t>
            </w:r>
            <w:r w:rsidRPr="001442C0">
              <w:rPr>
                <w:szCs w:val="24"/>
                <w:rtl/>
              </w:rPr>
              <w:t xml:space="preserve"> </w:t>
            </w:r>
            <w:r w:rsidRPr="001442C0">
              <w:rPr>
                <w:rFonts w:hint="eastAsia"/>
                <w:szCs w:val="24"/>
                <w:rtl/>
              </w:rPr>
              <w:t>בהזרמה</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נוזלית</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מוצקים</w:t>
            </w:r>
            <w:r w:rsidRPr="001442C0">
              <w:rPr>
                <w:szCs w:val="24"/>
                <w:rtl/>
              </w:rPr>
              <w:t xml:space="preserve"> </w:t>
            </w:r>
            <w:r w:rsidRPr="001442C0">
              <w:rPr>
                <w:rFonts w:hint="eastAsia"/>
                <w:szCs w:val="24"/>
                <w:rtl/>
              </w:rPr>
              <w:t>בתרחיף</w:t>
            </w:r>
            <w:r w:rsidRPr="001442C0">
              <w:rPr>
                <w:szCs w:val="24"/>
                <w:rtl/>
              </w:rPr>
              <w:t xml:space="preserve"> </w:t>
            </w:r>
            <w:r w:rsidRPr="001442C0">
              <w:rPr>
                <w:rFonts w:hint="eastAsia"/>
                <w:szCs w:val="24"/>
                <w:rtl/>
              </w:rPr>
              <w:t>והמוצקים</w:t>
            </w:r>
            <w:r w:rsidRPr="001442C0">
              <w:rPr>
                <w:szCs w:val="24"/>
                <w:rtl/>
              </w:rPr>
              <w:t xml:space="preserve"> </w:t>
            </w:r>
            <w:r w:rsidRPr="001442C0">
              <w:rPr>
                <w:rFonts w:hint="eastAsia"/>
                <w:szCs w:val="24"/>
                <w:rtl/>
              </w:rPr>
              <w:t>מומסים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סניטרים</w:t>
            </w:r>
            <w:r w:rsidRPr="001442C0">
              <w:rPr>
                <w:szCs w:val="24"/>
                <w:rtl/>
              </w:rPr>
              <w:t xml:space="preserve"> </w:t>
            </w:r>
            <w:r w:rsidRPr="001442C0">
              <w:rPr>
                <w:rFonts w:hint="eastAsia"/>
                <w:szCs w:val="24"/>
                <w:rtl/>
              </w:rPr>
              <w:t>ותעשייתיים</w:t>
            </w:r>
            <w:r w:rsidRPr="001442C0">
              <w:rPr>
                <w:szCs w:val="24"/>
                <w:rtl/>
              </w:rPr>
              <w:t>;</w:t>
            </w:r>
          </w:p>
          <w:p w14:paraId="72A781E1"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tl/>
              </w:rPr>
            </w:pPr>
            <w:r w:rsidRPr="001442C0">
              <w:rPr>
                <w:szCs w:val="24"/>
                <w:rtl/>
              </w:rPr>
              <w:t>"</w:t>
            </w:r>
            <w:r w:rsidRPr="001442C0">
              <w:rPr>
                <w:rFonts w:hint="eastAsia"/>
                <w:szCs w:val="24"/>
                <w:rtl/>
              </w:rPr>
              <w:t>שפכים</w:t>
            </w:r>
            <w:r w:rsidRPr="001442C0">
              <w:rPr>
                <w:szCs w:val="24"/>
                <w:rtl/>
              </w:rPr>
              <w:t xml:space="preserve"> </w:t>
            </w:r>
            <w:r w:rsidRPr="001442C0">
              <w:rPr>
                <w:rFonts w:hint="eastAsia"/>
                <w:szCs w:val="24"/>
                <w:rtl/>
              </w:rPr>
              <w:t>סניטריים</w:t>
            </w:r>
            <w:r w:rsidRPr="001442C0">
              <w:rPr>
                <w:szCs w:val="24"/>
                <w:rtl/>
              </w:rPr>
              <w:t xml:space="preserve">" – </w:t>
            </w:r>
            <w:r w:rsidRPr="001442C0">
              <w:rPr>
                <w:rFonts w:hint="eastAsia"/>
                <w:szCs w:val="24"/>
                <w:rtl/>
              </w:rPr>
              <w:t>שפכים</w:t>
            </w:r>
            <w:r w:rsidRPr="001442C0">
              <w:rPr>
                <w:szCs w:val="24"/>
                <w:rtl/>
              </w:rPr>
              <w:t xml:space="preserve"> </w:t>
            </w:r>
            <w:r w:rsidRPr="001442C0">
              <w:rPr>
                <w:rFonts w:hint="eastAsia"/>
                <w:szCs w:val="24"/>
                <w:rtl/>
              </w:rPr>
              <w:t>שמקורם</w:t>
            </w:r>
            <w:r w:rsidRPr="001442C0">
              <w:rPr>
                <w:szCs w:val="24"/>
                <w:rtl/>
              </w:rPr>
              <w:t xml:space="preserve"> </w:t>
            </w:r>
            <w:r w:rsidRPr="001442C0">
              <w:rPr>
                <w:rFonts w:hint="eastAsia"/>
                <w:szCs w:val="24"/>
                <w:rtl/>
              </w:rPr>
              <w:t>בשירותים</w:t>
            </w:r>
            <w:r w:rsidRPr="001442C0">
              <w:rPr>
                <w:szCs w:val="24"/>
                <w:rtl/>
              </w:rPr>
              <w:t xml:space="preserve"> </w:t>
            </w:r>
            <w:r w:rsidRPr="001442C0">
              <w:rPr>
                <w:rFonts w:hint="eastAsia"/>
                <w:szCs w:val="24"/>
                <w:rtl/>
              </w:rPr>
              <w:t>הסניטריים</w:t>
            </w:r>
            <w:r w:rsidRPr="001442C0">
              <w:rPr>
                <w:szCs w:val="24"/>
                <w:rtl/>
              </w:rPr>
              <w:t xml:space="preserve"> ( </w:t>
            </w:r>
            <w:r w:rsidRPr="001442C0">
              <w:rPr>
                <w:rFonts w:hint="eastAsia"/>
                <w:szCs w:val="24"/>
                <w:rtl/>
              </w:rPr>
              <w:t>לרבות</w:t>
            </w:r>
            <w:r w:rsidRPr="001442C0">
              <w:rPr>
                <w:szCs w:val="24"/>
                <w:rtl/>
              </w:rPr>
              <w:t xml:space="preserve">: </w:t>
            </w:r>
            <w:r w:rsidRPr="001442C0">
              <w:rPr>
                <w:rFonts w:hint="eastAsia"/>
                <w:szCs w:val="24"/>
                <w:rtl/>
              </w:rPr>
              <w:t>מכיורים</w:t>
            </w:r>
            <w:r w:rsidRPr="001442C0">
              <w:rPr>
                <w:szCs w:val="24"/>
                <w:rtl/>
              </w:rPr>
              <w:t xml:space="preserve">, </w:t>
            </w:r>
            <w:r w:rsidRPr="001442C0">
              <w:rPr>
                <w:rFonts w:hint="eastAsia"/>
                <w:szCs w:val="24"/>
                <w:rtl/>
              </w:rPr>
              <w:t>ממקלחות</w:t>
            </w:r>
            <w:r w:rsidRPr="001442C0">
              <w:rPr>
                <w:szCs w:val="24"/>
                <w:rtl/>
              </w:rPr>
              <w:t xml:space="preserve"> </w:t>
            </w:r>
            <w:r w:rsidRPr="001442C0">
              <w:rPr>
                <w:rFonts w:hint="eastAsia"/>
                <w:szCs w:val="24"/>
                <w:rtl/>
              </w:rPr>
              <w:t>ומאסלות</w:t>
            </w:r>
            <w:r w:rsidRPr="001442C0">
              <w:rPr>
                <w:szCs w:val="24"/>
                <w:rtl/>
              </w:rPr>
              <w:t xml:space="preserve"> ) </w:t>
            </w:r>
            <w:r w:rsidRPr="001442C0">
              <w:rPr>
                <w:rFonts w:hint="eastAsia"/>
                <w:szCs w:val="24"/>
                <w:rtl/>
              </w:rPr>
              <w:t>של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והמוזרמים</w:t>
            </w:r>
            <w:r w:rsidRPr="001442C0">
              <w:rPr>
                <w:szCs w:val="24"/>
                <w:rtl/>
              </w:rPr>
              <w:t xml:space="preserve"> </w:t>
            </w:r>
            <w:r w:rsidRPr="001442C0">
              <w:rPr>
                <w:rFonts w:hint="eastAsia"/>
                <w:szCs w:val="24"/>
                <w:rtl/>
              </w:rPr>
              <w:t>במערכת</w:t>
            </w:r>
            <w:r w:rsidRPr="001442C0">
              <w:rPr>
                <w:szCs w:val="24"/>
                <w:rtl/>
              </w:rPr>
              <w:t xml:space="preserve"> </w:t>
            </w:r>
            <w:r w:rsidRPr="001442C0">
              <w:rPr>
                <w:rFonts w:hint="eastAsia"/>
                <w:szCs w:val="24"/>
                <w:rtl/>
              </w:rPr>
              <w:t>נפרדת</w:t>
            </w:r>
            <w:r w:rsidRPr="001442C0">
              <w:rPr>
                <w:szCs w:val="24"/>
                <w:rtl/>
              </w:rPr>
              <w:t xml:space="preserve"> </w:t>
            </w:r>
            <w:r w:rsidRPr="001442C0">
              <w:rPr>
                <w:rFonts w:hint="eastAsia"/>
                <w:szCs w:val="24"/>
                <w:rtl/>
              </w:rPr>
              <w:t>מהשפכים</w:t>
            </w:r>
            <w:r w:rsidRPr="001442C0">
              <w:rPr>
                <w:szCs w:val="24"/>
                <w:rtl/>
              </w:rPr>
              <w:t xml:space="preserve"> </w:t>
            </w:r>
            <w:r w:rsidRPr="001442C0">
              <w:rPr>
                <w:rFonts w:hint="eastAsia"/>
                <w:szCs w:val="24"/>
                <w:rtl/>
              </w:rPr>
              <w:t>התעשייתיים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העסק</w:t>
            </w:r>
            <w:r w:rsidRPr="001442C0">
              <w:rPr>
                <w:szCs w:val="24"/>
                <w:rtl/>
              </w:rPr>
              <w:t xml:space="preserve"> </w:t>
            </w:r>
            <w:r w:rsidRPr="001442C0">
              <w:rPr>
                <w:szCs w:val="24"/>
              </w:rPr>
              <w:t>;</w:t>
            </w:r>
            <w:r w:rsidRPr="001442C0">
              <w:rPr>
                <w:szCs w:val="24"/>
                <w:rtl/>
              </w:rPr>
              <w:t xml:space="preserve"> </w:t>
            </w:r>
          </w:p>
          <w:p w14:paraId="1F2E7F37"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szCs w:val="24"/>
              </w:rPr>
            </w:pPr>
            <w:r w:rsidRPr="001442C0">
              <w:rPr>
                <w:szCs w:val="24"/>
                <w:rtl/>
              </w:rPr>
              <w:t>"</w:t>
            </w:r>
            <w:r w:rsidRPr="001442C0">
              <w:rPr>
                <w:rFonts w:hint="eastAsia"/>
                <w:szCs w:val="24"/>
                <w:rtl/>
              </w:rPr>
              <w:t>תשטיפים</w:t>
            </w:r>
            <w:r w:rsidRPr="001442C0">
              <w:rPr>
                <w:szCs w:val="24"/>
                <w:rtl/>
              </w:rPr>
              <w:t>"</w:t>
            </w:r>
            <w:r w:rsidRPr="001442C0">
              <w:rPr>
                <w:szCs w:val="24"/>
              </w:rPr>
              <w:t xml:space="preserve"> </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שבאו</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משטחי</w:t>
            </w:r>
            <w:r w:rsidRPr="001442C0">
              <w:rPr>
                <w:szCs w:val="24"/>
                <w:rtl/>
              </w:rPr>
              <w:t xml:space="preserve"> </w:t>
            </w:r>
            <w:r w:rsidRPr="001442C0">
              <w:rPr>
                <w:rFonts w:hint="eastAsia"/>
                <w:szCs w:val="24"/>
                <w:rtl/>
              </w:rPr>
              <w:t>התפעול</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שנבעו</w:t>
            </w:r>
            <w:r w:rsidRPr="001442C0">
              <w:rPr>
                <w:szCs w:val="24"/>
                <w:rtl/>
              </w:rPr>
              <w:t xml:space="preserve"> </w:t>
            </w:r>
            <w:r w:rsidRPr="001442C0">
              <w:rPr>
                <w:rFonts w:hint="eastAsia"/>
                <w:szCs w:val="24"/>
                <w:rtl/>
              </w:rPr>
              <w:t>מהם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נגר</w:t>
            </w:r>
            <w:r w:rsidRPr="001442C0">
              <w:rPr>
                <w:szCs w:val="24"/>
                <w:rtl/>
              </w:rPr>
              <w:t xml:space="preserve"> </w:t>
            </w:r>
            <w:r w:rsidRPr="001442C0">
              <w:rPr>
                <w:rFonts w:hint="eastAsia"/>
                <w:szCs w:val="24"/>
                <w:rtl/>
              </w:rPr>
              <w:t>עילי</w:t>
            </w:r>
            <w:r w:rsidRPr="001442C0">
              <w:rPr>
                <w:szCs w:val="24"/>
                <w:rtl/>
              </w:rPr>
              <w:t xml:space="preserve"> </w:t>
            </w:r>
            <w:r w:rsidRPr="001442C0">
              <w:rPr>
                <w:rFonts w:hint="eastAsia"/>
                <w:szCs w:val="24"/>
                <w:rtl/>
              </w:rPr>
              <w:t>שהיו</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עלולים</w:t>
            </w:r>
            <w:r w:rsidRPr="001442C0">
              <w:rPr>
                <w:szCs w:val="24"/>
                <w:rtl/>
              </w:rPr>
              <w:t xml:space="preserve"> </w:t>
            </w:r>
            <w:r w:rsidRPr="001442C0">
              <w:rPr>
                <w:rFonts w:hint="eastAsia"/>
                <w:szCs w:val="24"/>
                <w:rtl/>
              </w:rPr>
              <w:t>להיות</w:t>
            </w:r>
            <w:r w:rsidRPr="001442C0">
              <w:rPr>
                <w:szCs w:val="24"/>
                <w:rtl/>
              </w:rPr>
              <w:t xml:space="preserve"> </w:t>
            </w:r>
            <w:r w:rsidRPr="001442C0">
              <w:rPr>
                <w:rFonts w:hint="eastAsia"/>
                <w:szCs w:val="24"/>
                <w:rtl/>
              </w:rPr>
              <w:t>במגע</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w:t>
            </w:r>
            <w:r w:rsidRPr="001442C0">
              <w:rPr>
                <w:rFonts w:hint="eastAsia"/>
                <w:szCs w:val="24"/>
                <w:rtl/>
              </w:rPr>
              <w:t>שמן</w:t>
            </w:r>
            <w:r w:rsidRPr="001442C0">
              <w:rPr>
                <w:szCs w:val="24"/>
                <w:rtl/>
              </w:rPr>
              <w:t>;</w:t>
            </w:r>
          </w:p>
        </w:tc>
      </w:tr>
      <w:tr w:rsidR="00195A0C" w:rsidRPr="001442C0" w14:paraId="16E8FB66" w14:textId="77777777" w:rsidTr="00195A0C">
        <w:trPr>
          <w:gridAfter w:val="1"/>
          <w:wAfter w:w="175" w:type="dxa"/>
        </w:trPr>
        <w:tc>
          <w:tcPr>
            <w:tcW w:w="9449" w:type="dxa"/>
            <w:gridSpan w:val="6"/>
          </w:tcPr>
          <w:p w14:paraId="1E6B56AD" w14:textId="77777777" w:rsidR="00195A0C" w:rsidRPr="001442C0" w:rsidRDefault="00195A0C" w:rsidP="00195A0C">
            <w:pPr>
              <w:pStyle w:val="StyleLatinArial14ptBoldAfter6pt"/>
              <w:keepNext/>
              <w:keepLines/>
              <w:numPr>
                <w:ilvl w:val="0"/>
                <w:numId w:val="51"/>
              </w:numPr>
              <w:ind w:left="504"/>
              <w:textAlignment w:val="auto"/>
              <w:rPr>
                <w:b w:val="0"/>
                <w:bCs w:val="0"/>
                <w:sz w:val="24"/>
                <w:szCs w:val="24"/>
              </w:rPr>
            </w:pPr>
            <w:r w:rsidRPr="001442C0">
              <w:rPr>
                <w:sz w:val="24"/>
                <w:szCs w:val="24"/>
                <w:rtl/>
              </w:rPr>
              <w:t>דרישות סביבתיות כלליות</w:t>
            </w:r>
          </w:p>
        </w:tc>
      </w:tr>
      <w:tr w:rsidR="00195A0C" w:rsidRPr="001442C0" w14:paraId="14694FF1" w14:textId="77777777" w:rsidTr="00195A0C">
        <w:trPr>
          <w:gridAfter w:val="1"/>
          <w:wAfter w:w="175" w:type="dxa"/>
          <w:trHeight w:val="3122"/>
        </w:trPr>
        <w:tc>
          <w:tcPr>
            <w:tcW w:w="9449" w:type="dxa"/>
            <w:gridSpan w:val="6"/>
          </w:tcPr>
          <w:p w14:paraId="030135A6"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rtl/>
                <w:lang w:eastAsia="he-IL"/>
              </w:rPr>
            </w:pPr>
            <w:r w:rsidRPr="001442C0">
              <w:rPr>
                <w:rFonts w:hint="eastAsia"/>
                <w:szCs w:val="24"/>
                <w:rtl/>
              </w:rPr>
              <w:t>כל</w:t>
            </w:r>
            <w:r w:rsidRPr="001442C0">
              <w:rPr>
                <w:szCs w:val="24"/>
                <w:rtl/>
              </w:rPr>
              <w:t xml:space="preserve"> </w:t>
            </w:r>
            <w:r w:rsidRPr="001442C0">
              <w:rPr>
                <w:rFonts w:hint="eastAsia"/>
                <w:szCs w:val="24"/>
                <w:rtl/>
              </w:rPr>
              <w:t>פעילות</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קבוע</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זמני</w:t>
            </w:r>
            <w:r w:rsidRPr="001442C0">
              <w:rPr>
                <w:szCs w:val="24"/>
                <w:rtl/>
              </w:rPr>
              <w:t xml:space="preserve">, </w:t>
            </w:r>
            <w:r w:rsidRPr="001442C0">
              <w:rPr>
                <w:rFonts w:hint="eastAsia"/>
                <w:szCs w:val="24"/>
                <w:rtl/>
              </w:rPr>
              <w:t>פרוק</w:t>
            </w:r>
            <w:r w:rsidRPr="001442C0">
              <w:rPr>
                <w:szCs w:val="24"/>
                <w:rtl/>
              </w:rPr>
              <w:t xml:space="preserve"> </w:t>
            </w:r>
            <w:r w:rsidRPr="001442C0">
              <w:rPr>
                <w:rFonts w:hint="eastAsia"/>
                <w:szCs w:val="24"/>
                <w:rtl/>
              </w:rPr>
              <w:t>וריקון</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תתבצע</w:t>
            </w:r>
            <w:r w:rsidRPr="001442C0">
              <w:rPr>
                <w:szCs w:val="24"/>
                <w:rtl/>
              </w:rPr>
              <w:t xml:space="preserve"> </w:t>
            </w:r>
            <w:r w:rsidRPr="001442C0">
              <w:rPr>
                <w:rFonts w:hint="eastAsia"/>
                <w:szCs w:val="24"/>
                <w:rtl/>
              </w:rPr>
              <w:t>בשטח</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בלבד</w:t>
            </w:r>
            <w:r w:rsidRPr="001442C0">
              <w:rPr>
                <w:szCs w:val="24"/>
                <w:rtl/>
              </w:rPr>
              <w:t>.</w:t>
            </w:r>
          </w:p>
          <w:p w14:paraId="6073E09E"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בעסק</w:t>
            </w:r>
            <w:r w:rsidRPr="001442C0">
              <w:rPr>
                <w:szCs w:val="24"/>
                <w:rtl/>
              </w:rPr>
              <w:t xml:space="preserve"> </w:t>
            </w:r>
            <w:r w:rsidRPr="001442C0">
              <w:rPr>
                <w:rFonts w:hint="eastAsia"/>
                <w:szCs w:val="24"/>
                <w:rtl/>
              </w:rPr>
              <w:t>יהיו</w:t>
            </w:r>
            <w:r w:rsidRPr="001442C0">
              <w:rPr>
                <w:szCs w:val="24"/>
                <w:rtl/>
              </w:rPr>
              <w:t xml:space="preserve"> </w:t>
            </w:r>
            <w:r w:rsidRPr="001442C0">
              <w:rPr>
                <w:rFonts w:hint="eastAsia"/>
                <w:szCs w:val="24"/>
                <w:rtl/>
              </w:rPr>
              <w:t>מערכות</w:t>
            </w:r>
            <w:r w:rsidRPr="001442C0">
              <w:rPr>
                <w:szCs w:val="24"/>
                <w:rtl/>
              </w:rPr>
              <w:t xml:space="preserve"> </w:t>
            </w:r>
            <w:r w:rsidRPr="001442C0">
              <w:rPr>
                <w:rFonts w:hint="eastAsia"/>
                <w:szCs w:val="24"/>
                <w:rtl/>
              </w:rPr>
              <w:t>איסוף</w:t>
            </w:r>
            <w:r w:rsidRPr="001442C0">
              <w:rPr>
                <w:szCs w:val="24"/>
                <w:rtl/>
              </w:rPr>
              <w:t xml:space="preserve"> </w:t>
            </w:r>
            <w:r w:rsidRPr="001442C0">
              <w:rPr>
                <w:rFonts w:hint="eastAsia"/>
                <w:szCs w:val="24"/>
                <w:rtl/>
              </w:rPr>
              <w:t>נפרדות</w:t>
            </w:r>
            <w:r w:rsidRPr="001442C0">
              <w:rPr>
                <w:szCs w:val="24"/>
                <w:rtl/>
              </w:rPr>
              <w:t xml:space="preserve">: </w:t>
            </w:r>
          </w:p>
          <w:p w14:paraId="587CF9E5"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לשפכים</w:t>
            </w:r>
            <w:r w:rsidRPr="001442C0">
              <w:rPr>
                <w:szCs w:val="24"/>
                <w:rtl/>
              </w:rPr>
              <w:t xml:space="preserve"> </w:t>
            </w:r>
            <w:r w:rsidRPr="001442C0">
              <w:rPr>
                <w:rFonts w:hint="eastAsia"/>
                <w:szCs w:val="24"/>
                <w:rtl/>
              </w:rPr>
              <w:t>סניטרים</w:t>
            </w:r>
          </w:p>
          <w:p w14:paraId="4D8BB7A2"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לנגר</w:t>
            </w:r>
            <w:r w:rsidRPr="001442C0">
              <w:rPr>
                <w:szCs w:val="24"/>
                <w:rtl/>
              </w:rPr>
              <w:t xml:space="preserve"> </w:t>
            </w:r>
            <w:r w:rsidRPr="001442C0">
              <w:rPr>
                <w:rFonts w:hint="eastAsia"/>
                <w:szCs w:val="24"/>
                <w:rtl/>
              </w:rPr>
              <w:t>עילי</w:t>
            </w:r>
            <w:r w:rsidRPr="001442C0">
              <w:rPr>
                <w:szCs w:val="24"/>
                <w:rtl/>
              </w:rPr>
              <w:t xml:space="preserve"> </w:t>
            </w:r>
            <w:r w:rsidRPr="001442C0">
              <w:rPr>
                <w:rFonts w:hint="eastAsia"/>
                <w:szCs w:val="24"/>
                <w:rtl/>
              </w:rPr>
              <w:t>נקי</w:t>
            </w:r>
          </w:p>
          <w:p w14:paraId="04109BD8"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rtl/>
                <w:lang w:eastAsia="he-IL"/>
              </w:rPr>
            </w:pPr>
            <w:r w:rsidRPr="001442C0">
              <w:rPr>
                <w:rFonts w:hint="eastAsia"/>
                <w:szCs w:val="24"/>
                <w:rtl/>
              </w:rPr>
              <w:t>משטחי</w:t>
            </w:r>
            <w:r w:rsidRPr="001442C0">
              <w:rPr>
                <w:szCs w:val="24"/>
                <w:rtl/>
              </w:rPr>
              <w:t xml:space="preserve"> </w:t>
            </w:r>
            <w:r w:rsidRPr="001442C0">
              <w:rPr>
                <w:rFonts w:hint="eastAsia"/>
                <w:szCs w:val="24"/>
                <w:rtl/>
              </w:rPr>
              <w:t>התפעול</w:t>
            </w:r>
            <w:r w:rsidRPr="001442C0">
              <w:rPr>
                <w:szCs w:val="24"/>
                <w:rtl/>
              </w:rPr>
              <w:t xml:space="preserve"> </w:t>
            </w:r>
            <w:r w:rsidRPr="001442C0">
              <w:rPr>
                <w:rFonts w:hint="eastAsia"/>
                <w:szCs w:val="24"/>
                <w:rtl/>
              </w:rPr>
              <w:t>עליהם</w:t>
            </w:r>
            <w:r w:rsidRPr="001442C0">
              <w:rPr>
                <w:szCs w:val="24"/>
                <w:rtl/>
              </w:rPr>
              <w:t xml:space="preserve"> </w:t>
            </w:r>
            <w:r w:rsidRPr="001442C0">
              <w:rPr>
                <w:rFonts w:hint="eastAsia"/>
                <w:szCs w:val="24"/>
                <w:rtl/>
              </w:rPr>
              <w:t>מתבצעות</w:t>
            </w:r>
            <w:r w:rsidRPr="001442C0">
              <w:rPr>
                <w:szCs w:val="24"/>
                <w:rtl/>
              </w:rPr>
              <w:t xml:space="preserve"> </w:t>
            </w:r>
            <w:r w:rsidRPr="001442C0">
              <w:rPr>
                <w:rFonts w:hint="eastAsia"/>
                <w:szCs w:val="24"/>
                <w:rtl/>
              </w:rPr>
              <w:t>הפעולות</w:t>
            </w:r>
            <w:r w:rsidRPr="001442C0">
              <w:rPr>
                <w:szCs w:val="24"/>
                <w:rtl/>
              </w:rPr>
              <w:t xml:space="preserve"> </w:t>
            </w:r>
            <w:r w:rsidRPr="001442C0">
              <w:rPr>
                <w:rFonts w:hint="eastAsia"/>
                <w:szCs w:val="24"/>
                <w:rtl/>
              </w:rPr>
              <w:t>המפורטות</w:t>
            </w:r>
            <w:r w:rsidRPr="001442C0">
              <w:rPr>
                <w:szCs w:val="24"/>
                <w:rtl/>
              </w:rPr>
              <w:t xml:space="preserve"> </w:t>
            </w:r>
            <w:r w:rsidRPr="001442C0">
              <w:rPr>
                <w:rFonts w:hint="eastAsia"/>
                <w:szCs w:val="24"/>
                <w:rtl/>
              </w:rPr>
              <w:t>להלן</w:t>
            </w:r>
            <w:r w:rsidRPr="001442C0">
              <w:rPr>
                <w:szCs w:val="24"/>
                <w:rtl/>
              </w:rPr>
              <w:t xml:space="preserve"> : </w:t>
            </w:r>
            <w:r w:rsidRPr="001442C0">
              <w:rPr>
                <w:rFonts w:hint="eastAsia"/>
                <w:szCs w:val="24"/>
                <w:rtl/>
              </w:rPr>
              <w:t>פעולות</w:t>
            </w:r>
            <w:r w:rsidRPr="001442C0">
              <w:rPr>
                <w:szCs w:val="24"/>
                <w:rtl/>
              </w:rPr>
              <w:t xml:space="preserve"> </w:t>
            </w:r>
            <w:r w:rsidRPr="001442C0">
              <w:rPr>
                <w:rFonts w:hint="eastAsia"/>
                <w:szCs w:val="24"/>
                <w:rtl/>
              </w:rPr>
              <w:t>פירוק</w:t>
            </w:r>
            <w:r w:rsidRPr="001442C0">
              <w:rPr>
                <w:szCs w:val="24"/>
                <w:rtl/>
              </w:rPr>
              <w:t xml:space="preserve"> </w:t>
            </w:r>
            <w:r w:rsidRPr="001442C0">
              <w:rPr>
                <w:rFonts w:hint="eastAsia"/>
                <w:szCs w:val="24"/>
                <w:rtl/>
              </w:rPr>
              <w:t>מכשירים</w:t>
            </w:r>
            <w:r w:rsidRPr="001442C0">
              <w:rPr>
                <w:szCs w:val="24"/>
                <w:rtl/>
              </w:rPr>
              <w:t xml:space="preserve">,  </w:t>
            </w:r>
            <w:r w:rsidRPr="001442C0">
              <w:rPr>
                <w:rFonts w:hint="eastAsia"/>
                <w:szCs w:val="24"/>
                <w:rtl/>
              </w:rPr>
              <w:t>ריקון</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יעמדו</w:t>
            </w:r>
            <w:r w:rsidRPr="001442C0">
              <w:rPr>
                <w:szCs w:val="24"/>
                <w:rtl/>
              </w:rPr>
              <w:t xml:space="preserve"> </w:t>
            </w:r>
            <w:r w:rsidRPr="001442C0">
              <w:rPr>
                <w:rFonts w:hint="eastAsia"/>
                <w:szCs w:val="24"/>
                <w:rtl/>
              </w:rPr>
              <w:t>בתנאים</w:t>
            </w:r>
            <w:r w:rsidRPr="001442C0">
              <w:rPr>
                <w:szCs w:val="24"/>
                <w:rtl/>
              </w:rPr>
              <w:t xml:space="preserve"> </w:t>
            </w:r>
            <w:r w:rsidRPr="001442C0">
              <w:rPr>
                <w:rFonts w:hint="eastAsia"/>
                <w:szCs w:val="24"/>
                <w:rtl/>
              </w:rPr>
              <w:t>המפורטים</w:t>
            </w:r>
            <w:r w:rsidRPr="001442C0">
              <w:rPr>
                <w:szCs w:val="24"/>
                <w:rtl/>
              </w:rPr>
              <w:t xml:space="preserve"> </w:t>
            </w:r>
            <w:r w:rsidRPr="001442C0">
              <w:rPr>
                <w:rFonts w:hint="eastAsia"/>
                <w:szCs w:val="24"/>
                <w:rtl/>
              </w:rPr>
              <w:t>להלן</w:t>
            </w:r>
            <w:r w:rsidRPr="001442C0">
              <w:rPr>
                <w:szCs w:val="24"/>
                <w:rtl/>
              </w:rPr>
              <w:t xml:space="preserve">: </w:t>
            </w:r>
          </w:p>
          <w:p w14:paraId="0C3766B8"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rtl/>
                <w:lang w:eastAsia="he-IL"/>
              </w:rPr>
            </w:pPr>
            <w:r w:rsidRPr="0048644F">
              <w:rPr>
                <w:rFonts w:hint="cs"/>
                <w:szCs w:val="24"/>
                <w:rtl/>
              </w:rPr>
              <w:t>עמידים</w:t>
            </w:r>
            <w:r w:rsidRPr="0048644F">
              <w:rPr>
                <w:szCs w:val="24"/>
                <w:rtl/>
              </w:rPr>
              <w:t xml:space="preserve"> </w:t>
            </w:r>
            <w:r w:rsidRPr="0048644F">
              <w:rPr>
                <w:rFonts w:hint="cs"/>
                <w:szCs w:val="24"/>
                <w:rtl/>
              </w:rPr>
              <w:t>בפני</w:t>
            </w:r>
            <w:r w:rsidRPr="0048644F">
              <w:rPr>
                <w:szCs w:val="24"/>
                <w:rtl/>
              </w:rPr>
              <w:t xml:space="preserve"> </w:t>
            </w:r>
            <w:r w:rsidRPr="0048644F">
              <w:rPr>
                <w:rFonts w:hint="cs"/>
                <w:szCs w:val="24"/>
                <w:rtl/>
              </w:rPr>
              <w:t>חלחול</w:t>
            </w:r>
            <w:r w:rsidRPr="0048644F">
              <w:rPr>
                <w:szCs w:val="24"/>
                <w:rtl/>
              </w:rPr>
              <w:t xml:space="preserve"> </w:t>
            </w:r>
            <w:r w:rsidRPr="00E8630D">
              <w:rPr>
                <w:rFonts w:hint="cs"/>
                <w:szCs w:val="24"/>
                <w:rtl/>
              </w:rPr>
              <w:t>הנוזלים</w:t>
            </w:r>
            <w:r w:rsidRPr="00E8630D">
              <w:rPr>
                <w:szCs w:val="24"/>
                <w:rtl/>
              </w:rPr>
              <w:t xml:space="preserve"> </w:t>
            </w:r>
            <w:r w:rsidRPr="00E8630D">
              <w:rPr>
                <w:rFonts w:hint="cs"/>
                <w:szCs w:val="24"/>
                <w:rtl/>
              </w:rPr>
              <w:t>הצפויים</w:t>
            </w:r>
            <w:r w:rsidRPr="00E8630D">
              <w:rPr>
                <w:szCs w:val="24"/>
                <w:rtl/>
              </w:rPr>
              <w:t xml:space="preserve"> </w:t>
            </w:r>
            <w:r w:rsidRPr="00E8630D">
              <w:rPr>
                <w:rFonts w:hint="cs"/>
                <w:szCs w:val="24"/>
                <w:rtl/>
              </w:rPr>
              <w:t>להתנקז</w:t>
            </w:r>
            <w:r w:rsidRPr="001442C0">
              <w:rPr>
                <w:szCs w:val="24"/>
                <w:rtl/>
              </w:rPr>
              <w:t xml:space="preserve"> </w:t>
            </w:r>
            <w:r w:rsidRPr="001442C0">
              <w:rPr>
                <w:rFonts w:hint="eastAsia"/>
                <w:szCs w:val="24"/>
                <w:rtl/>
              </w:rPr>
              <w:t>אליהם</w:t>
            </w:r>
            <w:r w:rsidRPr="001442C0">
              <w:rPr>
                <w:szCs w:val="24"/>
                <w:rtl/>
              </w:rPr>
              <w:t>;</w:t>
            </w:r>
          </w:p>
          <w:p w14:paraId="446C4BA1"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יהיו</w:t>
            </w:r>
            <w:r w:rsidRPr="001442C0">
              <w:rPr>
                <w:szCs w:val="24"/>
                <w:rtl/>
              </w:rPr>
              <w:t xml:space="preserve"> </w:t>
            </w:r>
            <w:r w:rsidRPr="001442C0">
              <w:rPr>
                <w:rFonts w:hint="eastAsia"/>
                <w:szCs w:val="24"/>
                <w:rtl/>
              </w:rPr>
              <w:t>מקורים</w:t>
            </w:r>
            <w:r w:rsidRPr="001442C0">
              <w:rPr>
                <w:szCs w:val="24"/>
                <w:rtl/>
              </w:rPr>
              <w:t xml:space="preserve">; </w:t>
            </w:r>
          </w:p>
          <w:p w14:paraId="099E2E77"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בנויים</w:t>
            </w:r>
            <w:r w:rsidRPr="001442C0">
              <w:rPr>
                <w:szCs w:val="24"/>
                <w:rtl/>
              </w:rPr>
              <w:t xml:space="preserve"> </w:t>
            </w:r>
            <w:r w:rsidRPr="001442C0">
              <w:rPr>
                <w:rFonts w:hint="eastAsia"/>
                <w:szCs w:val="24"/>
                <w:rtl/>
              </w:rPr>
              <w:t>כמאצרה</w:t>
            </w:r>
            <w:r w:rsidRPr="001442C0">
              <w:rPr>
                <w:szCs w:val="24"/>
                <w:rtl/>
              </w:rPr>
              <w:t xml:space="preserve"> </w:t>
            </w:r>
            <w:r w:rsidRPr="001442C0">
              <w:rPr>
                <w:rFonts w:hint="eastAsia"/>
                <w:szCs w:val="24"/>
                <w:rtl/>
              </w:rPr>
              <w:t>באופן</w:t>
            </w:r>
            <w:r w:rsidRPr="001442C0">
              <w:rPr>
                <w:szCs w:val="24"/>
                <w:rtl/>
              </w:rPr>
              <w:t xml:space="preserve"> </w:t>
            </w:r>
            <w:r w:rsidRPr="001442C0">
              <w:rPr>
                <w:rFonts w:hint="eastAsia"/>
                <w:szCs w:val="24"/>
                <w:rtl/>
              </w:rPr>
              <w:t>שימנע</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לצאת</w:t>
            </w:r>
            <w:r w:rsidRPr="001442C0">
              <w:rPr>
                <w:szCs w:val="24"/>
                <w:rtl/>
              </w:rPr>
              <w:t xml:space="preserve"> </w:t>
            </w:r>
            <w:r w:rsidRPr="001442C0">
              <w:rPr>
                <w:rFonts w:hint="eastAsia"/>
                <w:szCs w:val="24"/>
                <w:rtl/>
              </w:rPr>
              <w:t>ממשטח</w:t>
            </w:r>
            <w:r w:rsidRPr="001442C0">
              <w:rPr>
                <w:szCs w:val="24"/>
                <w:rtl/>
              </w:rPr>
              <w:t xml:space="preserve"> </w:t>
            </w:r>
            <w:r w:rsidRPr="001442C0">
              <w:rPr>
                <w:rFonts w:hint="eastAsia"/>
                <w:szCs w:val="24"/>
                <w:rtl/>
              </w:rPr>
              <w:t>התפעול</w:t>
            </w:r>
            <w:r w:rsidRPr="001442C0">
              <w:rPr>
                <w:szCs w:val="24"/>
                <w:rtl/>
              </w:rPr>
              <w:t>.</w:t>
            </w:r>
          </w:p>
        </w:tc>
      </w:tr>
      <w:tr w:rsidR="00195A0C" w:rsidRPr="001442C0" w14:paraId="75108CD6" w14:textId="77777777" w:rsidTr="00195A0C">
        <w:trPr>
          <w:gridAfter w:val="1"/>
          <w:wAfter w:w="175" w:type="dxa"/>
        </w:trPr>
        <w:tc>
          <w:tcPr>
            <w:tcW w:w="9449" w:type="dxa"/>
            <w:gridSpan w:val="6"/>
          </w:tcPr>
          <w:p w14:paraId="272C99AF" w14:textId="77777777" w:rsidR="00195A0C" w:rsidRPr="001442C0" w:rsidRDefault="00195A0C" w:rsidP="00195A0C">
            <w:pPr>
              <w:pStyle w:val="StyleLatinArial14ptBoldAfter6pt"/>
              <w:keepNext/>
              <w:keepLines/>
              <w:numPr>
                <w:ilvl w:val="0"/>
                <w:numId w:val="51"/>
              </w:numPr>
              <w:ind w:left="504"/>
              <w:textAlignment w:val="auto"/>
              <w:rPr>
                <w:b w:val="0"/>
                <w:bCs w:val="0"/>
                <w:sz w:val="24"/>
                <w:szCs w:val="24"/>
              </w:rPr>
            </w:pPr>
            <w:r w:rsidRPr="001442C0">
              <w:rPr>
                <w:sz w:val="24"/>
                <w:szCs w:val="24"/>
                <w:rtl/>
              </w:rPr>
              <w:t xml:space="preserve">גז קירור </w:t>
            </w:r>
          </w:p>
        </w:tc>
      </w:tr>
      <w:tr w:rsidR="00195A0C" w:rsidRPr="001442C0" w14:paraId="5240E31A" w14:textId="77777777" w:rsidTr="00195A0C">
        <w:trPr>
          <w:gridAfter w:val="1"/>
          <w:wAfter w:w="175" w:type="dxa"/>
          <w:trHeight w:val="1755"/>
        </w:trPr>
        <w:tc>
          <w:tcPr>
            <w:tcW w:w="9449" w:type="dxa"/>
            <w:gridSpan w:val="6"/>
          </w:tcPr>
          <w:p w14:paraId="16F7EBC6"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יוודא</w:t>
            </w:r>
            <w:r w:rsidRPr="001442C0">
              <w:rPr>
                <w:szCs w:val="24"/>
                <w:rtl/>
              </w:rPr>
              <w:t xml:space="preserve"> </w:t>
            </w:r>
            <w:r w:rsidRPr="001442C0">
              <w:rPr>
                <w:rFonts w:hint="eastAsia"/>
                <w:szCs w:val="24"/>
                <w:rtl/>
              </w:rPr>
              <w:t>שהטכנאי</w:t>
            </w:r>
            <w:r w:rsidRPr="001442C0">
              <w:rPr>
                <w:szCs w:val="24"/>
                <w:rtl/>
              </w:rPr>
              <w:t xml:space="preserve"> </w:t>
            </w:r>
            <w:r w:rsidRPr="001442C0">
              <w:rPr>
                <w:rFonts w:hint="eastAsia"/>
                <w:szCs w:val="24"/>
                <w:rtl/>
              </w:rPr>
              <w:t>המבצע</w:t>
            </w:r>
            <w:r w:rsidRPr="001442C0">
              <w:rPr>
                <w:szCs w:val="24"/>
                <w:rtl/>
              </w:rPr>
              <w:t xml:space="preserve"> </w:t>
            </w:r>
            <w:r w:rsidRPr="001442C0">
              <w:rPr>
                <w:rFonts w:hint="eastAsia"/>
                <w:szCs w:val="24"/>
                <w:rtl/>
              </w:rPr>
              <w:t>בפועל</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פעולות</w:t>
            </w:r>
            <w:r w:rsidRPr="001442C0">
              <w:rPr>
                <w:szCs w:val="24"/>
                <w:rtl/>
              </w:rPr>
              <w:t xml:space="preserve"> </w:t>
            </w:r>
            <w:r w:rsidRPr="001442C0">
              <w:rPr>
                <w:rFonts w:hint="eastAsia"/>
                <w:szCs w:val="24"/>
                <w:rtl/>
              </w:rPr>
              <w:t>הכינוס</w:t>
            </w:r>
            <w:r w:rsidRPr="001442C0">
              <w:rPr>
                <w:szCs w:val="24"/>
                <w:rtl/>
              </w:rPr>
              <w:t xml:space="preserve"> </w:t>
            </w:r>
            <w:r w:rsidRPr="001442C0">
              <w:rPr>
                <w:rFonts w:hint="eastAsia"/>
                <w:szCs w:val="24"/>
                <w:rtl/>
              </w:rPr>
              <w:t>והאיסוף</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מחזיק</w:t>
            </w:r>
            <w:r w:rsidRPr="001442C0">
              <w:rPr>
                <w:szCs w:val="24"/>
                <w:rtl/>
              </w:rPr>
              <w:t xml:space="preserve"> </w:t>
            </w:r>
            <w:r w:rsidRPr="001442C0">
              <w:rPr>
                <w:rFonts w:hint="eastAsia"/>
                <w:szCs w:val="24"/>
                <w:rtl/>
              </w:rPr>
              <w:t>בתעודה</w:t>
            </w:r>
            <w:r w:rsidRPr="001442C0">
              <w:rPr>
                <w:szCs w:val="24"/>
                <w:rtl/>
              </w:rPr>
              <w:t xml:space="preserve"> </w:t>
            </w:r>
            <w:r w:rsidRPr="001442C0">
              <w:rPr>
                <w:rFonts w:hint="eastAsia"/>
                <w:szCs w:val="24"/>
                <w:rtl/>
              </w:rPr>
              <w:t>בתוקף</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התקנה</w:t>
            </w:r>
            <w:r w:rsidRPr="001442C0">
              <w:rPr>
                <w:szCs w:val="24"/>
                <w:rtl/>
              </w:rPr>
              <w:t xml:space="preserve"> </w:t>
            </w:r>
            <w:r w:rsidRPr="001442C0">
              <w:rPr>
                <w:rFonts w:hint="eastAsia"/>
                <w:szCs w:val="24"/>
                <w:rtl/>
              </w:rPr>
              <w:t>ושירות</w:t>
            </w:r>
            <w:r w:rsidRPr="001442C0">
              <w:rPr>
                <w:szCs w:val="24"/>
                <w:rtl/>
              </w:rPr>
              <w:t xml:space="preserve"> </w:t>
            </w:r>
            <w:r w:rsidRPr="001442C0">
              <w:rPr>
                <w:rFonts w:hint="eastAsia"/>
                <w:szCs w:val="24"/>
                <w:rtl/>
              </w:rPr>
              <w:t>למתקני</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ומיזוג</w:t>
            </w:r>
            <w:r w:rsidRPr="001442C0">
              <w:rPr>
                <w:szCs w:val="24"/>
                <w:rtl/>
              </w:rPr>
              <w:t xml:space="preserve"> </w:t>
            </w:r>
            <w:r w:rsidRPr="001442C0">
              <w:rPr>
                <w:rFonts w:hint="eastAsia"/>
                <w:szCs w:val="24"/>
                <w:rtl/>
              </w:rPr>
              <w:t>ביתיים</w:t>
            </w:r>
            <w:r w:rsidRPr="001442C0">
              <w:rPr>
                <w:szCs w:val="24"/>
                <w:rtl/>
              </w:rPr>
              <w:t xml:space="preserve"> </w:t>
            </w:r>
            <w:r w:rsidRPr="001442C0">
              <w:rPr>
                <w:rFonts w:hint="eastAsia"/>
                <w:szCs w:val="24"/>
                <w:rtl/>
              </w:rPr>
              <w:t>מטעם</w:t>
            </w:r>
            <w:r w:rsidRPr="001442C0">
              <w:rPr>
                <w:szCs w:val="24"/>
                <w:rtl/>
              </w:rPr>
              <w:t xml:space="preserve"> </w:t>
            </w:r>
            <w:r w:rsidRPr="001442C0">
              <w:rPr>
                <w:rFonts w:hint="eastAsia"/>
                <w:szCs w:val="24"/>
                <w:rtl/>
              </w:rPr>
              <w:t>משרד</w:t>
            </w:r>
            <w:r w:rsidRPr="001442C0">
              <w:rPr>
                <w:szCs w:val="24"/>
                <w:rtl/>
              </w:rPr>
              <w:t xml:space="preserve"> </w:t>
            </w:r>
            <w:r w:rsidRPr="001442C0">
              <w:rPr>
                <w:rFonts w:hint="eastAsia"/>
                <w:szCs w:val="24"/>
                <w:rtl/>
              </w:rPr>
              <w:t>התמ</w:t>
            </w:r>
            <w:r w:rsidRPr="001442C0">
              <w:rPr>
                <w:szCs w:val="24"/>
                <w:rtl/>
              </w:rPr>
              <w:t>"</w:t>
            </w:r>
            <w:r w:rsidRPr="001442C0">
              <w:rPr>
                <w:rFonts w:hint="eastAsia"/>
                <w:szCs w:val="24"/>
                <w:rtl/>
              </w:rPr>
              <w:t>ת</w:t>
            </w:r>
            <w:r w:rsidRPr="001442C0">
              <w:rPr>
                <w:szCs w:val="24"/>
                <w:rtl/>
              </w:rPr>
              <w:t xml:space="preserve">. </w:t>
            </w:r>
          </w:p>
          <w:p w14:paraId="401CD27D"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ינקוט</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האמצעים</w:t>
            </w:r>
            <w:r w:rsidRPr="001442C0">
              <w:rPr>
                <w:szCs w:val="24"/>
                <w:rtl/>
              </w:rPr>
              <w:t xml:space="preserve"> </w:t>
            </w:r>
            <w:r w:rsidRPr="001442C0">
              <w:rPr>
                <w:rFonts w:hint="eastAsia"/>
                <w:szCs w:val="24"/>
                <w:rtl/>
              </w:rPr>
              <w:t>למניעת</w:t>
            </w:r>
            <w:r w:rsidRPr="001442C0">
              <w:rPr>
                <w:szCs w:val="24"/>
                <w:rtl/>
              </w:rPr>
              <w:t xml:space="preserve"> </w:t>
            </w:r>
            <w:r w:rsidRPr="001442C0">
              <w:rPr>
                <w:rFonts w:hint="eastAsia"/>
                <w:szCs w:val="24"/>
                <w:rtl/>
              </w:rPr>
              <w:t>פליטת</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לאוויר</w:t>
            </w:r>
            <w:r w:rsidRPr="001442C0">
              <w:rPr>
                <w:szCs w:val="24"/>
                <w:rtl/>
              </w:rPr>
              <w:t xml:space="preserve"> </w:t>
            </w:r>
            <w:r w:rsidRPr="001442C0">
              <w:rPr>
                <w:rFonts w:hint="eastAsia"/>
                <w:szCs w:val="24"/>
                <w:rtl/>
              </w:rPr>
              <w:t>החופשי</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שאיבת</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מהמזגנים</w:t>
            </w:r>
            <w:r w:rsidRPr="001442C0">
              <w:rPr>
                <w:szCs w:val="24"/>
                <w:rtl/>
              </w:rPr>
              <w:t xml:space="preserve"> </w:t>
            </w:r>
            <w:r w:rsidRPr="001442C0">
              <w:rPr>
                <w:rFonts w:hint="eastAsia"/>
                <w:szCs w:val="24"/>
                <w:rtl/>
              </w:rPr>
              <w:t>ומהמקררים</w:t>
            </w:r>
            <w:r w:rsidRPr="001442C0">
              <w:rPr>
                <w:szCs w:val="24"/>
                <w:rtl/>
              </w:rPr>
              <w:t xml:space="preserve"> </w:t>
            </w:r>
            <w:r w:rsidRPr="001442C0">
              <w:rPr>
                <w:rFonts w:hint="eastAsia"/>
                <w:szCs w:val="24"/>
                <w:rtl/>
              </w:rPr>
              <w:t>המיועדים</w:t>
            </w:r>
            <w:r w:rsidRPr="001442C0">
              <w:rPr>
                <w:szCs w:val="24"/>
                <w:rtl/>
              </w:rPr>
              <w:t xml:space="preserve"> </w:t>
            </w:r>
            <w:r w:rsidRPr="001442C0">
              <w:rPr>
                <w:rFonts w:hint="eastAsia"/>
                <w:szCs w:val="24"/>
                <w:rtl/>
              </w:rPr>
              <w:t>לגריטה</w:t>
            </w:r>
            <w:r w:rsidRPr="001442C0">
              <w:rPr>
                <w:szCs w:val="24"/>
                <w:rtl/>
              </w:rPr>
              <w:t>.</w:t>
            </w:r>
          </w:p>
          <w:p w14:paraId="2CC3CACC"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יחזיק</w:t>
            </w:r>
            <w:r w:rsidRPr="001442C0">
              <w:rPr>
                <w:szCs w:val="24"/>
                <w:rtl/>
              </w:rPr>
              <w:t xml:space="preserve"> </w:t>
            </w:r>
            <w:r w:rsidRPr="001442C0">
              <w:rPr>
                <w:rFonts w:hint="eastAsia"/>
                <w:szCs w:val="24"/>
                <w:rtl/>
              </w:rPr>
              <w:t>ויפעיל</w:t>
            </w:r>
            <w:r w:rsidRPr="001442C0">
              <w:rPr>
                <w:szCs w:val="24"/>
                <w:rtl/>
              </w:rPr>
              <w:t xml:space="preserve"> </w:t>
            </w:r>
            <w:r w:rsidRPr="001442C0">
              <w:rPr>
                <w:rFonts w:hint="eastAsia"/>
                <w:szCs w:val="24"/>
                <w:rtl/>
              </w:rPr>
              <w:t>ציוד</w:t>
            </w:r>
            <w:r w:rsidRPr="001442C0">
              <w:rPr>
                <w:szCs w:val="24"/>
                <w:rtl/>
              </w:rPr>
              <w:t xml:space="preserve"> </w:t>
            </w:r>
            <w:r w:rsidRPr="001442C0">
              <w:rPr>
                <w:rFonts w:hint="eastAsia"/>
                <w:szCs w:val="24"/>
                <w:rtl/>
              </w:rPr>
              <w:t>השבה</w:t>
            </w:r>
            <w:r w:rsidRPr="001442C0">
              <w:rPr>
                <w:szCs w:val="24"/>
                <w:rtl/>
              </w:rPr>
              <w:t xml:space="preserve"> </w:t>
            </w:r>
            <w:r w:rsidRPr="001442C0">
              <w:rPr>
                <w:rFonts w:hint="eastAsia"/>
                <w:szCs w:val="24"/>
                <w:rtl/>
              </w:rPr>
              <w:t>ומחזור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מכונה</w:t>
            </w:r>
            <w:r w:rsidRPr="001442C0">
              <w:rPr>
                <w:szCs w:val="24"/>
                <w:rtl/>
              </w:rPr>
              <w:t xml:space="preserve">, </w:t>
            </w:r>
            <w:r w:rsidRPr="001442C0">
              <w:rPr>
                <w:rFonts w:hint="eastAsia"/>
                <w:szCs w:val="24"/>
                <w:rtl/>
              </w:rPr>
              <w:t>הכונסת</w:t>
            </w:r>
            <w:r w:rsidRPr="001442C0">
              <w:rPr>
                <w:szCs w:val="24"/>
                <w:rtl/>
              </w:rPr>
              <w:t xml:space="preserve"> </w:t>
            </w:r>
            <w:r w:rsidRPr="001442C0">
              <w:rPr>
                <w:rFonts w:hint="eastAsia"/>
                <w:szCs w:val="24"/>
                <w:rtl/>
              </w:rPr>
              <w:t>ואוספת</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מהמכשיר</w:t>
            </w:r>
            <w:r w:rsidRPr="001442C0">
              <w:rPr>
                <w:szCs w:val="24"/>
                <w:rtl/>
              </w:rPr>
              <w:t xml:space="preserve">, </w:t>
            </w:r>
            <w:r w:rsidRPr="001442C0">
              <w:rPr>
                <w:rFonts w:hint="eastAsia"/>
                <w:szCs w:val="24"/>
                <w:rtl/>
              </w:rPr>
              <w:t>מטהרת</w:t>
            </w:r>
            <w:r w:rsidRPr="001442C0">
              <w:rPr>
                <w:szCs w:val="24"/>
                <w:rtl/>
              </w:rPr>
              <w:t xml:space="preserve"> </w:t>
            </w:r>
            <w:r w:rsidRPr="001442C0">
              <w:rPr>
                <w:rFonts w:hint="eastAsia"/>
                <w:szCs w:val="24"/>
                <w:rtl/>
              </w:rPr>
              <w:t>אותו</w:t>
            </w:r>
            <w:r w:rsidRPr="001442C0">
              <w:rPr>
                <w:szCs w:val="24"/>
                <w:rtl/>
              </w:rPr>
              <w:t xml:space="preserve"> </w:t>
            </w:r>
            <w:r w:rsidRPr="001442C0">
              <w:rPr>
                <w:rFonts w:hint="eastAsia"/>
                <w:szCs w:val="24"/>
                <w:rtl/>
              </w:rPr>
              <w:t>ממזהמים</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לחות</w:t>
            </w:r>
            <w:r w:rsidRPr="001442C0">
              <w:rPr>
                <w:szCs w:val="24"/>
                <w:rtl/>
              </w:rPr>
              <w:t xml:space="preserve"> </w:t>
            </w:r>
            <w:r w:rsidRPr="001442C0">
              <w:rPr>
                <w:rFonts w:hint="eastAsia"/>
                <w:szCs w:val="24"/>
                <w:rtl/>
              </w:rPr>
              <w:t>ושבבים</w:t>
            </w:r>
            <w:r w:rsidRPr="001442C0">
              <w:rPr>
                <w:szCs w:val="24"/>
                <w:rtl/>
              </w:rPr>
              <w:t xml:space="preserve">, </w:t>
            </w:r>
            <w:r w:rsidRPr="001442C0">
              <w:rPr>
                <w:rFonts w:hint="eastAsia"/>
                <w:szCs w:val="24"/>
                <w:rtl/>
              </w:rPr>
              <w:t>ומאחסנת</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המכונה</w:t>
            </w:r>
            <w:r w:rsidRPr="001442C0">
              <w:rPr>
                <w:szCs w:val="24"/>
                <w:rtl/>
              </w:rPr>
              <w:t xml:space="preserve"> </w:t>
            </w:r>
            <w:r w:rsidRPr="001442C0">
              <w:rPr>
                <w:rFonts w:hint="eastAsia"/>
                <w:szCs w:val="24"/>
                <w:rtl/>
              </w:rPr>
              <w:t>לעמוד</w:t>
            </w:r>
            <w:r w:rsidRPr="001442C0">
              <w:rPr>
                <w:szCs w:val="24"/>
                <w:rtl/>
              </w:rPr>
              <w:t xml:space="preserve"> </w:t>
            </w:r>
            <w:r w:rsidRPr="001442C0">
              <w:rPr>
                <w:rFonts w:hint="eastAsia"/>
                <w:szCs w:val="24"/>
                <w:rtl/>
              </w:rPr>
              <w:t>בתקן</w:t>
            </w:r>
            <w:r w:rsidRPr="001442C0">
              <w:rPr>
                <w:szCs w:val="24"/>
                <w:rtl/>
              </w:rPr>
              <w:t xml:space="preserve"> </w:t>
            </w:r>
            <w:r w:rsidRPr="001442C0">
              <w:rPr>
                <w:szCs w:val="24"/>
              </w:rPr>
              <w:t>ISO11650</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בתקן</w:t>
            </w:r>
            <w:r w:rsidRPr="001442C0">
              <w:rPr>
                <w:szCs w:val="24"/>
                <w:rtl/>
              </w:rPr>
              <w:t xml:space="preserve"> </w:t>
            </w:r>
            <w:r w:rsidRPr="001442C0">
              <w:rPr>
                <w:rFonts w:hint="eastAsia"/>
                <w:szCs w:val="24"/>
                <w:rtl/>
              </w:rPr>
              <w:t>האמריקאי</w:t>
            </w:r>
            <w:r w:rsidRPr="001442C0">
              <w:rPr>
                <w:szCs w:val="24"/>
                <w:rtl/>
              </w:rPr>
              <w:t xml:space="preserve"> </w:t>
            </w:r>
            <w:r w:rsidRPr="001442C0">
              <w:rPr>
                <w:szCs w:val="24"/>
              </w:rPr>
              <w:t>ARI – 740</w:t>
            </w:r>
            <w:r w:rsidRPr="001442C0">
              <w:rPr>
                <w:szCs w:val="24"/>
                <w:rtl/>
              </w:rPr>
              <w:t>.</w:t>
            </w:r>
          </w:p>
          <w:p w14:paraId="6E47AF3A"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יאחסן</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גזי</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בנפרד</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סוגיהם</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הגז</w:t>
            </w:r>
            <w:r w:rsidRPr="001442C0">
              <w:rPr>
                <w:szCs w:val="24"/>
                <w:rtl/>
              </w:rPr>
              <w:t xml:space="preserve"> </w:t>
            </w:r>
            <w:r w:rsidRPr="001442C0">
              <w:rPr>
                <w:rFonts w:hint="eastAsia"/>
                <w:szCs w:val="24"/>
                <w:rtl/>
              </w:rPr>
              <w:t>יעשה</w:t>
            </w:r>
            <w:r w:rsidRPr="001442C0">
              <w:rPr>
                <w:szCs w:val="24"/>
                <w:rtl/>
              </w:rPr>
              <w:t xml:space="preserve"> </w:t>
            </w:r>
            <w:r w:rsidRPr="001442C0">
              <w:rPr>
                <w:rFonts w:hint="eastAsia"/>
                <w:szCs w:val="24"/>
                <w:rtl/>
              </w:rPr>
              <w:t>באמצעות</w:t>
            </w:r>
            <w:r w:rsidRPr="001442C0">
              <w:rPr>
                <w:szCs w:val="24"/>
                <w:rtl/>
              </w:rPr>
              <w:t xml:space="preserve"> </w:t>
            </w:r>
            <w:r w:rsidRPr="001442C0">
              <w:rPr>
                <w:rFonts w:hint="eastAsia"/>
                <w:szCs w:val="24"/>
                <w:rtl/>
              </w:rPr>
              <w:t>מיכלי</w:t>
            </w:r>
            <w:r w:rsidRPr="001442C0">
              <w:rPr>
                <w:szCs w:val="24"/>
                <w:rtl/>
              </w:rPr>
              <w:t xml:space="preserve"> </w:t>
            </w:r>
            <w:r w:rsidRPr="001442C0">
              <w:rPr>
                <w:rFonts w:hint="eastAsia"/>
                <w:szCs w:val="24"/>
                <w:rtl/>
              </w:rPr>
              <w:t>אחסון</w:t>
            </w:r>
            <w:r w:rsidRPr="001442C0">
              <w:rPr>
                <w:szCs w:val="24"/>
                <w:rtl/>
              </w:rPr>
              <w:t xml:space="preserve"> </w:t>
            </w:r>
            <w:r w:rsidRPr="001442C0">
              <w:rPr>
                <w:rFonts w:hint="eastAsia"/>
                <w:szCs w:val="24"/>
                <w:rtl/>
              </w:rPr>
              <w:t>לשימוש</w:t>
            </w:r>
            <w:r w:rsidRPr="001442C0">
              <w:rPr>
                <w:szCs w:val="24"/>
                <w:rtl/>
              </w:rPr>
              <w:t xml:space="preserve"> </w:t>
            </w:r>
            <w:r w:rsidRPr="001442C0">
              <w:rPr>
                <w:rFonts w:hint="eastAsia"/>
                <w:szCs w:val="24"/>
                <w:rtl/>
              </w:rPr>
              <w:t>רב</w:t>
            </w:r>
            <w:r w:rsidRPr="001442C0">
              <w:rPr>
                <w:szCs w:val="24"/>
                <w:rtl/>
              </w:rPr>
              <w:t xml:space="preserve"> </w:t>
            </w:r>
            <w:r w:rsidRPr="001442C0">
              <w:rPr>
                <w:rFonts w:hint="eastAsia"/>
                <w:szCs w:val="24"/>
                <w:rtl/>
              </w:rPr>
              <w:t>פעמי</w:t>
            </w:r>
            <w:r w:rsidRPr="001442C0">
              <w:rPr>
                <w:szCs w:val="24"/>
                <w:rtl/>
              </w:rPr>
              <w:t xml:space="preserve"> </w:t>
            </w:r>
            <w:r w:rsidRPr="001442C0">
              <w:rPr>
                <w:rFonts w:hint="eastAsia"/>
                <w:szCs w:val="24"/>
                <w:rtl/>
              </w:rPr>
              <w:t>ואטומים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מיכל</w:t>
            </w:r>
            <w:r w:rsidRPr="001442C0">
              <w:rPr>
                <w:szCs w:val="24"/>
                <w:rtl/>
              </w:rPr>
              <w:t xml:space="preserve"> </w:t>
            </w:r>
            <w:r w:rsidRPr="001442C0">
              <w:rPr>
                <w:rFonts w:hint="eastAsia"/>
                <w:szCs w:val="24"/>
                <w:rtl/>
              </w:rPr>
              <w:t>האחסון</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הגז</w:t>
            </w:r>
            <w:r w:rsidRPr="001442C0">
              <w:rPr>
                <w:szCs w:val="24"/>
                <w:rtl/>
              </w:rPr>
              <w:t xml:space="preserve"> </w:t>
            </w:r>
            <w:r w:rsidRPr="001442C0">
              <w:rPr>
                <w:rFonts w:hint="eastAsia"/>
                <w:szCs w:val="24"/>
                <w:rtl/>
              </w:rPr>
              <w:t>הנאגר</w:t>
            </w:r>
            <w:r w:rsidRPr="001442C0">
              <w:rPr>
                <w:szCs w:val="24"/>
                <w:rtl/>
              </w:rPr>
              <w:t xml:space="preserve"> </w:t>
            </w:r>
            <w:r w:rsidRPr="001442C0">
              <w:rPr>
                <w:rFonts w:hint="eastAsia"/>
                <w:szCs w:val="24"/>
                <w:rtl/>
              </w:rPr>
              <w:t>במיכל</w:t>
            </w:r>
            <w:r w:rsidRPr="001442C0">
              <w:rPr>
                <w:szCs w:val="24"/>
                <w:rtl/>
              </w:rPr>
              <w:t xml:space="preserve"> </w:t>
            </w:r>
            <w:r w:rsidRPr="001442C0">
              <w:rPr>
                <w:rFonts w:hint="eastAsia"/>
                <w:szCs w:val="24"/>
                <w:rtl/>
              </w:rPr>
              <w:t>להיות</w:t>
            </w:r>
            <w:r w:rsidRPr="001442C0">
              <w:rPr>
                <w:szCs w:val="24"/>
                <w:rtl/>
              </w:rPr>
              <w:t xml:space="preserve"> </w:t>
            </w:r>
            <w:r w:rsidRPr="001442C0">
              <w:rPr>
                <w:rFonts w:hint="eastAsia"/>
                <w:szCs w:val="24"/>
                <w:rtl/>
              </w:rPr>
              <w:t>עם</w:t>
            </w:r>
            <w:r w:rsidRPr="001442C0">
              <w:rPr>
                <w:szCs w:val="24"/>
                <w:rtl/>
              </w:rPr>
              <w:t xml:space="preserve"> </w:t>
            </w:r>
            <w:r w:rsidRPr="001442C0">
              <w:rPr>
                <w:rFonts w:hint="eastAsia"/>
                <w:szCs w:val="24"/>
                <w:rtl/>
              </w:rPr>
              <w:t>שסתומים</w:t>
            </w:r>
            <w:r w:rsidRPr="001442C0">
              <w:rPr>
                <w:szCs w:val="24"/>
                <w:rtl/>
              </w:rPr>
              <w:t xml:space="preserve"> </w:t>
            </w:r>
            <w:r w:rsidRPr="001442C0">
              <w:rPr>
                <w:rFonts w:hint="eastAsia"/>
                <w:szCs w:val="24"/>
                <w:rtl/>
              </w:rPr>
              <w:t>וברזים</w:t>
            </w:r>
            <w:r w:rsidRPr="001442C0">
              <w:rPr>
                <w:szCs w:val="24"/>
                <w:rtl/>
              </w:rPr>
              <w:t xml:space="preserve"> </w:t>
            </w:r>
            <w:r w:rsidRPr="001442C0">
              <w:rPr>
                <w:rFonts w:hint="eastAsia"/>
                <w:szCs w:val="24"/>
                <w:rtl/>
              </w:rPr>
              <w:t>כפולים</w:t>
            </w:r>
            <w:r w:rsidRPr="001442C0">
              <w:rPr>
                <w:szCs w:val="24"/>
                <w:rtl/>
              </w:rPr>
              <w:t xml:space="preserve">, </w:t>
            </w:r>
            <w:r w:rsidRPr="001442C0">
              <w:rPr>
                <w:rFonts w:hint="eastAsia"/>
                <w:szCs w:val="24"/>
                <w:rtl/>
              </w:rPr>
              <w:t>לכניסה</w:t>
            </w:r>
            <w:r w:rsidRPr="001442C0">
              <w:rPr>
                <w:szCs w:val="24"/>
                <w:rtl/>
              </w:rPr>
              <w:t xml:space="preserve"> </w:t>
            </w:r>
            <w:r w:rsidRPr="001442C0">
              <w:rPr>
                <w:rFonts w:hint="eastAsia"/>
                <w:szCs w:val="24"/>
                <w:rtl/>
              </w:rPr>
              <w:t>ויציאה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הגז</w:t>
            </w:r>
            <w:r w:rsidRPr="001442C0">
              <w:rPr>
                <w:szCs w:val="24"/>
                <w:rtl/>
              </w:rPr>
              <w:t xml:space="preserve"> </w:t>
            </w:r>
            <w:r w:rsidRPr="001442C0">
              <w:rPr>
                <w:rFonts w:hint="eastAsia"/>
                <w:szCs w:val="24"/>
                <w:rtl/>
              </w:rPr>
              <w:t>הנאסף</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הקבלן</w:t>
            </w:r>
            <w:r w:rsidRPr="001442C0">
              <w:rPr>
                <w:szCs w:val="24"/>
                <w:rtl/>
              </w:rPr>
              <w:t xml:space="preserve"> </w:t>
            </w:r>
            <w:r w:rsidRPr="001442C0">
              <w:rPr>
                <w:rFonts w:hint="eastAsia"/>
                <w:szCs w:val="24"/>
                <w:rtl/>
              </w:rPr>
              <w:t>לחתום</w:t>
            </w:r>
            <w:r w:rsidRPr="001442C0">
              <w:rPr>
                <w:szCs w:val="24"/>
                <w:rtl/>
              </w:rPr>
              <w:t xml:space="preserve"> </w:t>
            </w:r>
            <w:r w:rsidRPr="001442C0">
              <w:rPr>
                <w:rFonts w:hint="eastAsia"/>
                <w:szCs w:val="24"/>
                <w:rtl/>
              </w:rPr>
              <w:t>באבזור</w:t>
            </w:r>
            <w:r w:rsidRPr="001442C0">
              <w:rPr>
                <w:szCs w:val="24"/>
                <w:rtl/>
              </w:rPr>
              <w:t xml:space="preserve"> </w:t>
            </w:r>
            <w:r w:rsidRPr="001442C0">
              <w:rPr>
                <w:rFonts w:hint="eastAsia"/>
                <w:szCs w:val="24"/>
                <w:rtl/>
              </w:rPr>
              <w:t>חיתום</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הברזים</w:t>
            </w:r>
            <w:r w:rsidRPr="001442C0">
              <w:rPr>
                <w:szCs w:val="24"/>
                <w:rtl/>
              </w:rPr>
              <w:t xml:space="preserve"> </w:t>
            </w:r>
            <w:r w:rsidRPr="001442C0">
              <w:rPr>
                <w:rFonts w:hint="eastAsia"/>
                <w:szCs w:val="24"/>
                <w:rtl/>
              </w:rPr>
              <w:t>בתום</w:t>
            </w:r>
            <w:r w:rsidRPr="001442C0">
              <w:rPr>
                <w:szCs w:val="24"/>
                <w:rtl/>
              </w:rPr>
              <w:t xml:space="preserve"> </w:t>
            </w:r>
            <w:r w:rsidRPr="001442C0">
              <w:rPr>
                <w:rFonts w:hint="eastAsia"/>
                <w:szCs w:val="24"/>
                <w:rtl/>
              </w:rPr>
              <w:t>המילוי</w:t>
            </w:r>
            <w:r w:rsidRPr="001442C0">
              <w:rPr>
                <w:szCs w:val="24"/>
                <w:rtl/>
              </w:rPr>
              <w:t>.</w:t>
            </w:r>
          </w:p>
          <w:p w14:paraId="4F1A29F9"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יבצע</w:t>
            </w:r>
            <w:r w:rsidRPr="001442C0">
              <w:rPr>
                <w:szCs w:val="24"/>
                <w:rtl/>
              </w:rPr>
              <w:t xml:space="preserve"> </w:t>
            </w:r>
            <w:r w:rsidRPr="001442C0">
              <w:rPr>
                <w:rFonts w:hint="eastAsia"/>
                <w:szCs w:val="24"/>
                <w:rtl/>
              </w:rPr>
              <w:t>השבה</w:t>
            </w:r>
            <w:r w:rsidRPr="001442C0">
              <w:rPr>
                <w:szCs w:val="24"/>
                <w:rtl/>
              </w:rPr>
              <w:t xml:space="preserve"> </w:t>
            </w:r>
            <w:r w:rsidRPr="001442C0">
              <w:rPr>
                <w:rFonts w:hint="eastAsia"/>
                <w:szCs w:val="24"/>
                <w:rtl/>
              </w:rPr>
              <w:t>ומחזור</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גזי</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סוגיהם</w:t>
            </w:r>
            <w:r w:rsidRPr="001442C0">
              <w:rPr>
                <w:szCs w:val="24"/>
                <w:rtl/>
              </w:rPr>
              <w:t xml:space="preserve">, </w:t>
            </w:r>
            <w:r w:rsidRPr="001442C0">
              <w:rPr>
                <w:rFonts w:hint="eastAsia"/>
                <w:szCs w:val="24"/>
                <w:rtl/>
              </w:rPr>
              <w:t>במתקנים</w:t>
            </w:r>
            <w:r w:rsidRPr="001442C0">
              <w:rPr>
                <w:szCs w:val="24"/>
                <w:rtl/>
              </w:rPr>
              <w:t xml:space="preserve"> </w:t>
            </w:r>
            <w:r w:rsidRPr="001442C0">
              <w:rPr>
                <w:rFonts w:hint="eastAsia"/>
                <w:szCs w:val="24"/>
                <w:rtl/>
              </w:rPr>
              <w:t>המיועדים</w:t>
            </w:r>
            <w:r w:rsidRPr="001442C0">
              <w:rPr>
                <w:szCs w:val="24"/>
                <w:rtl/>
              </w:rPr>
              <w:t xml:space="preserve"> </w:t>
            </w:r>
            <w:r w:rsidRPr="001442C0">
              <w:rPr>
                <w:rFonts w:hint="eastAsia"/>
                <w:szCs w:val="24"/>
                <w:rtl/>
              </w:rPr>
              <w:t>לכך</w:t>
            </w:r>
            <w:r w:rsidRPr="001442C0">
              <w:rPr>
                <w:szCs w:val="24"/>
                <w:rtl/>
              </w:rPr>
              <w:t>.</w:t>
            </w:r>
          </w:p>
          <w:p w14:paraId="39C9107F"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ינהל</w:t>
            </w:r>
            <w:r w:rsidRPr="001442C0">
              <w:rPr>
                <w:szCs w:val="24"/>
                <w:rtl/>
              </w:rPr>
              <w:t xml:space="preserve"> </w:t>
            </w:r>
            <w:r w:rsidRPr="001442C0">
              <w:rPr>
                <w:rFonts w:hint="eastAsia"/>
                <w:szCs w:val="24"/>
                <w:rtl/>
              </w:rPr>
              <w:t>רישום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הכמויות</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השונים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למפורט</w:t>
            </w:r>
            <w:r w:rsidRPr="001442C0">
              <w:rPr>
                <w:szCs w:val="24"/>
                <w:rtl/>
              </w:rPr>
              <w:t xml:space="preserve"> </w:t>
            </w:r>
            <w:r w:rsidRPr="001442C0">
              <w:rPr>
                <w:rFonts w:hint="eastAsia"/>
                <w:szCs w:val="24"/>
                <w:rtl/>
              </w:rPr>
              <w:t>להלן</w:t>
            </w:r>
            <w:r w:rsidRPr="001442C0">
              <w:rPr>
                <w:szCs w:val="24"/>
                <w:rtl/>
              </w:rPr>
              <w:t>:</w:t>
            </w:r>
          </w:p>
          <w:p w14:paraId="718AA636"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הרישום</w:t>
            </w:r>
            <w:r w:rsidRPr="001442C0">
              <w:rPr>
                <w:szCs w:val="24"/>
                <w:rtl/>
              </w:rPr>
              <w:t xml:space="preserve"> </w:t>
            </w:r>
            <w:r w:rsidRPr="001442C0">
              <w:rPr>
                <w:rFonts w:hint="eastAsia"/>
                <w:szCs w:val="24"/>
                <w:rtl/>
              </w:rPr>
              <w:t>ישמר</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יציג</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תעודות</w:t>
            </w:r>
            <w:r w:rsidRPr="001442C0">
              <w:rPr>
                <w:szCs w:val="24"/>
                <w:rtl/>
              </w:rPr>
              <w:t xml:space="preserve"> </w:t>
            </w:r>
            <w:r w:rsidRPr="001442C0">
              <w:rPr>
                <w:rFonts w:hint="eastAsia"/>
                <w:szCs w:val="24"/>
                <w:rtl/>
              </w:rPr>
              <w:t>משלוח</w:t>
            </w:r>
            <w:r w:rsidRPr="001442C0">
              <w:rPr>
                <w:szCs w:val="24"/>
                <w:rtl/>
              </w:rPr>
              <w:t xml:space="preserve">/ </w:t>
            </w:r>
            <w:r w:rsidRPr="001442C0">
              <w:rPr>
                <w:rFonts w:hint="eastAsia"/>
                <w:szCs w:val="24"/>
                <w:rtl/>
              </w:rPr>
              <w:t>אישורי</w:t>
            </w:r>
            <w:r w:rsidRPr="001442C0">
              <w:rPr>
                <w:szCs w:val="24"/>
                <w:rtl/>
              </w:rPr>
              <w:t xml:space="preserve"> </w:t>
            </w:r>
            <w:r w:rsidRPr="001442C0">
              <w:rPr>
                <w:rFonts w:hint="eastAsia"/>
                <w:szCs w:val="24"/>
                <w:rtl/>
              </w:rPr>
              <w:t>קבלה</w:t>
            </w:r>
            <w:r w:rsidRPr="001442C0">
              <w:rPr>
                <w:szCs w:val="24"/>
                <w:rtl/>
              </w:rPr>
              <w:t xml:space="preserve"> </w:t>
            </w:r>
            <w:r w:rsidRPr="001442C0">
              <w:rPr>
                <w:rFonts w:hint="eastAsia"/>
                <w:szCs w:val="24"/>
                <w:rtl/>
              </w:rPr>
              <w:t>והרישום</w:t>
            </w:r>
            <w:r w:rsidRPr="001442C0">
              <w:rPr>
                <w:szCs w:val="24"/>
                <w:rtl/>
              </w:rPr>
              <w:t xml:space="preserve"> </w:t>
            </w:r>
            <w:r w:rsidRPr="001442C0">
              <w:rPr>
                <w:rFonts w:hint="eastAsia"/>
                <w:szCs w:val="24"/>
                <w:rtl/>
              </w:rPr>
              <w:t>לנותן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פרוט</w:t>
            </w:r>
            <w:r w:rsidRPr="001442C0">
              <w:rPr>
                <w:szCs w:val="24"/>
                <w:rtl/>
              </w:rPr>
              <w:t xml:space="preserve">, </w:t>
            </w:r>
          </w:p>
          <w:p w14:paraId="6F1749CB"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כמות</w:t>
            </w:r>
            <w:r w:rsidRPr="001442C0">
              <w:rPr>
                <w:szCs w:val="24"/>
                <w:rtl/>
              </w:rPr>
              <w:t xml:space="preserve"> </w:t>
            </w:r>
            <w:r w:rsidRPr="001442C0">
              <w:rPr>
                <w:rFonts w:hint="eastAsia"/>
                <w:szCs w:val="24"/>
                <w:rtl/>
              </w:rPr>
              <w:t>שהושבה</w:t>
            </w:r>
            <w:r w:rsidRPr="001442C0">
              <w:rPr>
                <w:szCs w:val="24"/>
                <w:rtl/>
              </w:rPr>
              <w:t xml:space="preserve"> </w:t>
            </w:r>
            <w:r w:rsidRPr="001442C0">
              <w:rPr>
                <w:rFonts w:hint="eastAsia"/>
                <w:szCs w:val="24"/>
                <w:rtl/>
              </w:rPr>
              <w:t>ממערכות</w:t>
            </w:r>
            <w:r w:rsidRPr="001442C0">
              <w:rPr>
                <w:szCs w:val="24"/>
                <w:rtl/>
              </w:rPr>
              <w:t xml:space="preserve"> </w:t>
            </w:r>
            <w:r w:rsidRPr="001442C0">
              <w:rPr>
                <w:rFonts w:hint="eastAsia"/>
                <w:szCs w:val="24"/>
                <w:rtl/>
              </w:rPr>
              <w:t>מיזוג</w:t>
            </w:r>
            <w:r w:rsidRPr="001442C0">
              <w:rPr>
                <w:szCs w:val="24"/>
                <w:rtl/>
              </w:rPr>
              <w:t xml:space="preserve"> </w:t>
            </w:r>
            <w:r w:rsidRPr="001442C0">
              <w:rPr>
                <w:rFonts w:hint="eastAsia"/>
                <w:szCs w:val="24"/>
                <w:rtl/>
              </w:rPr>
              <w:t>אוויר</w:t>
            </w:r>
            <w:r w:rsidRPr="001442C0">
              <w:rPr>
                <w:szCs w:val="24"/>
                <w:rtl/>
              </w:rPr>
              <w:t xml:space="preserve"> </w:t>
            </w:r>
            <w:r w:rsidRPr="001442C0">
              <w:rPr>
                <w:rFonts w:hint="eastAsia"/>
                <w:szCs w:val="24"/>
                <w:rtl/>
              </w:rPr>
              <w:t>מושבתות</w:t>
            </w:r>
            <w:r w:rsidRPr="001442C0">
              <w:rPr>
                <w:szCs w:val="24"/>
                <w:rtl/>
              </w:rPr>
              <w:t>;</w:t>
            </w:r>
          </w:p>
          <w:p w14:paraId="6B76EB67"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אסמכתא</w:t>
            </w:r>
            <w:r w:rsidRPr="001442C0">
              <w:rPr>
                <w:szCs w:val="24"/>
                <w:rtl/>
              </w:rPr>
              <w:t xml:space="preserve"> </w:t>
            </w:r>
            <w:r w:rsidRPr="001442C0">
              <w:rPr>
                <w:rFonts w:hint="eastAsia"/>
                <w:szCs w:val="24"/>
                <w:rtl/>
              </w:rPr>
              <w:t>שגז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נאסף</w:t>
            </w:r>
            <w:r w:rsidRPr="001442C0">
              <w:rPr>
                <w:szCs w:val="24"/>
                <w:rtl/>
              </w:rPr>
              <w:t xml:space="preserve"> </w:t>
            </w:r>
            <w:r w:rsidRPr="001442C0">
              <w:rPr>
                <w:rFonts w:hint="eastAsia"/>
                <w:szCs w:val="24"/>
                <w:rtl/>
              </w:rPr>
              <w:t>ממכשירים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להנחיות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להגנת</w:t>
            </w:r>
            <w:r w:rsidRPr="001442C0">
              <w:rPr>
                <w:szCs w:val="24"/>
                <w:rtl/>
              </w:rPr>
              <w:t xml:space="preserve"> </w:t>
            </w:r>
            <w:r w:rsidRPr="001442C0">
              <w:rPr>
                <w:rFonts w:hint="eastAsia"/>
                <w:szCs w:val="24"/>
                <w:rtl/>
              </w:rPr>
              <w:t>הסביבה</w:t>
            </w:r>
            <w:r w:rsidRPr="001442C0">
              <w:rPr>
                <w:szCs w:val="24"/>
                <w:rtl/>
              </w:rPr>
              <w:t xml:space="preserve">; </w:t>
            </w:r>
          </w:p>
          <w:p w14:paraId="4C31B598"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rtl/>
                <w:lang w:eastAsia="he-IL"/>
              </w:rPr>
            </w:pPr>
            <w:r w:rsidRPr="001442C0">
              <w:rPr>
                <w:rFonts w:hint="eastAsia"/>
                <w:szCs w:val="24"/>
                <w:rtl/>
              </w:rPr>
              <w:t>כמות</w:t>
            </w:r>
            <w:r w:rsidRPr="001442C0">
              <w:rPr>
                <w:szCs w:val="24"/>
                <w:rtl/>
              </w:rPr>
              <w:t xml:space="preserve"> </w:t>
            </w:r>
            <w:r w:rsidRPr="001442C0">
              <w:rPr>
                <w:rFonts w:hint="eastAsia"/>
                <w:szCs w:val="24"/>
                <w:rtl/>
              </w:rPr>
              <w:t>מאוחסנת</w:t>
            </w:r>
            <w:r w:rsidRPr="001442C0">
              <w:rPr>
                <w:szCs w:val="24"/>
                <w:rtl/>
              </w:rPr>
              <w:t xml:space="preserve"> </w:t>
            </w:r>
            <w:r w:rsidRPr="001442C0">
              <w:rPr>
                <w:rFonts w:hint="eastAsia"/>
                <w:szCs w:val="24"/>
                <w:rtl/>
              </w:rPr>
              <w:t>בתחום</w:t>
            </w:r>
            <w:r w:rsidRPr="001442C0">
              <w:rPr>
                <w:szCs w:val="24"/>
                <w:rtl/>
              </w:rPr>
              <w:t xml:space="preserve"> </w:t>
            </w:r>
            <w:r w:rsidRPr="001442C0">
              <w:rPr>
                <w:rFonts w:hint="eastAsia"/>
                <w:szCs w:val="24"/>
                <w:rtl/>
              </w:rPr>
              <w:t>העסק</w:t>
            </w:r>
            <w:r w:rsidRPr="001442C0">
              <w:rPr>
                <w:szCs w:val="24"/>
                <w:rtl/>
              </w:rPr>
              <w:t>;</w:t>
            </w:r>
          </w:p>
          <w:p w14:paraId="2A1066B4" w14:textId="77777777" w:rsidR="00195A0C" w:rsidRPr="001442C0" w:rsidRDefault="00195A0C" w:rsidP="00195A0C">
            <w:pPr>
              <w:numPr>
                <w:ilvl w:val="2"/>
                <w:numId w:val="51"/>
              </w:numPr>
              <w:overflowPunct w:val="0"/>
              <w:autoSpaceDE w:val="0"/>
              <w:autoSpaceDN w:val="0"/>
              <w:adjustRightInd w:val="0"/>
              <w:spacing w:after="120"/>
              <w:ind w:left="1099" w:hanging="540"/>
              <w:textAlignment w:val="baseline"/>
              <w:rPr>
                <w:b/>
                <w:bCs/>
                <w:szCs w:val="24"/>
                <w:lang w:eastAsia="he-IL"/>
              </w:rPr>
            </w:pPr>
            <w:r w:rsidRPr="001442C0">
              <w:rPr>
                <w:rFonts w:hint="eastAsia"/>
                <w:szCs w:val="24"/>
                <w:rtl/>
              </w:rPr>
              <w:t>כמות</w:t>
            </w:r>
            <w:r w:rsidRPr="001442C0">
              <w:rPr>
                <w:szCs w:val="24"/>
                <w:rtl/>
              </w:rPr>
              <w:t xml:space="preserve"> </w:t>
            </w:r>
            <w:r w:rsidRPr="001442C0">
              <w:rPr>
                <w:rFonts w:hint="eastAsia"/>
                <w:szCs w:val="24"/>
                <w:rtl/>
              </w:rPr>
              <w:t>שהופנתה</w:t>
            </w:r>
            <w:r w:rsidRPr="001442C0">
              <w:rPr>
                <w:szCs w:val="24"/>
                <w:rtl/>
              </w:rPr>
              <w:t xml:space="preserve"> </w:t>
            </w:r>
            <w:r w:rsidRPr="001442C0">
              <w:rPr>
                <w:rFonts w:hint="eastAsia"/>
                <w:szCs w:val="24"/>
                <w:rtl/>
              </w:rPr>
              <w:t>לשימוש</w:t>
            </w:r>
            <w:r w:rsidRPr="001442C0">
              <w:rPr>
                <w:szCs w:val="24"/>
                <w:rtl/>
              </w:rPr>
              <w:t xml:space="preserve"> </w:t>
            </w:r>
            <w:r w:rsidRPr="001442C0">
              <w:rPr>
                <w:rFonts w:hint="eastAsia"/>
                <w:szCs w:val="24"/>
                <w:rtl/>
              </w:rPr>
              <w:t>חוזר</w:t>
            </w:r>
            <w:r w:rsidRPr="001442C0">
              <w:rPr>
                <w:szCs w:val="24"/>
                <w:rtl/>
              </w:rPr>
              <w:t xml:space="preserve"> </w:t>
            </w:r>
            <w:r w:rsidRPr="001442C0">
              <w:rPr>
                <w:rFonts w:hint="eastAsia"/>
                <w:szCs w:val="24"/>
                <w:rtl/>
              </w:rPr>
              <w:t>כגז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וציון</w:t>
            </w:r>
            <w:r w:rsidRPr="001442C0">
              <w:rPr>
                <w:szCs w:val="24"/>
                <w:rtl/>
              </w:rPr>
              <w:t xml:space="preserve"> </w:t>
            </w:r>
            <w:r w:rsidRPr="001442C0">
              <w:rPr>
                <w:rFonts w:hint="eastAsia"/>
                <w:szCs w:val="24"/>
                <w:rtl/>
              </w:rPr>
              <w:t>המשתמשים</w:t>
            </w:r>
            <w:r w:rsidRPr="001442C0">
              <w:rPr>
                <w:szCs w:val="24"/>
                <w:rtl/>
              </w:rPr>
              <w:t xml:space="preserve"> </w:t>
            </w:r>
            <w:r w:rsidRPr="001442C0">
              <w:rPr>
                <w:rFonts w:hint="eastAsia"/>
                <w:szCs w:val="24"/>
                <w:rtl/>
              </w:rPr>
              <w:t>הסופיים</w:t>
            </w:r>
            <w:r w:rsidRPr="001442C0">
              <w:rPr>
                <w:szCs w:val="24"/>
                <w:rtl/>
              </w:rPr>
              <w:t>.</w:t>
            </w:r>
          </w:p>
        </w:tc>
      </w:tr>
      <w:tr w:rsidR="00195A0C" w:rsidRPr="001442C0" w14:paraId="47F34A77" w14:textId="77777777" w:rsidTr="00195A0C">
        <w:trPr>
          <w:gridAfter w:val="1"/>
          <w:wAfter w:w="175" w:type="dxa"/>
        </w:trPr>
        <w:tc>
          <w:tcPr>
            <w:tcW w:w="9449" w:type="dxa"/>
            <w:gridSpan w:val="6"/>
          </w:tcPr>
          <w:p w14:paraId="1E5542E0" w14:textId="77777777" w:rsidR="00195A0C" w:rsidRPr="001442C0" w:rsidRDefault="00195A0C" w:rsidP="00195A0C">
            <w:pPr>
              <w:pStyle w:val="StyleLatinArial14ptBoldAfter6pt"/>
              <w:keepNext/>
              <w:keepLines/>
              <w:numPr>
                <w:ilvl w:val="0"/>
                <w:numId w:val="51"/>
              </w:numPr>
              <w:spacing w:after="0"/>
              <w:ind w:left="504"/>
              <w:textAlignment w:val="auto"/>
              <w:rPr>
                <w:b w:val="0"/>
                <w:bCs w:val="0"/>
                <w:sz w:val="24"/>
                <w:szCs w:val="24"/>
              </w:rPr>
            </w:pPr>
            <w:r w:rsidRPr="001442C0">
              <w:rPr>
                <w:sz w:val="24"/>
                <w:szCs w:val="24"/>
                <w:rtl/>
              </w:rPr>
              <w:t>חומרים מסוכנים</w:t>
            </w:r>
          </w:p>
        </w:tc>
      </w:tr>
      <w:tr w:rsidR="00195A0C" w:rsidRPr="001442C0" w14:paraId="57749303" w14:textId="77777777" w:rsidTr="00195A0C">
        <w:trPr>
          <w:gridAfter w:val="1"/>
          <w:wAfter w:w="175" w:type="dxa"/>
          <w:trHeight w:val="495"/>
        </w:trPr>
        <w:tc>
          <w:tcPr>
            <w:tcW w:w="9449" w:type="dxa"/>
            <w:gridSpan w:val="6"/>
          </w:tcPr>
          <w:p w14:paraId="5B7C8ED2" w14:textId="77777777" w:rsidR="00195A0C" w:rsidRPr="001442C0" w:rsidRDefault="00195A0C" w:rsidP="00195A0C">
            <w:pPr>
              <w:numPr>
                <w:ilvl w:val="1"/>
                <w:numId w:val="51"/>
              </w:numPr>
              <w:overflowPunct w:val="0"/>
              <w:autoSpaceDE w:val="0"/>
              <w:autoSpaceDN w:val="0"/>
              <w:adjustRightInd w:val="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יפעיל</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כאשר</w:t>
            </w:r>
            <w:r w:rsidRPr="001442C0">
              <w:rPr>
                <w:szCs w:val="24"/>
                <w:rtl/>
              </w:rPr>
              <w:t xml:space="preserve"> </w:t>
            </w:r>
            <w:r w:rsidRPr="001442C0">
              <w:rPr>
                <w:rFonts w:hint="eastAsia"/>
                <w:szCs w:val="24"/>
                <w:rtl/>
              </w:rPr>
              <w:t>בידיו</w:t>
            </w:r>
            <w:r w:rsidRPr="001442C0">
              <w:rPr>
                <w:szCs w:val="24"/>
                <w:rtl/>
              </w:rPr>
              <w:t xml:space="preserve"> </w:t>
            </w:r>
            <w:r w:rsidRPr="001442C0">
              <w:rPr>
                <w:rFonts w:hint="eastAsia"/>
                <w:szCs w:val="24"/>
                <w:rtl/>
              </w:rPr>
              <w:t>היתר</w:t>
            </w:r>
            <w:r w:rsidRPr="001442C0">
              <w:rPr>
                <w:szCs w:val="24"/>
                <w:rtl/>
              </w:rPr>
              <w:t xml:space="preserve"> </w:t>
            </w:r>
            <w:r w:rsidRPr="001442C0">
              <w:rPr>
                <w:rFonts w:hint="eastAsia"/>
                <w:szCs w:val="24"/>
                <w:rtl/>
              </w:rPr>
              <w:t>רעלים</w:t>
            </w:r>
            <w:r w:rsidRPr="001442C0">
              <w:rPr>
                <w:szCs w:val="24"/>
                <w:rtl/>
              </w:rPr>
              <w:t xml:space="preserve"> </w:t>
            </w:r>
            <w:r w:rsidRPr="001442C0">
              <w:rPr>
                <w:rFonts w:hint="eastAsia"/>
                <w:szCs w:val="24"/>
                <w:rtl/>
              </w:rPr>
              <w:t>בר</w:t>
            </w:r>
            <w:r w:rsidRPr="001442C0">
              <w:rPr>
                <w:szCs w:val="24"/>
                <w:rtl/>
              </w:rPr>
              <w:t xml:space="preserve"> </w:t>
            </w:r>
            <w:r w:rsidRPr="001442C0">
              <w:rPr>
                <w:rFonts w:hint="eastAsia"/>
                <w:szCs w:val="24"/>
                <w:rtl/>
              </w:rPr>
              <w:t>תוקף</w:t>
            </w:r>
            <w:r w:rsidRPr="001442C0">
              <w:rPr>
                <w:szCs w:val="24"/>
                <w:rtl/>
              </w:rPr>
              <w:t xml:space="preserve"> </w:t>
            </w:r>
            <w:r w:rsidRPr="001442C0">
              <w:rPr>
                <w:rFonts w:hint="eastAsia"/>
                <w:szCs w:val="24"/>
                <w:rtl/>
              </w:rPr>
              <w:t>מכוח</w:t>
            </w:r>
            <w:r w:rsidRPr="001442C0">
              <w:rPr>
                <w:szCs w:val="24"/>
                <w:rtl/>
              </w:rPr>
              <w:t xml:space="preserve"> </w:t>
            </w:r>
            <w:r w:rsidRPr="001442C0">
              <w:rPr>
                <w:rFonts w:hint="eastAsia"/>
                <w:szCs w:val="24"/>
                <w:rtl/>
              </w:rPr>
              <w:t>חוק</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ג</w:t>
            </w:r>
            <w:r w:rsidRPr="001442C0">
              <w:rPr>
                <w:szCs w:val="24"/>
                <w:rtl/>
              </w:rPr>
              <w:t xml:space="preserve"> - 1993 , </w:t>
            </w:r>
            <w:r w:rsidRPr="001442C0">
              <w:rPr>
                <w:rFonts w:hint="eastAsia"/>
                <w:szCs w:val="24"/>
                <w:rtl/>
              </w:rPr>
              <w:t>ובהתאם</w:t>
            </w:r>
            <w:r w:rsidRPr="001442C0">
              <w:rPr>
                <w:szCs w:val="24"/>
                <w:rtl/>
              </w:rPr>
              <w:t xml:space="preserve"> </w:t>
            </w:r>
            <w:r w:rsidRPr="001442C0">
              <w:rPr>
                <w:rFonts w:hint="eastAsia"/>
                <w:szCs w:val="24"/>
                <w:rtl/>
              </w:rPr>
              <w:t>להוראותיו</w:t>
            </w:r>
            <w:r w:rsidRPr="001442C0">
              <w:rPr>
                <w:szCs w:val="24"/>
                <w:rtl/>
              </w:rPr>
              <w:t xml:space="preserve">, </w:t>
            </w:r>
            <w:r w:rsidRPr="001442C0">
              <w:rPr>
                <w:rFonts w:hint="eastAsia"/>
                <w:szCs w:val="24"/>
                <w:rtl/>
              </w:rPr>
              <w:t>אלא</w:t>
            </w:r>
            <w:r w:rsidRPr="001442C0">
              <w:rPr>
                <w:szCs w:val="24"/>
                <w:rtl/>
              </w:rPr>
              <w:t xml:space="preserve"> </w:t>
            </w:r>
            <w:r w:rsidRPr="001442C0">
              <w:rPr>
                <w:rFonts w:hint="eastAsia"/>
                <w:szCs w:val="24"/>
                <w:rtl/>
              </w:rPr>
              <w:t>אם</w:t>
            </w:r>
            <w:r w:rsidRPr="001442C0">
              <w:rPr>
                <w:szCs w:val="24"/>
                <w:rtl/>
              </w:rPr>
              <w:t xml:space="preserve"> </w:t>
            </w:r>
            <w:r w:rsidRPr="001442C0">
              <w:rPr>
                <w:rFonts w:hint="eastAsia"/>
                <w:szCs w:val="24"/>
                <w:rtl/>
              </w:rPr>
              <w:t>כן</w:t>
            </w:r>
            <w:r w:rsidRPr="001442C0">
              <w:rPr>
                <w:szCs w:val="24"/>
                <w:rtl/>
              </w:rPr>
              <w:t xml:space="preserve"> </w:t>
            </w:r>
            <w:r w:rsidRPr="001442C0">
              <w:rPr>
                <w:rFonts w:hint="eastAsia"/>
                <w:szCs w:val="24"/>
                <w:rtl/>
              </w:rPr>
              <w:t>הכמויות</w:t>
            </w:r>
            <w:r w:rsidRPr="001442C0">
              <w:rPr>
                <w:szCs w:val="24"/>
                <w:rtl/>
              </w:rPr>
              <w:t xml:space="preserve"> </w:t>
            </w:r>
            <w:r w:rsidRPr="001442C0">
              <w:rPr>
                <w:rFonts w:hint="eastAsia"/>
                <w:szCs w:val="24"/>
                <w:rtl/>
              </w:rPr>
              <w:t>והריכוזים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המסוכנים</w:t>
            </w:r>
            <w:r w:rsidRPr="001442C0">
              <w:rPr>
                <w:szCs w:val="24"/>
                <w:rtl/>
              </w:rPr>
              <w:t xml:space="preserve"> </w:t>
            </w:r>
            <w:r w:rsidRPr="001442C0">
              <w:rPr>
                <w:rFonts w:hint="eastAsia"/>
                <w:szCs w:val="24"/>
                <w:rtl/>
              </w:rPr>
              <w:t>שהוא</w:t>
            </w:r>
            <w:r w:rsidRPr="001442C0">
              <w:rPr>
                <w:szCs w:val="24"/>
                <w:rtl/>
              </w:rPr>
              <w:t xml:space="preserve"> </w:t>
            </w:r>
            <w:r w:rsidRPr="001442C0">
              <w:rPr>
                <w:rFonts w:hint="eastAsia"/>
                <w:szCs w:val="24"/>
                <w:rtl/>
              </w:rPr>
              <w:t>עוסק</w:t>
            </w:r>
            <w:r w:rsidRPr="001442C0">
              <w:rPr>
                <w:szCs w:val="24"/>
                <w:rtl/>
              </w:rPr>
              <w:t xml:space="preserve"> </w:t>
            </w:r>
            <w:r w:rsidRPr="001442C0">
              <w:rPr>
                <w:rFonts w:hint="eastAsia"/>
                <w:szCs w:val="24"/>
                <w:rtl/>
              </w:rPr>
              <w:t>בהם</w:t>
            </w:r>
            <w:r w:rsidRPr="001442C0">
              <w:rPr>
                <w:szCs w:val="24"/>
                <w:rtl/>
              </w:rPr>
              <w:t xml:space="preserve"> </w:t>
            </w:r>
            <w:r w:rsidRPr="001442C0">
              <w:rPr>
                <w:rFonts w:hint="eastAsia"/>
                <w:szCs w:val="24"/>
                <w:rtl/>
              </w:rPr>
              <w:t>נמוכים</w:t>
            </w:r>
            <w:r w:rsidRPr="001442C0">
              <w:rPr>
                <w:szCs w:val="24"/>
                <w:rtl/>
              </w:rPr>
              <w:t xml:space="preserve"> </w:t>
            </w:r>
            <w:r w:rsidRPr="001442C0">
              <w:rPr>
                <w:rFonts w:hint="eastAsia"/>
                <w:szCs w:val="24"/>
                <w:rtl/>
              </w:rPr>
              <w:t>מהכמויות</w:t>
            </w:r>
            <w:r w:rsidRPr="001442C0">
              <w:rPr>
                <w:szCs w:val="24"/>
                <w:rtl/>
              </w:rPr>
              <w:t xml:space="preserve"> </w:t>
            </w:r>
            <w:r w:rsidRPr="001442C0">
              <w:rPr>
                <w:rFonts w:hint="eastAsia"/>
                <w:szCs w:val="24"/>
                <w:rtl/>
              </w:rPr>
              <w:t>והריכוזים</w:t>
            </w:r>
            <w:r w:rsidRPr="001442C0">
              <w:rPr>
                <w:szCs w:val="24"/>
                <w:rtl/>
              </w:rPr>
              <w:t xml:space="preserve"> </w:t>
            </w:r>
            <w:r w:rsidRPr="001442C0">
              <w:rPr>
                <w:rFonts w:hint="eastAsia"/>
                <w:szCs w:val="24"/>
                <w:rtl/>
              </w:rPr>
              <w:t>הקבועים</w:t>
            </w:r>
            <w:r w:rsidRPr="001442C0">
              <w:rPr>
                <w:szCs w:val="24"/>
                <w:rtl/>
              </w:rPr>
              <w:t xml:space="preserve"> </w:t>
            </w:r>
            <w:r w:rsidRPr="001442C0">
              <w:rPr>
                <w:rFonts w:hint="eastAsia"/>
                <w:szCs w:val="24"/>
                <w:rtl/>
              </w:rPr>
              <w:t>בתקנות</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המסוכנים</w:t>
            </w:r>
            <w:r w:rsidRPr="001442C0">
              <w:rPr>
                <w:szCs w:val="24"/>
                <w:rtl/>
              </w:rPr>
              <w:t xml:space="preserve"> (</w:t>
            </w:r>
            <w:r w:rsidRPr="001442C0">
              <w:rPr>
                <w:rFonts w:hint="eastAsia"/>
                <w:szCs w:val="24"/>
                <w:rtl/>
              </w:rPr>
              <w:t>סיווג</w:t>
            </w:r>
            <w:r w:rsidRPr="001442C0">
              <w:rPr>
                <w:szCs w:val="24"/>
                <w:rtl/>
              </w:rPr>
              <w:t xml:space="preserve"> </w:t>
            </w:r>
            <w:r w:rsidRPr="001442C0">
              <w:rPr>
                <w:rFonts w:hint="eastAsia"/>
                <w:szCs w:val="24"/>
                <w:rtl/>
              </w:rPr>
              <w:t>ופטור</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ו</w:t>
            </w:r>
            <w:r w:rsidRPr="001442C0">
              <w:rPr>
                <w:szCs w:val="24"/>
                <w:rtl/>
              </w:rPr>
              <w:t xml:space="preserve">-1996 </w:t>
            </w:r>
            <w:r w:rsidRPr="001442C0">
              <w:rPr>
                <w:rFonts w:hint="eastAsia"/>
                <w:szCs w:val="24"/>
                <w:rtl/>
              </w:rPr>
              <w:t>ועל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547FF517"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יחזיק</w:t>
            </w:r>
            <w:r w:rsidRPr="001442C0">
              <w:rPr>
                <w:szCs w:val="24"/>
                <w:rtl/>
              </w:rPr>
              <w:t xml:space="preserve"> </w:t>
            </w:r>
            <w:r w:rsidRPr="001442C0">
              <w:rPr>
                <w:rFonts w:hint="eastAsia"/>
                <w:szCs w:val="24"/>
                <w:rtl/>
              </w:rPr>
              <w:t>לכל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המסוכנים</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גיליונות</w:t>
            </w:r>
            <w:r w:rsidRPr="001442C0">
              <w:rPr>
                <w:szCs w:val="24"/>
                <w:rtl/>
              </w:rPr>
              <w:t xml:space="preserve"> </w:t>
            </w:r>
            <w:r w:rsidRPr="001442C0">
              <w:rPr>
                <w:rFonts w:hint="eastAsia"/>
                <w:szCs w:val="24"/>
                <w:rtl/>
              </w:rPr>
              <w:t>בטיחות</w:t>
            </w:r>
            <w:r w:rsidRPr="001442C0">
              <w:rPr>
                <w:szCs w:val="24"/>
                <w:rtl/>
              </w:rPr>
              <w:t xml:space="preserve"> </w:t>
            </w:r>
            <w:r w:rsidRPr="001442C0">
              <w:rPr>
                <w:szCs w:val="24"/>
              </w:rPr>
              <w:t>MATERIAL SAFETY DATA SHEETS)</w:t>
            </w:r>
            <w:r w:rsidRPr="001442C0">
              <w:rPr>
                <w:szCs w:val="24"/>
                <w:rtl/>
              </w:rPr>
              <w:t xml:space="preserve">) </w:t>
            </w:r>
            <w:r w:rsidRPr="001442C0">
              <w:rPr>
                <w:rFonts w:hint="eastAsia"/>
                <w:szCs w:val="24"/>
                <w:rtl/>
              </w:rPr>
              <w:t>מעודכנים</w:t>
            </w:r>
            <w:r w:rsidRPr="001442C0">
              <w:rPr>
                <w:szCs w:val="24"/>
                <w:rtl/>
              </w:rPr>
              <w:t xml:space="preserve">, </w:t>
            </w:r>
            <w:r w:rsidRPr="001442C0">
              <w:rPr>
                <w:rFonts w:hint="eastAsia"/>
                <w:szCs w:val="24"/>
                <w:rtl/>
              </w:rPr>
              <w:t>המכילים</w:t>
            </w:r>
            <w:r w:rsidRPr="001442C0">
              <w:rPr>
                <w:szCs w:val="24"/>
                <w:rtl/>
              </w:rPr>
              <w:t xml:space="preserve">  </w:t>
            </w:r>
            <w:r w:rsidRPr="001442C0">
              <w:rPr>
                <w:rFonts w:hint="eastAsia"/>
                <w:szCs w:val="24"/>
                <w:rtl/>
              </w:rPr>
              <w:t>מידע</w:t>
            </w:r>
            <w:r w:rsidRPr="001442C0">
              <w:rPr>
                <w:szCs w:val="24"/>
                <w:rtl/>
              </w:rPr>
              <w:t xml:space="preserve"> </w:t>
            </w:r>
            <w:r w:rsidRPr="001442C0">
              <w:rPr>
                <w:rFonts w:hint="eastAsia"/>
                <w:szCs w:val="24"/>
                <w:rtl/>
              </w:rPr>
              <w:t>לגבי</w:t>
            </w:r>
            <w:r w:rsidRPr="001442C0">
              <w:rPr>
                <w:szCs w:val="24"/>
                <w:rtl/>
              </w:rPr>
              <w:t xml:space="preserve"> </w:t>
            </w:r>
            <w:r w:rsidRPr="001442C0">
              <w:rPr>
                <w:rFonts w:hint="eastAsia"/>
                <w:szCs w:val="24"/>
                <w:rtl/>
              </w:rPr>
              <w:t>החומר</w:t>
            </w:r>
            <w:r w:rsidRPr="001442C0">
              <w:rPr>
                <w:szCs w:val="24"/>
                <w:rtl/>
              </w:rPr>
              <w:t xml:space="preserve"> </w:t>
            </w:r>
            <w:r w:rsidRPr="001442C0">
              <w:rPr>
                <w:rFonts w:hint="eastAsia"/>
                <w:szCs w:val="24"/>
                <w:rtl/>
              </w:rPr>
              <w:t>המסוכן</w:t>
            </w:r>
            <w:r w:rsidRPr="001442C0">
              <w:rPr>
                <w:szCs w:val="24"/>
                <w:rtl/>
              </w:rPr>
              <w:t xml:space="preserve">, </w:t>
            </w:r>
            <w:r w:rsidRPr="001442C0">
              <w:rPr>
                <w:rFonts w:hint="eastAsia"/>
                <w:szCs w:val="24"/>
                <w:rtl/>
              </w:rPr>
              <w:t>תכונותיו</w:t>
            </w:r>
            <w:r w:rsidRPr="001442C0">
              <w:rPr>
                <w:szCs w:val="24"/>
                <w:rtl/>
              </w:rPr>
              <w:t xml:space="preserve">, </w:t>
            </w:r>
            <w:r w:rsidRPr="001442C0">
              <w:rPr>
                <w:rFonts w:hint="eastAsia"/>
                <w:szCs w:val="24"/>
                <w:rtl/>
              </w:rPr>
              <w:t>השפעת</w:t>
            </w:r>
            <w:r w:rsidRPr="001442C0">
              <w:rPr>
                <w:szCs w:val="24"/>
                <w:rtl/>
              </w:rPr>
              <w:t xml:space="preserve"> </w:t>
            </w:r>
            <w:r w:rsidRPr="001442C0">
              <w:rPr>
                <w:rFonts w:hint="eastAsia"/>
                <w:szCs w:val="24"/>
                <w:rtl/>
              </w:rPr>
              <w:t>סיכונים</w:t>
            </w:r>
            <w:r w:rsidRPr="001442C0">
              <w:rPr>
                <w:szCs w:val="24"/>
                <w:rtl/>
              </w:rPr>
              <w:t xml:space="preserve"> </w:t>
            </w:r>
            <w:r w:rsidRPr="001442C0">
              <w:rPr>
                <w:rFonts w:hint="eastAsia"/>
                <w:szCs w:val="24"/>
                <w:rtl/>
              </w:rPr>
              <w:t>הנובעים</w:t>
            </w:r>
            <w:r w:rsidRPr="001442C0">
              <w:rPr>
                <w:szCs w:val="24"/>
                <w:rtl/>
              </w:rPr>
              <w:t xml:space="preserve"> </w:t>
            </w:r>
            <w:r w:rsidRPr="001442C0">
              <w:rPr>
                <w:rFonts w:hint="eastAsia"/>
                <w:szCs w:val="24"/>
                <w:rtl/>
              </w:rPr>
              <w:t>ממנו</w:t>
            </w:r>
            <w:r w:rsidRPr="001442C0">
              <w:rPr>
                <w:szCs w:val="24"/>
                <w:rtl/>
              </w:rPr>
              <w:t xml:space="preserve"> </w:t>
            </w:r>
            <w:r w:rsidRPr="001442C0">
              <w:rPr>
                <w:rFonts w:hint="eastAsia"/>
                <w:szCs w:val="24"/>
                <w:rtl/>
              </w:rPr>
              <w:t>ודרכי</w:t>
            </w:r>
            <w:r w:rsidRPr="001442C0">
              <w:rPr>
                <w:szCs w:val="24"/>
                <w:rtl/>
              </w:rPr>
              <w:t xml:space="preserve"> </w:t>
            </w:r>
            <w:r w:rsidRPr="001442C0">
              <w:rPr>
                <w:rFonts w:hint="eastAsia"/>
                <w:szCs w:val="24"/>
                <w:rtl/>
              </w:rPr>
              <w:t>מניעתם</w:t>
            </w:r>
            <w:r w:rsidRPr="001442C0">
              <w:rPr>
                <w:szCs w:val="24"/>
                <w:rtl/>
              </w:rPr>
              <w:t xml:space="preserve"> . </w:t>
            </w:r>
            <w:r w:rsidRPr="001442C0">
              <w:rPr>
                <w:rFonts w:hint="eastAsia"/>
                <w:szCs w:val="24"/>
                <w:rtl/>
              </w:rPr>
              <w:t>לפי</w:t>
            </w:r>
            <w:r w:rsidRPr="001442C0">
              <w:rPr>
                <w:szCs w:val="24"/>
                <w:rtl/>
              </w:rPr>
              <w:t xml:space="preserve"> </w:t>
            </w:r>
            <w:r w:rsidRPr="001442C0">
              <w:rPr>
                <w:rFonts w:hint="eastAsia"/>
                <w:szCs w:val="24"/>
                <w:rtl/>
              </w:rPr>
              <w:t>הוראות</w:t>
            </w:r>
            <w:r w:rsidRPr="001442C0">
              <w:rPr>
                <w:szCs w:val="24"/>
                <w:rtl/>
              </w:rPr>
              <w:t xml:space="preserve"> </w:t>
            </w:r>
            <w:r w:rsidRPr="001442C0">
              <w:rPr>
                <w:rFonts w:hint="eastAsia"/>
                <w:szCs w:val="24"/>
                <w:rtl/>
              </w:rPr>
              <w:t>תקנות</w:t>
            </w:r>
            <w:r w:rsidRPr="001442C0">
              <w:rPr>
                <w:szCs w:val="24"/>
                <w:rtl/>
              </w:rPr>
              <w:t xml:space="preserve"> </w:t>
            </w:r>
            <w:r w:rsidRPr="001442C0">
              <w:rPr>
                <w:rFonts w:hint="eastAsia"/>
                <w:szCs w:val="24"/>
                <w:rtl/>
              </w:rPr>
              <w:t>הבטיחות</w:t>
            </w:r>
            <w:r w:rsidRPr="001442C0">
              <w:rPr>
                <w:szCs w:val="24"/>
                <w:rtl/>
              </w:rPr>
              <w:t xml:space="preserve"> </w:t>
            </w:r>
            <w:r w:rsidRPr="001442C0">
              <w:rPr>
                <w:rFonts w:hint="eastAsia"/>
                <w:szCs w:val="24"/>
                <w:rtl/>
              </w:rPr>
              <w:t>בעבודה</w:t>
            </w:r>
            <w:r w:rsidRPr="001442C0">
              <w:rPr>
                <w:szCs w:val="24"/>
                <w:rtl/>
              </w:rPr>
              <w:t xml:space="preserve"> (</w:t>
            </w:r>
            <w:r w:rsidRPr="001442C0">
              <w:rPr>
                <w:rFonts w:hint="eastAsia"/>
                <w:szCs w:val="24"/>
                <w:rtl/>
              </w:rPr>
              <w:t>גיליון</w:t>
            </w:r>
            <w:r w:rsidRPr="001442C0">
              <w:rPr>
                <w:szCs w:val="24"/>
                <w:rtl/>
              </w:rPr>
              <w:t xml:space="preserve"> </w:t>
            </w:r>
            <w:r w:rsidRPr="001442C0">
              <w:rPr>
                <w:rFonts w:hint="eastAsia"/>
                <w:szCs w:val="24"/>
                <w:rtl/>
              </w:rPr>
              <w:t>בטיחות</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ח</w:t>
            </w:r>
            <w:r w:rsidRPr="001442C0">
              <w:rPr>
                <w:szCs w:val="24"/>
                <w:rtl/>
              </w:rPr>
              <w:t xml:space="preserve"> -1998.</w:t>
            </w:r>
          </w:p>
          <w:p w14:paraId="4BEA5549"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אחסון</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יעשה</w:t>
            </w:r>
            <w:r w:rsidRPr="001442C0">
              <w:rPr>
                <w:szCs w:val="24"/>
                <w:rtl/>
              </w:rPr>
              <w:t xml:space="preserve"> </w:t>
            </w:r>
            <w:r w:rsidRPr="001442C0">
              <w:rPr>
                <w:rFonts w:hint="eastAsia"/>
                <w:szCs w:val="24"/>
                <w:rtl/>
              </w:rPr>
              <w:t>במקום</w:t>
            </w:r>
            <w:r w:rsidRPr="001442C0">
              <w:rPr>
                <w:szCs w:val="24"/>
                <w:rtl/>
              </w:rPr>
              <w:t xml:space="preserve"> </w:t>
            </w:r>
            <w:r w:rsidRPr="001442C0">
              <w:rPr>
                <w:rFonts w:hint="eastAsia"/>
                <w:szCs w:val="24"/>
                <w:rtl/>
              </w:rPr>
              <w:t>המיועד</w:t>
            </w:r>
            <w:r w:rsidRPr="001442C0">
              <w:rPr>
                <w:szCs w:val="24"/>
                <w:rtl/>
              </w:rPr>
              <w:t xml:space="preserve"> </w:t>
            </w:r>
            <w:r w:rsidRPr="001442C0">
              <w:rPr>
                <w:rFonts w:hint="eastAsia"/>
                <w:szCs w:val="24"/>
                <w:rtl/>
              </w:rPr>
              <w:t>לכך</w:t>
            </w:r>
            <w:r w:rsidRPr="001442C0">
              <w:rPr>
                <w:szCs w:val="24"/>
                <w:rtl/>
              </w:rPr>
              <w:t xml:space="preserve"> </w:t>
            </w:r>
            <w:r w:rsidRPr="001442C0">
              <w:rPr>
                <w:rFonts w:hint="eastAsia"/>
                <w:szCs w:val="24"/>
                <w:rtl/>
              </w:rPr>
              <w:t>ובהתאם</w:t>
            </w:r>
            <w:r w:rsidRPr="001442C0">
              <w:rPr>
                <w:szCs w:val="24"/>
                <w:rtl/>
              </w:rPr>
              <w:t xml:space="preserve"> </w:t>
            </w:r>
            <w:r w:rsidRPr="001442C0">
              <w:rPr>
                <w:rFonts w:hint="eastAsia"/>
                <w:szCs w:val="24"/>
                <w:rtl/>
              </w:rPr>
              <w:t>לדפי</w:t>
            </w:r>
            <w:r w:rsidRPr="001442C0">
              <w:rPr>
                <w:szCs w:val="24"/>
                <w:rtl/>
              </w:rPr>
              <w:t xml:space="preserve"> </w:t>
            </w:r>
            <w:r w:rsidRPr="001442C0">
              <w:rPr>
                <w:rFonts w:hint="eastAsia"/>
                <w:szCs w:val="24"/>
                <w:rtl/>
              </w:rPr>
              <w:t>המידע</w:t>
            </w:r>
            <w:r w:rsidRPr="001442C0">
              <w:rPr>
                <w:szCs w:val="24"/>
                <w:rtl/>
              </w:rPr>
              <w:t xml:space="preserve"> </w:t>
            </w:r>
            <w:r w:rsidRPr="001442C0">
              <w:rPr>
                <w:rFonts w:hint="eastAsia"/>
                <w:szCs w:val="24"/>
                <w:rtl/>
              </w:rPr>
              <w:t>ובאופן</w:t>
            </w:r>
            <w:r w:rsidRPr="001442C0">
              <w:rPr>
                <w:szCs w:val="24"/>
                <w:rtl/>
              </w:rPr>
              <w:t xml:space="preserve"> </w:t>
            </w:r>
            <w:r w:rsidRPr="001442C0">
              <w:rPr>
                <w:rFonts w:hint="eastAsia"/>
                <w:szCs w:val="24"/>
                <w:rtl/>
              </w:rPr>
              <w:t>שלא</w:t>
            </w:r>
            <w:r w:rsidRPr="001442C0">
              <w:rPr>
                <w:szCs w:val="24"/>
                <w:rtl/>
              </w:rPr>
              <w:t xml:space="preserve"> </w:t>
            </w:r>
            <w:r w:rsidRPr="001442C0">
              <w:rPr>
                <w:rFonts w:hint="eastAsia"/>
                <w:szCs w:val="24"/>
                <w:rtl/>
              </w:rPr>
              <w:t>יהוו</w:t>
            </w:r>
            <w:r w:rsidRPr="001442C0">
              <w:rPr>
                <w:szCs w:val="24"/>
                <w:rtl/>
              </w:rPr>
              <w:t xml:space="preserve"> </w:t>
            </w:r>
            <w:r w:rsidRPr="001442C0">
              <w:rPr>
                <w:rFonts w:hint="eastAsia"/>
                <w:szCs w:val="24"/>
                <w:rtl/>
              </w:rPr>
              <w:t>סיכון</w:t>
            </w:r>
            <w:r w:rsidRPr="001442C0">
              <w:rPr>
                <w:szCs w:val="24"/>
                <w:rtl/>
              </w:rPr>
              <w:t xml:space="preserve"> </w:t>
            </w:r>
            <w:r w:rsidRPr="001442C0">
              <w:rPr>
                <w:rFonts w:hint="eastAsia"/>
                <w:szCs w:val="24"/>
                <w:rtl/>
              </w:rPr>
              <w:t>לסביבה</w:t>
            </w:r>
            <w:r w:rsidRPr="001442C0">
              <w:rPr>
                <w:szCs w:val="24"/>
                <w:rtl/>
              </w:rPr>
              <w:t xml:space="preserve">. </w:t>
            </w:r>
          </w:p>
          <w:p w14:paraId="77D6BADE"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הובלת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יעשו</w:t>
            </w:r>
            <w:r w:rsidRPr="001442C0">
              <w:rPr>
                <w:szCs w:val="24"/>
                <w:rtl/>
              </w:rPr>
              <w:t xml:space="preserve"> </w:t>
            </w:r>
            <w:r w:rsidRPr="001442C0">
              <w:rPr>
                <w:rFonts w:hint="eastAsia"/>
                <w:szCs w:val="24"/>
                <w:rtl/>
              </w:rPr>
              <w:t>באמצעות</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העניין</w:t>
            </w:r>
            <w:r w:rsidRPr="001442C0">
              <w:rPr>
                <w:szCs w:val="24"/>
                <w:rtl/>
              </w:rPr>
              <w:t xml:space="preserve">, </w:t>
            </w:r>
            <w:r w:rsidRPr="001442C0">
              <w:rPr>
                <w:rFonts w:hint="eastAsia"/>
                <w:szCs w:val="24"/>
                <w:rtl/>
              </w:rPr>
              <w:t>המורשים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03CBBF54"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בעסק</w:t>
            </w:r>
            <w:r w:rsidRPr="001442C0">
              <w:rPr>
                <w:szCs w:val="24"/>
                <w:rtl/>
              </w:rPr>
              <w:t xml:space="preserve"> </w:t>
            </w:r>
            <w:r w:rsidRPr="001442C0">
              <w:rPr>
                <w:rFonts w:hint="eastAsia"/>
                <w:szCs w:val="24"/>
                <w:rtl/>
              </w:rPr>
              <w:t>תהיה</w:t>
            </w:r>
            <w:r w:rsidRPr="001442C0">
              <w:rPr>
                <w:szCs w:val="24"/>
                <w:rtl/>
              </w:rPr>
              <w:t xml:space="preserve"> </w:t>
            </w:r>
            <w:r w:rsidRPr="001442C0">
              <w:rPr>
                <w:rFonts w:hint="eastAsia"/>
                <w:szCs w:val="24"/>
                <w:rtl/>
              </w:rPr>
              <w:t>עמדת</w:t>
            </w:r>
            <w:r w:rsidRPr="001442C0">
              <w:rPr>
                <w:szCs w:val="24"/>
                <w:rtl/>
              </w:rPr>
              <w:t xml:space="preserve"> </w:t>
            </w:r>
            <w:r w:rsidRPr="001442C0">
              <w:rPr>
                <w:rFonts w:hint="eastAsia"/>
                <w:szCs w:val="24"/>
                <w:rtl/>
              </w:rPr>
              <w:t>חומרי</w:t>
            </w:r>
            <w:r w:rsidRPr="001442C0">
              <w:rPr>
                <w:szCs w:val="24"/>
                <w:rtl/>
              </w:rPr>
              <w:t xml:space="preserve"> </w:t>
            </w:r>
            <w:r w:rsidRPr="001442C0">
              <w:rPr>
                <w:rFonts w:hint="eastAsia"/>
                <w:szCs w:val="24"/>
                <w:rtl/>
              </w:rPr>
              <w:t>ספיגה</w:t>
            </w:r>
            <w:r w:rsidRPr="001442C0">
              <w:rPr>
                <w:szCs w:val="24"/>
                <w:rtl/>
              </w:rPr>
              <w:t xml:space="preserve"> </w:t>
            </w:r>
            <w:r w:rsidRPr="001442C0">
              <w:rPr>
                <w:rFonts w:hint="eastAsia"/>
                <w:szCs w:val="24"/>
                <w:rtl/>
              </w:rPr>
              <w:t>כגון</w:t>
            </w:r>
            <w:r w:rsidRPr="001442C0">
              <w:rPr>
                <w:szCs w:val="24"/>
                <w:rtl/>
              </w:rPr>
              <w:t xml:space="preserve">: </w:t>
            </w:r>
            <w:r w:rsidRPr="001442C0">
              <w:rPr>
                <w:rFonts w:hint="eastAsia"/>
                <w:szCs w:val="24"/>
                <w:rtl/>
              </w:rPr>
              <w:t>חול</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ורמיקוליט</w:t>
            </w:r>
            <w:r w:rsidRPr="001442C0">
              <w:rPr>
                <w:szCs w:val="24"/>
                <w:rtl/>
              </w:rPr>
              <w:t xml:space="preserve">, </w:t>
            </w:r>
            <w:r w:rsidRPr="001442C0">
              <w:rPr>
                <w:rFonts w:hint="eastAsia"/>
                <w:szCs w:val="24"/>
                <w:rtl/>
              </w:rPr>
              <w:t>שיאוחסן</w:t>
            </w:r>
            <w:r w:rsidRPr="001442C0">
              <w:rPr>
                <w:szCs w:val="24"/>
                <w:rtl/>
              </w:rPr>
              <w:t xml:space="preserve"> </w:t>
            </w:r>
            <w:r w:rsidRPr="001442C0">
              <w:rPr>
                <w:rFonts w:hint="eastAsia"/>
                <w:szCs w:val="24"/>
                <w:rtl/>
              </w:rPr>
              <w:t>במיכל</w:t>
            </w:r>
            <w:r w:rsidRPr="001442C0">
              <w:rPr>
                <w:szCs w:val="24"/>
                <w:rtl/>
              </w:rPr>
              <w:t xml:space="preserve"> </w:t>
            </w:r>
            <w:r w:rsidRPr="001442C0">
              <w:rPr>
                <w:rFonts w:hint="eastAsia"/>
                <w:szCs w:val="24"/>
                <w:rtl/>
              </w:rPr>
              <w:t>סגור</w:t>
            </w:r>
            <w:r w:rsidRPr="001442C0">
              <w:rPr>
                <w:szCs w:val="24"/>
                <w:rtl/>
              </w:rPr>
              <w:t xml:space="preserve"> </w:t>
            </w:r>
            <w:r w:rsidRPr="001442C0">
              <w:rPr>
                <w:rFonts w:hint="eastAsia"/>
                <w:szCs w:val="24"/>
                <w:rtl/>
              </w:rPr>
              <w:t>ומוגן</w:t>
            </w:r>
            <w:r w:rsidRPr="001442C0">
              <w:rPr>
                <w:szCs w:val="24"/>
                <w:rtl/>
              </w:rPr>
              <w:t xml:space="preserve"> </w:t>
            </w:r>
            <w:r w:rsidRPr="001442C0">
              <w:rPr>
                <w:rFonts w:hint="eastAsia"/>
                <w:szCs w:val="24"/>
                <w:rtl/>
              </w:rPr>
              <w:t>מגשם</w:t>
            </w:r>
            <w:r w:rsidRPr="001442C0">
              <w:rPr>
                <w:szCs w:val="24"/>
                <w:rtl/>
              </w:rPr>
              <w:t xml:space="preserve"> </w:t>
            </w:r>
            <w:r w:rsidRPr="001442C0">
              <w:rPr>
                <w:rFonts w:hint="eastAsia"/>
                <w:szCs w:val="24"/>
                <w:rtl/>
              </w:rPr>
              <w:t>ולחות</w:t>
            </w:r>
            <w:r w:rsidRPr="001442C0">
              <w:rPr>
                <w:szCs w:val="24"/>
                <w:rtl/>
              </w:rPr>
              <w:t xml:space="preserve"> </w:t>
            </w:r>
            <w:r w:rsidRPr="001442C0">
              <w:rPr>
                <w:rFonts w:hint="eastAsia"/>
                <w:szCs w:val="24"/>
                <w:rtl/>
              </w:rPr>
              <w:t>ויישמר</w:t>
            </w:r>
            <w:r w:rsidRPr="001442C0">
              <w:rPr>
                <w:szCs w:val="24"/>
                <w:rtl/>
              </w:rPr>
              <w:t xml:space="preserve"> </w:t>
            </w:r>
            <w:r w:rsidRPr="001442C0">
              <w:rPr>
                <w:rFonts w:hint="eastAsia"/>
                <w:szCs w:val="24"/>
                <w:rtl/>
              </w:rPr>
              <w:t>יבש</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w:t>
            </w:r>
          </w:p>
          <w:p w14:paraId="3A77A38D"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bookmarkStart w:id="1" w:name="_Ref289852141"/>
            <w:r w:rsidRPr="001442C0">
              <w:rPr>
                <w:rFonts w:hint="eastAsia"/>
                <w:szCs w:val="24"/>
                <w:rtl/>
              </w:rPr>
              <w:t>פסולת</w:t>
            </w:r>
            <w:r w:rsidRPr="001442C0">
              <w:rPr>
                <w:szCs w:val="24"/>
                <w:rtl/>
              </w:rPr>
              <w:t xml:space="preserve"> </w:t>
            </w:r>
            <w:r w:rsidRPr="001442C0">
              <w:rPr>
                <w:rFonts w:hint="eastAsia"/>
                <w:szCs w:val="24"/>
                <w:rtl/>
              </w:rPr>
              <w:t>חומר</w:t>
            </w:r>
            <w:r w:rsidRPr="001442C0">
              <w:rPr>
                <w:szCs w:val="24"/>
                <w:rtl/>
              </w:rPr>
              <w:t xml:space="preserve"> </w:t>
            </w:r>
            <w:r w:rsidRPr="001442C0">
              <w:rPr>
                <w:rFonts w:hint="eastAsia"/>
                <w:szCs w:val="24"/>
                <w:rtl/>
              </w:rPr>
              <w:t>מסוכן</w:t>
            </w:r>
            <w:r w:rsidRPr="001442C0">
              <w:rPr>
                <w:szCs w:val="24"/>
                <w:rtl/>
              </w:rPr>
              <w:t xml:space="preserve"> </w:t>
            </w:r>
            <w:r w:rsidRPr="001442C0">
              <w:rPr>
                <w:rFonts w:hint="eastAsia"/>
                <w:szCs w:val="24"/>
                <w:rtl/>
              </w:rPr>
              <w:t>שמקורה</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תפונה</w:t>
            </w:r>
            <w:r w:rsidRPr="001442C0">
              <w:rPr>
                <w:szCs w:val="24"/>
                <w:rtl/>
              </w:rPr>
              <w:t xml:space="preserve"> </w:t>
            </w:r>
            <w:r w:rsidRPr="001442C0">
              <w:rPr>
                <w:rFonts w:hint="eastAsia"/>
                <w:szCs w:val="24"/>
                <w:rtl/>
              </w:rPr>
              <w:t>בהקדם</w:t>
            </w:r>
            <w:r w:rsidRPr="001442C0">
              <w:rPr>
                <w:szCs w:val="24"/>
                <w:rtl/>
              </w:rPr>
              <w:t xml:space="preserve"> </w:t>
            </w:r>
            <w:r w:rsidRPr="001442C0">
              <w:rPr>
                <w:rFonts w:hint="eastAsia"/>
                <w:szCs w:val="24"/>
                <w:rtl/>
              </w:rPr>
              <w:t>האפשרי</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יאוחר</w:t>
            </w:r>
            <w:r w:rsidRPr="001442C0">
              <w:rPr>
                <w:szCs w:val="24"/>
                <w:rtl/>
              </w:rPr>
              <w:t xml:space="preserve"> </w:t>
            </w:r>
            <w:r w:rsidRPr="001442C0">
              <w:rPr>
                <w:rFonts w:hint="eastAsia"/>
                <w:szCs w:val="24"/>
                <w:rtl/>
              </w:rPr>
              <w:t>מתום</w:t>
            </w:r>
            <w:r w:rsidRPr="001442C0">
              <w:rPr>
                <w:szCs w:val="24"/>
                <w:rtl/>
              </w:rPr>
              <w:t xml:space="preserve"> </w:t>
            </w:r>
            <w:r w:rsidRPr="001442C0">
              <w:rPr>
                <w:rFonts w:hint="eastAsia"/>
                <w:szCs w:val="24"/>
                <w:rtl/>
              </w:rPr>
              <w:t>שישה</w:t>
            </w:r>
            <w:r w:rsidRPr="001442C0">
              <w:rPr>
                <w:szCs w:val="24"/>
                <w:rtl/>
              </w:rPr>
              <w:t xml:space="preserve"> </w:t>
            </w:r>
            <w:r w:rsidRPr="001442C0">
              <w:rPr>
                <w:rFonts w:hint="eastAsia"/>
                <w:szCs w:val="24"/>
                <w:rtl/>
              </w:rPr>
              <w:t>חודשים</w:t>
            </w:r>
            <w:r w:rsidRPr="001442C0">
              <w:rPr>
                <w:szCs w:val="24"/>
                <w:rtl/>
              </w:rPr>
              <w:t xml:space="preserve"> </w:t>
            </w:r>
            <w:r w:rsidRPr="001442C0">
              <w:rPr>
                <w:rFonts w:hint="eastAsia"/>
                <w:szCs w:val="24"/>
                <w:rtl/>
              </w:rPr>
              <w:t>ממועד</w:t>
            </w:r>
            <w:r w:rsidRPr="001442C0">
              <w:rPr>
                <w:szCs w:val="24"/>
                <w:rtl/>
              </w:rPr>
              <w:t xml:space="preserve"> </w:t>
            </w:r>
            <w:r w:rsidRPr="001442C0">
              <w:rPr>
                <w:rFonts w:hint="eastAsia"/>
                <w:szCs w:val="24"/>
                <w:rtl/>
              </w:rPr>
              <w:t>היווצרות</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ובהתאם</w:t>
            </w:r>
            <w:r w:rsidRPr="001442C0">
              <w:rPr>
                <w:szCs w:val="24"/>
                <w:rtl/>
              </w:rPr>
              <w:t xml:space="preserve"> </w:t>
            </w:r>
            <w:r w:rsidRPr="001442C0">
              <w:rPr>
                <w:rFonts w:hint="eastAsia"/>
                <w:szCs w:val="24"/>
                <w:rtl/>
              </w:rPr>
              <w:t>לתקנות</w:t>
            </w:r>
            <w:r w:rsidRPr="001442C0">
              <w:rPr>
                <w:szCs w:val="24"/>
                <w:rtl/>
              </w:rPr>
              <w:t xml:space="preserve"> </w:t>
            </w:r>
            <w:r w:rsidRPr="001442C0">
              <w:rPr>
                <w:rFonts w:hint="eastAsia"/>
                <w:szCs w:val="24"/>
                <w:rtl/>
              </w:rPr>
              <w:t>רישוי</w:t>
            </w:r>
            <w:r w:rsidRPr="001442C0">
              <w:rPr>
                <w:szCs w:val="24"/>
                <w:rtl/>
              </w:rPr>
              <w:t xml:space="preserve"> </w:t>
            </w:r>
            <w:r w:rsidRPr="001442C0">
              <w:rPr>
                <w:rFonts w:hint="eastAsia"/>
                <w:szCs w:val="24"/>
                <w:rtl/>
              </w:rPr>
              <w:t>עסקים</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א</w:t>
            </w:r>
            <w:r w:rsidRPr="001442C0">
              <w:rPr>
                <w:szCs w:val="24"/>
                <w:rtl/>
              </w:rPr>
              <w:t xml:space="preserve"> -1990.</w:t>
            </w:r>
            <w:bookmarkEnd w:id="1"/>
          </w:p>
          <w:p w14:paraId="1ACA2E3E"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אישורי</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וקליטה</w:t>
            </w:r>
            <w:r w:rsidRPr="001442C0">
              <w:rPr>
                <w:szCs w:val="24"/>
                <w:rtl/>
              </w:rPr>
              <w:t xml:space="preserve"> </w:t>
            </w:r>
            <w:r w:rsidRPr="001442C0">
              <w:rPr>
                <w:rFonts w:hint="eastAsia"/>
                <w:szCs w:val="24"/>
                <w:rtl/>
              </w:rPr>
              <w:t>המעידים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וטופס</w:t>
            </w:r>
            <w:r w:rsidRPr="001442C0">
              <w:rPr>
                <w:szCs w:val="24"/>
                <w:rtl/>
              </w:rPr>
              <w:t xml:space="preserve"> </w:t>
            </w:r>
            <w:r w:rsidRPr="001442C0">
              <w:rPr>
                <w:rFonts w:hint="eastAsia"/>
                <w:szCs w:val="24"/>
                <w:rtl/>
              </w:rPr>
              <w:t>מלווה</w:t>
            </w:r>
            <w:r w:rsidRPr="001442C0">
              <w:rPr>
                <w:szCs w:val="24"/>
                <w:rtl/>
              </w:rPr>
              <w:t xml:space="preserve"> </w:t>
            </w:r>
            <w:r w:rsidRPr="001442C0">
              <w:rPr>
                <w:rFonts w:hint="eastAsia"/>
                <w:szCs w:val="24"/>
                <w:rtl/>
              </w:rPr>
              <w:t>לפסולת</w:t>
            </w:r>
            <w:r w:rsidRPr="001442C0">
              <w:rPr>
                <w:szCs w:val="24"/>
                <w:rtl/>
              </w:rPr>
              <w:t xml:space="preserve"> </w:t>
            </w:r>
            <w:r w:rsidRPr="001442C0">
              <w:rPr>
                <w:rFonts w:hint="eastAsia"/>
                <w:szCs w:val="24"/>
                <w:rtl/>
              </w:rPr>
              <w:t>מסוכנת</w:t>
            </w:r>
            <w:r w:rsidRPr="001442C0">
              <w:rPr>
                <w:szCs w:val="24"/>
                <w:rtl/>
              </w:rPr>
              <w:t xml:space="preserve"> </w:t>
            </w:r>
            <w:r w:rsidRPr="001442C0">
              <w:rPr>
                <w:rFonts w:hint="eastAsia"/>
                <w:szCs w:val="24"/>
                <w:rtl/>
              </w:rPr>
              <w:t>ישמרו</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ויוצגו</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w:t>
            </w:r>
          </w:p>
          <w:p w14:paraId="595CC814" w14:textId="77777777" w:rsidR="00195A0C" w:rsidRPr="001442C0" w:rsidRDefault="00195A0C" w:rsidP="00195A0C">
            <w:pPr>
              <w:numPr>
                <w:ilvl w:val="1"/>
                <w:numId w:val="51"/>
              </w:numPr>
              <w:overflowPunct w:val="0"/>
              <w:autoSpaceDE w:val="0"/>
              <w:autoSpaceDN w:val="0"/>
              <w:adjustRightInd w:val="0"/>
              <w:spacing w:after="120"/>
              <w:ind w:left="857" w:hanging="540"/>
              <w:textAlignment w:val="baseline"/>
              <w:rPr>
                <w:b/>
                <w:bCs/>
                <w:szCs w:val="24"/>
                <w:lang w:eastAsia="he-IL"/>
              </w:rPr>
            </w:pPr>
            <w:r w:rsidRPr="001442C0">
              <w:rPr>
                <w:rFonts w:hint="eastAsia"/>
                <w:szCs w:val="24"/>
                <w:rtl/>
              </w:rPr>
              <w:t>אסמכתא</w:t>
            </w:r>
            <w:r w:rsidRPr="001442C0">
              <w:rPr>
                <w:szCs w:val="24"/>
                <w:rtl/>
              </w:rPr>
              <w:t xml:space="preserve"> </w:t>
            </w:r>
            <w:r w:rsidRPr="001442C0">
              <w:rPr>
                <w:rFonts w:hint="eastAsia"/>
                <w:szCs w:val="24"/>
                <w:rtl/>
              </w:rPr>
              <w:t>שגז</w:t>
            </w:r>
            <w:r w:rsidRPr="001442C0">
              <w:rPr>
                <w:szCs w:val="24"/>
                <w:rtl/>
              </w:rPr>
              <w:t xml:space="preserve"> </w:t>
            </w:r>
            <w:r w:rsidRPr="001442C0">
              <w:rPr>
                <w:rFonts w:hint="eastAsia"/>
                <w:szCs w:val="24"/>
                <w:rtl/>
              </w:rPr>
              <w:t>הקירור</w:t>
            </w:r>
            <w:r w:rsidRPr="001442C0">
              <w:rPr>
                <w:szCs w:val="24"/>
                <w:rtl/>
              </w:rPr>
              <w:t xml:space="preserve"> </w:t>
            </w:r>
            <w:r w:rsidRPr="001442C0">
              <w:rPr>
                <w:rFonts w:hint="eastAsia"/>
                <w:szCs w:val="24"/>
                <w:rtl/>
              </w:rPr>
              <w:t>נאסף</w:t>
            </w:r>
            <w:r w:rsidRPr="001442C0">
              <w:rPr>
                <w:szCs w:val="24"/>
                <w:rtl/>
              </w:rPr>
              <w:t xml:space="preserve"> </w:t>
            </w:r>
            <w:r w:rsidRPr="001442C0">
              <w:rPr>
                <w:rFonts w:hint="eastAsia"/>
                <w:szCs w:val="24"/>
                <w:rtl/>
              </w:rPr>
              <w:t>ממכשירים</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להנחיות</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להגנת</w:t>
            </w:r>
            <w:r w:rsidRPr="001442C0">
              <w:rPr>
                <w:szCs w:val="24"/>
                <w:rtl/>
              </w:rPr>
              <w:t xml:space="preserve"> </w:t>
            </w:r>
            <w:r w:rsidRPr="001442C0">
              <w:rPr>
                <w:rFonts w:hint="eastAsia"/>
                <w:szCs w:val="24"/>
                <w:rtl/>
              </w:rPr>
              <w:t>הסביבה</w:t>
            </w:r>
            <w:r w:rsidRPr="001442C0">
              <w:rPr>
                <w:szCs w:val="24"/>
                <w:rtl/>
              </w:rPr>
              <w:t>.</w:t>
            </w:r>
          </w:p>
        </w:tc>
      </w:tr>
      <w:tr w:rsidR="00195A0C" w:rsidRPr="001442C0" w14:paraId="5180B5F1" w14:textId="77777777" w:rsidTr="00195A0C">
        <w:trPr>
          <w:gridAfter w:val="1"/>
          <w:wAfter w:w="175" w:type="dxa"/>
        </w:trPr>
        <w:tc>
          <w:tcPr>
            <w:tcW w:w="9449" w:type="dxa"/>
            <w:gridSpan w:val="6"/>
          </w:tcPr>
          <w:p w14:paraId="2E38BB93" w14:textId="77777777" w:rsidR="00195A0C" w:rsidRPr="001442C0" w:rsidRDefault="00195A0C" w:rsidP="00195A0C">
            <w:pPr>
              <w:pStyle w:val="StyleLatinArial14ptBoldAfter6pt"/>
              <w:keepNext/>
              <w:keepLines/>
              <w:numPr>
                <w:ilvl w:val="0"/>
                <w:numId w:val="51"/>
              </w:numPr>
              <w:spacing w:line="360" w:lineRule="auto"/>
              <w:ind w:left="504"/>
              <w:textAlignment w:val="auto"/>
              <w:rPr>
                <w:b w:val="0"/>
                <w:bCs w:val="0"/>
                <w:sz w:val="24"/>
                <w:szCs w:val="24"/>
              </w:rPr>
            </w:pPr>
            <w:r w:rsidRPr="001442C0">
              <w:rPr>
                <w:sz w:val="24"/>
                <w:szCs w:val="24"/>
                <w:rtl/>
              </w:rPr>
              <w:t>שמן משומש ומסנני שמן משומש</w:t>
            </w:r>
          </w:p>
        </w:tc>
      </w:tr>
      <w:tr w:rsidR="00195A0C" w:rsidRPr="001442C0" w14:paraId="658C5E50" w14:textId="77777777" w:rsidTr="00195A0C">
        <w:trPr>
          <w:gridAfter w:val="1"/>
          <w:wAfter w:w="175" w:type="dxa"/>
          <w:trHeight w:val="5437"/>
        </w:trPr>
        <w:tc>
          <w:tcPr>
            <w:tcW w:w="9449" w:type="dxa"/>
            <w:gridSpan w:val="6"/>
          </w:tcPr>
          <w:p w14:paraId="51D0B997"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איסוף</w:t>
            </w:r>
            <w:r w:rsidRPr="001442C0">
              <w:rPr>
                <w:szCs w:val="24"/>
                <w:rtl/>
              </w:rPr>
              <w:t xml:space="preserve"> </w:t>
            </w:r>
            <w:r w:rsidRPr="001442C0">
              <w:rPr>
                <w:rFonts w:hint="eastAsia"/>
                <w:szCs w:val="24"/>
                <w:rtl/>
              </w:rPr>
              <w:t>ופינוי</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יעשה</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לתקנות</w:t>
            </w:r>
            <w:r w:rsidRPr="001442C0">
              <w:rPr>
                <w:szCs w:val="24"/>
                <w:rtl/>
              </w:rPr>
              <w:t xml:space="preserve"> </w:t>
            </w:r>
            <w:r w:rsidRPr="001442C0">
              <w:rPr>
                <w:rFonts w:hint="eastAsia"/>
                <w:szCs w:val="24"/>
                <w:rtl/>
              </w:rPr>
              <w:t>מניעת</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התשנ</w:t>
            </w:r>
            <w:r w:rsidRPr="001442C0">
              <w:rPr>
                <w:szCs w:val="24"/>
                <w:rtl/>
              </w:rPr>
              <w:t>"</w:t>
            </w:r>
            <w:r w:rsidRPr="001442C0">
              <w:rPr>
                <w:rFonts w:hint="eastAsia"/>
                <w:szCs w:val="24"/>
                <w:rtl/>
              </w:rPr>
              <w:t>ג</w:t>
            </w:r>
            <w:r w:rsidRPr="001442C0">
              <w:rPr>
                <w:szCs w:val="24"/>
                <w:rtl/>
              </w:rPr>
              <w:t>-1993.</w:t>
            </w:r>
          </w:p>
          <w:p w14:paraId="4F6CA3EE"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יאוחסן</w:t>
            </w:r>
            <w:r w:rsidRPr="001442C0">
              <w:rPr>
                <w:szCs w:val="24"/>
                <w:rtl/>
              </w:rPr>
              <w:t xml:space="preserve"> </w:t>
            </w:r>
            <w:r w:rsidRPr="001442C0">
              <w:rPr>
                <w:rFonts w:hint="eastAsia"/>
                <w:szCs w:val="24"/>
                <w:rtl/>
              </w:rPr>
              <w:t>במכלים</w:t>
            </w:r>
            <w:r w:rsidRPr="001442C0">
              <w:rPr>
                <w:szCs w:val="24"/>
                <w:rtl/>
              </w:rPr>
              <w:t xml:space="preserve"> </w:t>
            </w:r>
            <w:r w:rsidRPr="001442C0">
              <w:rPr>
                <w:rFonts w:hint="eastAsia"/>
                <w:szCs w:val="24"/>
                <w:rtl/>
              </w:rPr>
              <w:t>אטומים</w:t>
            </w:r>
            <w:r w:rsidRPr="001442C0">
              <w:rPr>
                <w:szCs w:val="24"/>
                <w:rtl/>
              </w:rPr>
              <w:t xml:space="preserve"> </w:t>
            </w:r>
            <w:r w:rsidRPr="001442C0">
              <w:rPr>
                <w:rFonts w:hint="eastAsia"/>
                <w:szCs w:val="24"/>
                <w:rtl/>
              </w:rPr>
              <w:t>וסגורים</w:t>
            </w:r>
            <w:r w:rsidRPr="001442C0">
              <w:rPr>
                <w:szCs w:val="24"/>
                <w:rtl/>
              </w:rPr>
              <w:t xml:space="preserve"> </w:t>
            </w:r>
            <w:r w:rsidRPr="001442C0">
              <w:rPr>
                <w:rFonts w:hint="eastAsia"/>
                <w:szCs w:val="24"/>
                <w:rtl/>
              </w:rPr>
              <w:t>שיוצבו</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גבי</w:t>
            </w:r>
            <w:r w:rsidRPr="001442C0">
              <w:rPr>
                <w:szCs w:val="24"/>
                <w:rtl/>
              </w:rPr>
              <w:t xml:space="preserve"> </w:t>
            </w:r>
            <w:r w:rsidRPr="001442C0">
              <w:rPr>
                <w:rFonts w:hint="eastAsia"/>
                <w:szCs w:val="24"/>
                <w:rtl/>
              </w:rPr>
              <w:t>מאצרה</w:t>
            </w:r>
            <w:r w:rsidRPr="001442C0">
              <w:rPr>
                <w:szCs w:val="24"/>
                <w:rtl/>
              </w:rPr>
              <w:t xml:space="preserve"> </w:t>
            </w:r>
            <w:r w:rsidRPr="001442C0">
              <w:rPr>
                <w:rFonts w:hint="eastAsia"/>
                <w:szCs w:val="24"/>
                <w:rtl/>
              </w:rPr>
              <w:t>כמפורט</w:t>
            </w:r>
            <w:r w:rsidRPr="001442C0">
              <w:rPr>
                <w:szCs w:val="24"/>
                <w:rtl/>
              </w:rPr>
              <w:t xml:space="preserve"> </w:t>
            </w:r>
            <w:r w:rsidRPr="001442C0">
              <w:rPr>
                <w:rFonts w:hint="eastAsia"/>
                <w:szCs w:val="24"/>
                <w:rtl/>
              </w:rPr>
              <w:t>להלן</w:t>
            </w:r>
            <w:r w:rsidRPr="001442C0">
              <w:rPr>
                <w:szCs w:val="24"/>
                <w:rtl/>
              </w:rPr>
              <w:t xml:space="preserve">: </w:t>
            </w:r>
          </w:p>
          <w:p w14:paraId="15D9C5A5"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המאצרה</w:t>
            </w:r>
            <w:r w:rsidRPr="001442C0">
              <w:rPr>
                <w:szCs w:val="24"/>
                <w:rtl/>
              </w:rPr>
              <w:t xml:space="preserve"> </w:t>
            </w:r>
            <w:r w:rsidRPr="001442C0">
              <w:rPr>
                <w:rFonts w:hint="eastAsia"/>
                <w:szCs w:val="24"/>
                <w:rtl/>
              </w:rPr>
              <w:t>תהיה</w:t>
            </w:r>
            <w:r w:rsidRPr="001442C0">
              <w:rPr>
                <w:szCs w:val="24"/>
                <w:rtl/>
              </w:rPr>
              <w:t xml:space="preserve"> </w:t>
            </w:r>
            <w:r w:rsidRPr="001442C0">
              <w:rPr>
                <w:rFonts w:hint="eastAsia"/>
                <w:szCs w:val="24"/>
                <w:rtl/>
              </w:rPr>
              <w:t>אטומה</w:t>
            </w:r>
            <w:r w:rsidRPr="001442C0">
              <w:rPr>
                <w:szCs w:val="24"/>
                <w:rtl/>
              </w:rPr>
              <w:t xml:space="preserve"> </w:t>
            </w:r>
            <w:r w:rsidRPr="001442C0">
              <w:rPr>
                <w:rFonts w:hint="eastAsia"/>
                <w:szCs w:val="24"/>
                <w:rtl/>
              </w:rPr>
              <w:t>לחלחול</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החומרים</w:t>
            </w:r>
            <w:r w:rsidRPr="001442C0">
              <w:rPr>
                <w:szCs w:val="24"/>
                <w:rtl/>
              </w:rPr>
              <w:t xml:space="preserve"> </w:t>
            </w:r>
            <w:r w:rsidRPr="001442C0">
              <w:rPr>
                <w:rFonts w:hint="eastAsia"/>
                <w:szCs w:val="24"/>
                <w:rtl/>
              </w:rPr>
              <w:t>המאוחסנים</w:t>
            </w:r>
            <w:r w:rsidRPr="001442C0">
              <w:rPr>
                <w:szCs w:val="24"/>
                <w:rtl/>
              </w:rPr>
              <w:t xml:space="preserve"> </w:t>
            </w:r>
            <w:r w:rsidRPr="001442C0">
              <w:rPr>
                <w:rFonts w:hint="eastAsia"/>
                <w:szCs w:val="24"/>
                <w:rtl/>
              </w:rPr>
              <w:t>בה</w:t>
            </w:r>
            <w:r w:rsidRPr="001442C0">
              <w:rPr>
                <w:szCs w:val="24"/>
                <w:rtl/>
              </w:rPr>
              <w:t>.</w:t>
            </w:r>
          </w:p>
          <w:p w14:paraId="5E7FF8CC"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הנפח</w:t>
            </w:r>
            <w:r w:rsidRPr="001442C0">
              <w:rPr>
                <w:szCs w:val="24"/>
                <w:rtl/>
              </w:rPr>
              <w:t xml:space="preserve"> </w:t>
            </w:r>
            <w:r w:rsidRPr="001442C0">
              <w:rPr>
                <w:rFonts w:hint="eastAsia"/>
                <w:szCs w:val="24"/>
                <w:rtl/>
              </w:rPr>
              <w:t>הפנוי</w:t>
            </w:r>
            <w:r w:rsidRPr="001442C0">
              <w:rPr>
                <w:szCs w:val="24"/>
                <w:rtl/>
              </w:rPr>
              <w:t xml:space="preserve"> </w:t>
            </w:r>
            <w:r w:rsidRPr="001442C0">
              <w:rPr>
                <w:rFonts w:hint="eastAsia"/>
                <w:szCs w:val="24"/>
                <w:rtl/>
              </w:rPr>
              <w:t>לקליטת</w:t>
            </w:r>
            <w:r w:rsidRPr="001442C0">
              <w:rPr>
                <w:szCs w:val="24"/>
                <w:rtl/>
              </w:rPr>
              <w:t xml:space="preserve"> </w:t>
            </w:r>
            <w:r w:rsidRPr="001442C0">
              <w:rPr>
                <w:rFonts w:hint="eastAsia"/>
                <w:szCs w:val="24"/>
                <w:rtl/>
              </w:rPr>
              <w:t>נוזלים</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לפחות</w:t>
            </w:r>
            <w:r w:rsidRPr="001442C0">
              <w:rPr>
                <w:szCs w:val="24"/>
                <w:rtl/>
              </w:rPr>
              <w:t xml:space="preserve"> 110% </w:t>
            </w:r>
            <w:r w:rsidRPr="001442C0">
              <w:rPr>
                <w:rFonts w:hint="eastAsia"/>
                <w:szCs w:val="24"/>
                <w:rtl/>
              </w:rPr>
              <w:t>מנפח</w:t>
            </w:r>
            <w:r w:rsidRPr="001442C0">
              <w:rPr>
                <w:szCs w:val="24"/>
                <w:rtl/>
              </w:rPr>
              <w:t xml:space="preserve"> </w:t>
            </w:r>
            <w:r w:rsidRPr="001442C0">
              <w:rPr>
                <w:rFonts w:hint="eastAsia"/>
                <w:szCs w:val="24"/>
                <w:rtl/>
              </w:rPr>
              <w:t>המכל</w:t>
            </w:r>
            <w:r w:rsidRPr="001442C0">
              <w:rPr>
                <w:szCs w:val="24"/>
                <w:rtl/>
              </w:rPr>
              <w:t xml:space="preserve"> </w:t>
            </w:r>
            <w:r w:rsidRPr="001442C0">
              <w:rPr>
                <w:rFonts w:hint="eastAsia"/>
                <w:szCs w:val="24"/>
                <w:rtl/>
              </w:rPr>
              <w:t>הגדול</w:t>
            </w:r>
            <w:r w:rsidRPr="001442C0">
              <w:rPr>
                <w:szCs w:val="24"/>
                <w:rtl/>
              </w:rPr>
              <w:t xml:space="preserve"> </w:t>
            </w:r>
            <w:r w:rsidRPr="001442C0">
              <w:rPr>
                <w:rFonts w:hint="eastAsia"/>
                <w:szCs w:val="24"/>
                <w:rtl/>
              </w:rPr>
              <w:t>ביותר</w:t>
            </w:r>
            <w:r w:rsidRPr="001442C0">
              <w:rPr>
                <w:szCs w:val="24"/>
                <w:rtl/>
              </w:rPr>
              <w:t xml:space="preserve"> </w:t>
            </w:r>
            <w:r w:rsidRPr="001442C0">
              <w:rPr>
                <w:rFonts w:hint="eastAsia"/>
                <w:szCs w:val="24"/>
                <w:rtl/>
              </w:rPr>
              <w:t>המאוחסן</w:t>
            </w:r>
            <w:r w:rsidRPr="001442C0">
              <w:rPr>
                <w:szCs w:val="24"/>
                <w:rtl/>
              </w:rPr>
              <w:t xml:space="preserve"> </w:t>
            </w:r>
            <w:r w:rsidRPr="001442C0">
              <w:rPr>
                <w:rFonts w:hint="eastAsia"/>
                <w:szCs w:val="24"/>
                <w:rtl/>
              </w:rPr>
              <w:t>בה</w:t>
            </w:r>
            <w:r w:rsidRPr="001442C0">
              <w:rPr>
                <w:szCs w:val="24"/>
                <w:rtl/>
              </w:rPr>
              <w:t>.</w:t>
            </w:r>
          </w:p>
          <w:p w14:paraId="6E788A3D"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במידה</w:t>
            </w:r>
            <w:r w:rsidRPr="001442C0">
              <w:rPr>
                <w:szCs w:val="24"/>
                <w:rtl/>
              </w:rPr>
              <w:t xml:space="preserve"> </w:t>
            </w:r>
            <w:r w:rsidRPr="001442C0">
              <w:rPr>
                <w:rFonts w:hint="eastAsia"/>
                <w:szCs w:val="24"/>
                <w:rtl/>
              </w:rPr>
              <w:t>ולמאצרה</w:t>
            </w:r>
            <w:r w:rsidRPr="001442C0">
              <w:rPr>
                <w:szCs w:val="24"/>
                <w:rtl/>
              </w:rPr>
              <w:t xml:space="preserve"> </w:t>
            </w:r>
            <w:r w:rsidRPr="001442C0">
              <w:rPr>
                <w:rFonts w:hint="eastAsia"/>
                <w:szCs w:val="24"/>
                <w:rtl/>
              </w:rPr>
              <w:t>פתח</w:t>
            </w:r>
            <w:r w:rsidRPr="001442C0">
              <w:rPr>
                <w:szCs w:val="24"/>
                <w:rtl/>
              </w:rPr>
              <w:t xml:space="preserve"> </w:t>
            </w:r>
            <w:r w:rsidRPr="001442C0">
              <w:rPr>
                <w:rFonts w:hint="eastAsia"/>
                <w:szCs w:val="24"/>
                <w:rtl/>
              </w:rPr>
              <w:t>ניקוז</w:t>
            </w:r>
            <w:r w:rsidRPr="001442C0">
              <w:rPr>
                <w:szCs w:val="24"/>
                <w:rtl/>
              </w:rPr>
              <w:t xml:space="preserve"> </w:t>
            </w:r>
            <w:r w:rsidRPr="001442C0">
              <w:rPr>
                <w:rFonts w:hint="eastAsia"/>
                <w:szCs w:val="24"/>
                <w:rtl/>
              </w:rPr>
              <w:t>הפתח</w:t>
            </w:r>
            <w:r w:rsidRPr="001442C0">
              <w:rPr>
                <w:szCs w:val="24"/>
                <w:rtl/>
              </w:rPr>
              <w:t xml:space="preserve"> </w:t>
            </w:r>
            <w:r w:rsidRPr="001442C0">
              <w:rPr>
                <w:rFonts w:hint="eastAsia"/>
                <w:szCs w:val="24"/>
                <w:rtl/>
              </w:rPr>
              <w:t>יהיה</w:t>
            </w:r>
            <w:r w:rsidRPr="001442C0">
              <w:rPr>
                <w:szCs w:val="24"/>
                <w:rtl/>
              </w:rPr>
              <w:t xml:space="preserve"> </w:t>
            </w:r>
            <w:r w:rsidRPr="001442C0">
              <w:rPr>
                <w:rFonts w:hint="eastAsia"/>
                <w:szCs w:val="24"/>
                <w:rtl/>
              </w:rPr>
              <w:t>סגור</w:t>
            </w:r>
            <w:r w:rsidRPr="001442C0">
              <w:rPr>
                <w:szCs w:val="24"/>
                <w:rtl/>
              </w:rPr>
              <w:t xml:space="preserve"> </w:t>
            </w:r>
            <w:r w:rsidRPr="001442C0">
              <w:rPr>
                <w:rFonts w:hint="eastAsia"/>
                <w:szCs w:val="24"/>
                <w:rtl/>
              </w:rPr>
              <w:t>למעט</w:t>
            </w:r>
            <w:r w:rsidRPr="001442C0">
              <w:rPr>
                <w:szCs w:val="24"/>
                <w:rtl/>
              </w:rPr>
              <w:t xml:space="preserve"> </w:t>
            </w:r>
            <w:r w:rsidRPr="001442C0">
              <w:rPr>
                <w:rFonts w:hint="eastAsia"/>
                <w:szCs w:val="24"/>
                <w:rtl/>
              </w:rPr>
              <w:t>לשם</w:t>
            </w:r>
            <w:r w:rsidRPr="001442C0">
              <w:rPr>
                <w:szCs w:val="24"/>
                <w:rtl/>
              </w:rPr>
              <w:t xml:space="preserve">  </w:t>
            </w:r>
            <w:r w:rsidRPr="001442C0">
              <w:rPr>
                <w:rFonts w:hint="eastAsia"/>
                <w:szCs w:val="24"/>
                <w:rtl/>
              </w:rPr>
              <w:t>ריקון</w:t>
            </w:r>
            <w:r w:rsidRPr="001442C0">
              <w:rPr>
                <w:szCs w:val="24"/>
                <w:rtl/>
              </w:rPr>
              <w:t xml:space="preserve"> </w:t>
            </w:r>
            <w:r w:rsidRPr="001442C0">
              <w:rPr>
                <w:rFonts w:hint="eastAsia"/>
                <w:szCs w:val="24"/>
                <w:rtl/>
              </w:rPr>
              <w:t>יזום</w:t>
            </w:r>
            <w:r w:rsidRPr="001442C0">
              <w:rPr>
                <w:szCs w:val="24"/>
                <w:rtl/>
              </w:rPr>
              <w:t>.</w:t>
            </w:r>
          </w:p>
          <w:p w14:paraId="215C4817"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פתח</w:t>
            </w:r>
            <w:r w:rsidRPr="001442C0">
              <w:rPr>
                <w:szCs w:val="24"/>
                <w:rtl/>
              </w:rPr>
              <w:t xml:space="preserve"> </w:t>
            </w:r>
            <w:r w:rsidRPr="001442C0">
              <w:rPr>
                <w:rFonts w:hint="eastAsia"/>
                <w:szCs w:val="24"/>
                <w:rtl/>
              </w:rPr>
              <w:t>מילוי</w:t>
            </w:r>
            <w:r w:rsidRPr="001442C0">
              <w:rPr>
                <w:szCs w:val="24"/>
                <w:rtl/>
              </w:rPr>
              <w:t xml:space="preserve"> </w:t>
            </w:r>
            <w:r w:rsidRPr="001442C0">
              <w:rPr>
                <w:rFonts w:hint="eastAsia"/>
                <w:szCs w:val="24"/>
                <w:rtl/>
              </w:rPr>
              <w:t>המיכל</w:t>
            </w:r>
            <w:r w:rsidRPr="001442C0">
              <w:rPr>
                <w:szCs w:val="24"/>
                <w:rtl/>
              </w:rPr>
              <w:t xml:space="preserve"> </w:t>
            </w:r>
            <w:r w:rsidRPr="001442C0">
              <w:rPr>
                <w:rFonts w:hint="eastAsia"/>
                <w:szCs w:val="24"/>
                <w:rtl/>
              </w:rPr>
              <w:t>יותקן</w:t>
            </w:r>
            <w:r w:rsidRPr="001442C0">
              <w:rPr>
                <w:szCs w:val="24"/>
                <w:rtl/>
              </w:rPr>
              <w:t xml:space="preserve"> </w:t>
            </w:r>
            <w:r w:rsidRPr="001442C0">
              <w:rPr>
                <w:rFonts w:hint="eastAsia"/>
                <w:szCs w:val="24"/>
                <w:rtl/>
              </w:rPr>
              <w:t>בתחומי</w:t>
            </w:r>
            <w:r w:rsidRPr="001442C0">
              <w:rPr>
                <w:szCs w:val="24"/>
                <w:rtl/>
              </w:rPr>
              <w:t xml:space="preserve"> </w:t>
            </w:r>
            <w:r w:rsidRPr="001442C0">
              <w:rPr>
                <w:rFonts w:hint="eastAsia"/>
                <w:szCs w:val="24"/>
                <w:rtl/>
              </w:rPr>
              <w:t>המאצרה</w:t>
            </w:r>
            <w:r w:rsidRPr="001442C0">
              <w:rPr>
                <w:szCs w:val="24"/>
                <w:rtl/>
              </w:rPr>
              <w:t>.</w:t>
            </w:r>
          </w:p>
          <w:p w14:paraId="6C464CA1"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המאצרה</w:t>
            </w:r>
            <w:r w:rsidRPr="001442C0">
              <w:rPr>
                <w:szCs w:val="24"/>
                <w:rtl/>
              </w:rPr>
              <w:t xml:space="preserve"> </w:t>
            </w:r>
            <w:r w:rsidRPr="001442C0">
              <w:rPr>
                <w:rFonts w:hint="eastAsia"/>
                <w:szCs w:val="24"/>
                <w:rtl/>
              </w:rPr>
              <w:t>תשמר</w:t>
            </w:r>
            <w:r w:rsidRPr="001442C0">
              <w:rPr>
                <w:szCs w:val="24"/>
                <w:rtl/>
              </w:rPr>
              <w:t xml:space="preserve"> </w:t>
            </w:r>
            <w:r w:rsidRPr="001442C0">
              <w:rPr>
                <w:rFonts w:hint="eastAsia"/>
                <w:szCs w:val="24"/>
                <w:rtl/>
              </w:rPr>
              <w:t>ריקה</w:t>
            </w:r>
            <w:r w:rsidRPr="001442C0">
              <w:rPr>
                <w:szCs w:val="24"/>
                <w:rtl/>
              </w:rPr>
              <w:t xml:space="preserve">, </w:t>
            </w:r>
            <w:r w:rsidRPr="001442C0">
              <w:rPr>
                <w:rFonts w:hint="eastAsia"/>
                <w:szCs w:val="24"/>
                <w:rtl/>
              </w:rPr>
              <w:t>נקייה</w:t>
            </w:r>
            <w:r w:rsidRPr="001442C0">
              <w:rPr>
                <w:szCs w:val="24"/>
                <w:rtl/>
              </w:rPr>
              <w:t xml:space="preserve"> </w:t>
            </w:r>
            <w:r w:rsidRPr="001442C0">
              <w:rPr>
                <w:rFonts w:hint="eastAsia"/>
                <w:szCs w:val="24"/>
                <w:rtl/>
              </w:rPr>
              <w:t>ותקינה</w:t>
            </w:r>
            <w:r w:rsidRPr="001442C0">
              <w:rPr>
                <w:szCs w:val="24"/>
                <w:rtl/>
              </w:rPr>
              <w:t xml:space="preserve"> </w:t>
            </w:r>
            <w:r w:rsidRPr="001442C0">
              <w:rPr>
                <w:rFonts w:hint="eastAsia"/>
                <w:szCs w:val="24"/>
                <w:rtl/>
              </w:rPr>
              <w:t>בכל</w:t>
            </w:r>
            <w:r w:rsidRPr="001442C0">
              <w:rPr>
                <w:szCs w:val="24"/>
                <w:rtl/>
              </w:rPr>
              <w:t xml:space="preserve"> </w:t>
            </w:r>
            <w:r w:rsidRPr="001442C0">
              <w:rPr>
                <w:rFonts w:hint="eastAsia"/>
                <w:szCs w:val="24"/>
                <w:rtl/>
              </w:rPr>
              <w:t>עת</w:t>
            </w:r>
            <w:r w:rsidRPr="001442C0">
              <w:rPr>
                <w:szCs w:val="24"/>
                <w:rtl/>
              </w:rPr>
              <w:t>.</w:t>
            </w:r>
          </w:p>
          <w:p w14:paraId="5FF6B81E"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ומסנני</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יפונו</w:t>
            </w:r>
            <w:r w:rsidRPr="001442C0">
              <w:rPr>
                <w:szCs w:val="24"/>
                <w:rtl/>
              </w:rPr>
              <w:t xml:space="preserve"> </w:t>
            </w:r>
            <w:r w:rsidRPr="001442C0">
              <w:rPr>
                <w:rFonts w:hint="eastAsia"/>
                <w:szCs w:val="24"/>
                <w:rtl/>
              </w:rPr>
              <w:t>לאחד</w:t>
            </w:r>
            <w:r w:rsidRPr="001442C0">
              <w:rPr>
                <w:szCs w:val="24"/>
                <w:rtl/>
              </w:rPr>
              <w:t xml:space="preserve"> </w:t>
            </w:r>
            <w:r w:rsidRPr="001442C0">
              <w:rPr>
                <w:rFonts w:hint="eastAsia"/>
                <w:szCs w:val="24"/>
                <w:rtl/>
              </w:rPr>
              <w:t>מהיעדים</w:t>
            </w:r>
            <w:r w:rsidRPr="001442C0">
              <w:rPr>
                <w:szCs w:val="24"/>
                <w:rtl/>
              </w:rPr>
              <w:t xml:space="preserve"> </w:t>
            </w:r>
            <w:r w:rsidRPr="001442C0">
              <w:rPr>
                <w:rFonts w:hint="eastAsia"/>
                <w:szCs w:val="24"/>
                <w:rtl/>
              </w:rPr>
              <w:t>המפורטים</w:t>
            </w:r>
            <w:r w:rsidRPr="001442C0">
              <w:rPr>
                <w:szCs w:val="24"/>
                <w:rtl/>
              </w:rPr>
              <w:t xml:space="preserve"> </w:t>
            </w:r>
            <w:r w:rsidRPr="001442C0">
              <w:rPr>
                <w:rFonts w:hint="eastAsia"/>
                <w:szCs w:val="24"/>
                <w:rtl/>
              </w:rPr>
              <w:t>להלן</w:t>
            </w:r>
            <w:r w:rsidRPr="001442C0">
              <w:rPr>
                <w:szCs w:val="24"/>
                <w:rtl/>
              </w:rPr>
              <w:t>:</w:t>
            </w:r>
          </w:p>
          <w:p w14:paraId="17024C04"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מפעל</w:t>
            </w:r>
            <w:r w:rsidRPr="001442C0">
              <w:rPr>
                <w:szCs w:val="24"/>
                <w:rtl/>
              </w:rPr>
              <w:t xml:space="preserve"> </w:t>
            </w:r>
            <w:r w:rsidRPr="001442C0">
              <w:rPr>
                <w:rFonts w:hint="eastAsia"/>
                <w:szCs w:val="24"/>
                <w:rtl/>
              </w:rPr>
              <w:t>לטיפול</w:t>
            </w:r>
            <w:r w:rsidRPr="001442C0">
              <w:rPr>
                <w:szCs w:val="24"/>
                <w:rtl/>
              </w:rPr>
              <w:t xml:space="preserve"> </w:t>
            </w:r>
            <w:r w:rsidRPr="001442C0">
              <w:rPr>
                <w:rFonts w:hint="eastAsia"/>
                <w:szCs w:val="24"/>
                <w:rtl/>
              </w:rPr>
              <w:t>ומחזור</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w:t>
            </w:r>
            <w:r w:rsidRPr="001442C0">
              <w:rPr>
                <w:rFonts w:hint="eastAsia"/>
                <w:szCs w:val="24"/>
                <w:rtl/>
              </w:rPr>
              <w:t>מסנני</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משומשים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תחנת</w:t>
            </w:r>
            <w:r w:rsidRPr="001442C0">
              <w:rPr>
                <w:szCs w:val="24"/>
                <w:rtl/>
              </w:rPr>
              <w:t xml:space="preserve"> </w:t>
            </w:r>
            <w:r w:rsidRPr="001442C0">
              <w:rPr>
                <w:rFonts w:hint="eastAsia"/>
                <w:szCs w:val="24"/>
                <w:rtl/>
              </w:rPr>
              <w:t>מעבר</w:t>
            </w:r>
            <w:r w:rsidRPr="001442C0">
              <w:rPr>
                <w:szCs w:val="24"/>
                <w:rtl/>
              </w:rPr>
              <w:t xml:space="preserve"> </w:t>
            </w:r>
            <w:r w:rsidRPr="001442C0">
              <w:rPr>
                <w:rFonts w:hint="eastAsia"/>
                <w:szCs w:val="24"/>
                <w:rtl/>
              </w:rPr>
              <w:t>המאושרים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לאיסוף</w:t>
            </w:r>
            <w:r w:rsidRPr="001442C0">
              <w:rPr>
                <w:szCs w:val="24"/>
                <w:rtl/>
              </w:rPr>
              <w:t xml:space="preserve"> </w:t>
            </w:r>
            <w:r w:rsidRPr="001442C0">
              <w:rPr>
                <w:rFonts w:hint="eastAsia"/>
                <w:szCs w:val="24"/>
                <w:rtl/>
              </w:rPr>
              <w:t>וטיפול</w:t>
            </w:r>
            <w:r w:rsidRPr="001442C0">
              <w:rPr>
                <w:szCs w:val="24"/>
                <w:rtl/>
              </w:rPr>
              <w:t xml:space="preserve"> </w:t>
            </w:r>
            <w:r w:rsidRPr="001442C0">
              <w:rPr>
                <w:rFonts w:hint="eastAsia"/>
                <w:szCs w:val="24"/>
                <w:rtl/>
              </w:rPr>
              <w:t>בשמן</w:t>
            </w:r>
            <w:r w:rsidRPr="001442C0">
              <w:rPr>
                <w:szCs w:val="24"/>
                <w:rtl/>
              </w:rPr>
              <w:t xml:space="preserve"> </w:t>
            </w:r>
            <w:r w:rsidRPr="001442C0">
              <w:rPr>
                <w:rFonts w:hint="eastAsia"/>
                <w:szCs w:val="24"/>
                <w:rtl/>
              </w:rPr>
              <w:t>משומש</w:t>
            </w:r>
            <w:r w:rsidRPr="001442C0">
              <w:rPr>
                <w:szCs w:val="24"/>
                <w:rtl/>
              </w:rPr>
              <w:t xml:space="preserve">; </w:t>
            </w:r>
          </w:p>
          <w:p w14:paraId="4E2AE542"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אתר</w:t>
            </w:r>
            <w:r w:rsidRPr="001442C0">
              <w:rPr>
                <w:szCs w:val="24"/>
                <w:rtl/>
              </w:rPr>
              <w:t xml:space="preserve"> </w:t>
            </w:r>
            <w:r w:rsidRPr="001442C0">
              <w:rPr>
                <w:rFonts w:hint="eastAsia"/>
                <w:szCs w:val="24"/>
                <w:rtl/>
              </w:rPr>
              <w:t>לטיפול</w:t>
            </w:r>
            <w:r w:rsidRPr="001442C0">
              <w:rPr>
                <w:szCs w:val="24"/>
                <w:rtl/>
              </w:rPr>
              <w:t xml:space="preserve"> </w:t>
            </w:r>
            <w:r w:rsidRPr="001442C0">
              <w:rPr>
                <w:rFonts w:hint="eastAsia"/>
                <w:szCs w:val="24"/>
                <w:rtl/>
              </w:rPr>
              <w:t>בפסולת</w:t>
            </w:r>
            <w:r w:rsidRPr="001442C0">
              <w:rPr>
                <w:szCs w:val="24"/>
                <w:rtl/>
              </w:rPr>
              <w:t xml:space="preserve"> </w:t>
            </w:r>
            <w:r w:rsidRPr="001442C0">
              <w:rPr>
                <w:rFonts w:hint="eastAsia"/>
                <w:szCs w:val="24"/>
                <w:rtl/>
              </w:rPr>
              <w:t>מסוכנת</w:t>
            </w:r>
            <w:r w:rsidRPr="001442C0">
              <w:rPr>
                <w:szCs w:val="24"/>
                <w:rtl/>
              </w:rPr>
              <w:t xml:space="preserve"> </w:t>
            </w:r>
            <w:r w:rsidRPr="001442C0">
              <w:rPr>
                <w:rFonts w:hint="eastAsia"/>
                <w:szCs w:val="24"/>
                <w:rtl/>
              </w:rPr>
              <w:t>ברמת</w:t>
            </w:r>
            <w:r w:rsidRPr="001442C0">
              <w:rPr>
                <w:szCs w:val="24"/>
                <w:rtl/>
              </w:rPr>
              <w:t xml:space="preserve"> </w:t>
            </w:r>
            <w:r w:rsidRPr="001442C0">
              <w:rPr>
                <w:rFonts w:hint="eastAsia"/>
                <w:szCs w:val="24"/>
                <w:rtl/>
              </w:rPr>
              <w:t>חובב</w:t>
            </w:r>
            <w:r w:rsidRPr="001442C0">
              <w:rPr>
                <w:szCs w:val="24"/>
                <w:rtl/>
              </w:rPr>
              <w:t xml:space="preserve">. </w:t>
            </w:r>
          </w:p>
          <w:p w14:paraId="5EA9EA78"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Pr>
              <w:t xml:space="preserve"> </w:t>
            </w:r>
            <w:r w:rsidRPr="001442C0">
              <w:rPr>
                <w:rFonts w:hint="eastAsia"/>
                <w:szCs w:val="24"/>
                <w:rtl/>
              </w:rPr>
              <w:t>ישמור</w:t>
            </w:r>
            <w:r w:rsidRPr="001442C0">
              <w:rPr>
                <w:szCs w:val="24"/>
              </w:rPr>
              <w:t xml:space="preserve"> </w:t>
            </w:r>
            <w:r w:rsidRPr="001442C0">
              <w:rPr>
                <w:rFonts w:hint="eastAsia"/>
                <w:szCs w:val="24"/>
                <w:rtl/>
              </w:rPr>
              <w:t>קבלות</w:t>
            </w:r>
            <w:r w:rsidRPr="001442C0">
              <w:rPr>
                <w:szCs w:val="24"/>
              </w:rPr>
              <w:t xml:space="preserve"> </w:t>
            </w:r>
            <w:r w:rsidRPr="001442C0">
              <w:rPr>
                <w:rFonts w:hint="eastAsia"/>
                <w:szCs w:val="24"/>
                <w:rtl/>
              </w:rPr>
              <w:t>על</w:t>
            </w:r>
            <w:r w:rsidRPr="001442C0">
              <w:rPr>
                <w:szCs w:val="24"/>
              </w:rPr>
              <w:t xml:space="preserve"> </w:t>
            </w:r>
            <w:r w:rsidRPr="001442C0">
              <w:rPr>
                <w:rFonts w:hint="eastAsia"/>
                <w:szCs w:val="24"/>
                <w:rtl/>
              </w:rPr>
              <w:t>פינוי</w:t>
            </w:r>
            <w:r w:rsidRPr="001442C0">
              <w:rPr>
                <w:szCs w:val="24"/>
              </w:rPr>
              <w:t xml:space="preserve"> </w:t>
            </w:r>
            <w:r w:rsidRPr="001442C0">
              <w:rPr>
                <w:rFonts w:hint="eastAsia"/>
                <w:szCs w:val="24"/>
                <w:rtl/>
              </w:rPr>
              <w:t>השמן</w:t>
            </w:r>
            <w:r w:rsidRPr="001442C0">
              <w:rPr>
                <w:szCs w:val="24"/>
                <w:rtl/>
              </w:rPr>
              <w:t xml:space="preserve"> </w:t>
            </w:r>
            <w:r w:rsidRPr="001442C0">
              <w:rPr>
                <w:rFonts w:hint="eastAsia"/>
                <w:szCs w:val="24"/>
                <w:rtl/>
              </w:rPr>
              <w:t>המשומש</w:t>
            </w:r>
            <w:r w:rsidRPr="001442C0">
              <w:rPr>
                <w:szCs w:val="24"/>
                <w:rtl/>
              </w:rPr>
              <w:t xml:space="preserve"> </w:t>
            </w:r>
            <w:r w:rsidRPr="001442C0">
              <w:rPr>
                <w:rFonts w:hint="eastAsia"/>
                <w:szCs w:val="24"/>
                <w:rtl/>
              </w:rPr>
              <w:t>ומסנני</w:t>
            </w:r>
            <w:r w:rsidRPr="001442C0">
              <w:rPr>
                <w:szCs w:val="24"/>
                <w:rtl/>
              </w:rPr>
              <w:t xml:space="preserve"> </w:t>
            </w:r>
            <w:r w:rsidRPr="001442C0">
              <w:rPr>
                <w:rFonts w:hint="eastAsia"/>
                <w:szCs w:val="24"/>
                <w:rtl/>
              </w:rPr>
              <w:t>השמן</w:t>
            </w:r>
            <w:r w:rsidRPr="001442C0">
              <w:rPr>
                <w:szCs w:val="24"/>
                <w:rtl/>
              </w:rPr>
              <w:t xml:space="preserve"> </w:t>
            </w:r>
            <w:r w:rsidRPr="001442C0">
              <w:rPr>
                <w:rFonts w:hint="eastAsia"/>
                <w:szCs w:val="24"/>
                <w:rtl/>
              </w:rPr>
              <w:t>המשומש</w:t>
            </w:r>
            <w:r w:rsidRPr="001442C0">
              <w:rPr>
                <w:szCs w:val="24"/>
                <w:rtl/>
              </w:rPr>
              <w:t xml:space="preserve"> </w:t>
            </w:r>
            <w:r w:rsidRPr="001442C0">
              <w:rPr>
                <w:szCs w:val="24"/>
              </w:rPr>
              <w:t xml:space="preserve"> </w:t>
            </w:r>
            <w:r w:rsidRPr="001442C0">
              <w:rPr>
                <w:rFonts w:hint="eastAsia"/>
                <w:szCs w:val="24"/>
                <w:rtl/>
              </w:rPr>
              <w:t>מהחברה</w:t>
            </w:r>
            <w:r w:rsidRPr="001442C0">
              <w:rPr>
                <w:szCs w:val="24"/>
              </w:rPr>
              <w:t xml:space="preserve"> </w:t>
            </w:r>
            <w:r w:rsidRPr="001442C0">
              <w:rPr>
                <w:rFonts w:hint="eastAsia"/>
                <w:szCs w:val="24"/>
                <w:rtl/>
              </w:rPr>
              <w:t>המשנעת</w:t>
            </w:r>
            <w:r w:rsidRPr="001442C0">
              <w:rPr>
                <w:szCs w:val="24"/>
              </w:rPr>
              <w:t xml:space="preserve"> </w:t>
            </w:r>
            <w:r w:rsidRPr="001442C0">
              <w:rPr>
                <w:rFonts w:hint="eastAsia"/>
                <w:szCs w:val="24"/>
                <w:rtl/>
              </w:rPr>
              <w:t>וכן</w:t>
            </w:r>
            <w:r w:rsidRPr="001442C0">
              <w:rPr>
                <w:szCs w:val="24"/>
              </w:rPr>
              <w:t xml:space="preserve"> </w:t>
            </w:r>
            <w:r w:rsidRPr="001442C0">
              <w:rPr>
                <w:rFonts w:hint="eastAsia"/>
                <w:szCs w:val="24"/>
                <w:rtl/>
              </w:rPr>
              <w:t>מהחברה</w:t>
            </w:r>
            <w:r w:rsidRPr="001442C0">
              <w:rPr>
                <w:szCs w:val="24"/>
              </w:rPr>
              <w:t xml:space="preserve"> </w:t>
            </w:r>
            <w:r w:rsidRPr="001442C0">
              <w:rPr>
                <w:rFonts w:hint="eastAsia"/>
                <w:szCs w:val="24"/>
                <w:rtl/>
              </w:rPr>
              <w:t>הקולטת</w:t>
            </w:r>
            <w:r w:rsidRPr="001442C0">
              <w:rPr>
                <w:szCs w:val="24"/>
              </w:rPr>
              <w:t>.</w:t>
            </w:r>
            <w:r w:rsidRPr="001442C0">
              <w:rPr>
                <w:szCs w:val="24"/>
                <w:rtl/>
              </w:rPr>
              <w:t xml:space="preserve"> </w:t>
            </w:r>
            <w:r w:rsidRPr="001442C0">
              <w:rPr>
                <w:rFonts w:hint="eastAsia"/>
                <w:szCs w:val="24"/>
                <w:rtl/>
              </w:rPr>
              <w:t>הקבלות</w:t>
            </w:r>
            <w:r w:rsidRPr="001442C0">
              <w:rPr>
                <w:szCs w:val="24"/>
              </w:rPr>
              <w:t xml:space="preserve"> </w:t>
            </w:r>
            <w:r w:rsidRPr="001442C0">
              <w:rPr>
                <w:rFonts w:hint="eastAsia"/>
                <w:szCs w:val="24"/>
                <w:rtl/>
              </w:rPr>
              <w:t>ישמרו</w:t>
            </w:r>
            <w:r w:rsidRPr="001442C0">
              <w:rPr>
                <w:szCs w:val="24"/>
              </w:rPr>
              <w:t xml:space="preserve"> </w:t>
            </w:r>
            <w:r w:rsidRPr="001442C0">
              <w:rPr>
                <w:rFonts w:hint="eastAsia"/>
                <w:szCs w:val="24"/>
                <w:rtl/>
              </w:rPr>
              <w:t>בעסק</w:t>
            </w:r>
            <w:r w:rsidRPr="001442C0">
              <w:rPr>
                <w:szCs w:val="24"/>
              </w:rPr>
              <w:t xml:space="preserve"> </w:t>
            </w:r>
            <w:r w:rsidRPr="001442C0">
              <w:rPr>
                <w:rFonts w:hint="eastAsia"/>
                <w:szCs w:val="24"/>
                <w:rtl/>
              </w:rPr>
              <w:t>במשך</w:t>
            </w:r>
            <w:r w:rsidRPr="001442C0">
              <w:rPr>
                <w:szCs w:val="24"/>
              </w:rPr>
              <w:t xml:space="preserve"> 3 </w:t>
            </w:r>
            <w:r w:rsidRPr="001442C0">
              <w:rPr>
                <w:rFonts w:hint="eastAsia"/>
                <w:szCs w:val="24"/>
                <w:rtl/>
              </w:rPr>
              <w:t>שנים</w:t>
            </w:r>
            <w:r w:rsidRPr="001442C0">
              <w:rPr>
                <w:szCs w:val="24"/>
              </w:rPr>
              <w:t xml:space="preserve"> </w:t>
            </w:r>
            <w:r w:rsidRPr="001442C0">
              <w:rPr>
                <w:rFonts w:hint="eastAsia"/>
                <w:szCs w:val="24"/>
                <w:rtl/>
              </w:rPr>
              <w:t>לפחות</w:t>
            </w:r>
            <w:r w:rsidRPr="001442C0">
              <w:rPr>
                <w:szCs w:val="24"/>
              </w:rPr>
              <w:t xml:space="preserve"> </w:t>
            </w:r>
            <w:r w:rsidRPr="001442C0">
              <w:rPr>
                <w:rFonts w:hint="eastAsia"/>
                <w:szCs w:val="24"/>
                <w:rtl/>
              </w:rPr>
              <w:t>ויוצגו</w:t>
            </w:r>
            <w:r w:rsidRPr="001442C0">
              <w:rPr>
                <w:szCs w:val="24"/>
              </w:rPr>
              <w:t xml:space="preserve"> </w:t>
            </w:r>
            <w:r w:rsidRPr="001442C0">
              <w:rPr>
                <w:rFonts w:hint="eastAsia"/>
                <w:szCs w:val="24"/>
                <w:rtl/>
              </w:rPr>
              <w:t>בפני</w:t>
            </w:r>
            <w:r w:rsidRPr="001442C0">
              <w:rPr>
                <w:szCs w:val="24"/>
              </w:rPr>
              <w:t xml:space="preserve"> </w:t>
            </w:r>
            <w:r w:rsidRPr="001442C0">
              <w:rPr>
                <w:rFonts w:hint="eastAsia"/>
                <w:szCs w:val="24"/>
                <w:rtl/>
              </w:rPr>
              <w:t>נותן</w:t>
            </w:r>
            <w:r w:rsidRPr="001442C0">
              <w:rPr>
                <w:szCs w:val="24"/>
              </w:rPr>
              <w:t xml:space="preserve"> </w:t>
            </w:r>
            <w:r w:rsidRPr="001442C0">
              <w:rPr>
                <w:rFonts w:hint="eastAsia"/>
                <w:szCs w:val="24"/>
                <w:rtl/>
              </w:rPr>
              <w:t>האישור</w:t>
            </w:r>
            <w:r w:rsidRPr="001442C0">
              <w:rPr>
                <w:szCs w:val="24"/>
              </w:rPr>
              <w:t xml:space="preserve"> </w:t>
            </w:r>
            <w:r w:rsidRPr="001442C0">
              <w:rPr>
                <w:rFonts w:hint="eastAsia"/>
                <w:szCs w:val="24"/>
                <w:rtl/>
              </w:rPr>
              <w:t>על</w:t>
            </w:r>
            <w:r w:rsidRPr="001442C0">
              <w:rPr>
                <w:szCs w:val="24"/>
              </w:rPr>
              <w:t xml:space="preserve"> </w:t>
            </w:r>
            <w:r w:rsidRPr="001442C0">
              <w:rPr>
                <w:rFonts w:hint="eastAsia"/>
                <w:szCs w:val="24"/>
                <w:rtl/>
              </w:rPr>
              <w:t>פי</w:t>
            </w:r>
            <w:r w:rsidRPr="001442C0">
              <w:rPr>
                <w:szCs w:val="24"/>
              </w:rPr>
              <w:t xml:space="preserve"> </w:t>
            </w:r>
            <w:r w:rsidRPr="001442C0">
              <w:rPr>
                <w:rFonts w:hint="eastAsia"/>
                <w:szCs w:val="24"/>
                <w:rtl/>
              </w:rPr>
              <w:t>דרישתו</w:t>
            </w:r>
            <w:r w:rsidRPr="001442C0">
              <w:rPr>
                <w:szCs w:val="24"/>
              </w:rPr>
              <w:t>.</w:t>
            </w:r>
          </w:p>
          <w:p w14:paraId="3794E119"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במקרה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שפך</w:t>
            </w:r>
            <w:r w:rsidRPr="001442C0">
              <w:rPr>
                <w:szCs w:val="24"/>
                <w:rtl/>
              </w:rPr>
              <w:t xml:space="preserve"> </w:t>
            </w:r>
            <w:r w:rsidRPr="001442C0">
              <w:rPr>
                <w:rFonts w:hint="eastAsia"/>
                <w:szCs w:val="24"/>
                <w:rtl/>
              </w:rPr>
              <w:t>שמן</w:t>
            </w:r>
            <w:r w:rsidRPr="001442C0">
              <w:rPr>
                <w:szCs w:val="24"/>
                <w:rtl/>
              </w:rPr>
              <w:t xml:space="preserve"> </w:t>
            </w:r>
            <w:r w:rsidRPr="001442C0">
              <w:rPr>
                <w:rFonts w:hint="eastAsia"/>
                <w:szCs w:val="24"/>
                <w:rtl/>
              </w:rPr>
              <w:t>משומש</w:t>
            </w:r>
            <w:r w:rsidRPr="001442C0">
              <w:rPr>
                <w:szCs w:val="24"/>
                <w:rtl/>
              </w:rPr>
              <w:t xml:space="preserve">, </w:t>
            </w:r>
            <w:r w:rsidRPr="001442C0">
              <w:rPr>
                <w:rFonts w:hint="eastAsia"/>
                <w:szCs w:val="24"/>
                <w:rtl/>
              </w:rPr>
              <w:t>השפך</w:t>
            </w:r>
            <w:r w:rsidRPr="001442C0">
              <w:rPr>
                <w:szCs w:val="24"/>
                <w:rtl/>
              </w:rPr>
              <w:t xml:space="preserve"> </w:t>
            </w:r>
            <w:r w:rsidRPr="001442C0">
              <w:rPr>
                <w:rFonts w:hint="eastAsia"/>
                <w:szCs w:val="24"/>
                <w:rtl/>
              </w:rPr>
              <w:t>ייספג</w:t>
            </w:r>
            <w:r w:rsidRPr="001442C0">
              <w:rPr>
                <w:szCs w:val="24"/>
                <w:rtl/>
              </w:rPr>
              <w:t xml:space="preserve"> </w:t>
            </w:r>
            <w:r w:rsidRPr="001442C0">
              <w:rPr>
                <w:rFonts w:hint="eastAsia"/>
                <w:szCs w:val="24"/>
                <w:rtl/>
              </w:rPr>
              <w:t>באמצעי</w:t>
            </w:r>
            <w:r w:rsidRPr="001442C0">
              <w:rPr>
                <w:szCs w:val="24"/>
                <w:rtl/>
              </w:rPr>
              <w:t xml:space="preserve"> </w:t>
            </w:r>
            <w:r w:rsidRPr="001442C0">
              <w:rPr>
                <w:rFonts w:hint="eastAsia"/>
                <w:szCs w:val="24"/>
                <w:rtl/>
              </w:rPr>
              <w:t>ספיגה</w:t>
            </w:r>
            <w:r w:rsidRPr="001442C0">
              <w:rPr>
                <w:szCs w:val="24"/>
                <w:rtl/>
              </w:rPr>
              <w:t xml:space="preserve">. </w:t>
            </w:r>
          </w:p>
        </w:tc>
      </w:tr>
      <w:tr w:rsidR="00195A0C" w:rsidRPr="001442C0" w14:paraId="225592ED" w14:textId="77777777" w:rsidTr="00195A0C">
        <w:trPr>
          <w:gridAfter w:val="1"/>
          <w:wAfter w:w="175" w:type="dxa"/>
        </w:trPr>
        <w:tc>
          <w:tcPr>
            <w:tcW w:w="9449" w:type="dxa"/>
            <w:gridSpan w:val="6"/>
          </w:tcPr>
          <w:p w14:paraId="550B01EC" w14:textId="77777777" w:rsidR="00195A0C" w:rsidRPr="001442C0" w:rsidRDefault="00195A0C" w:rsidP="00195A0C">
            <w:pPr>
              <w:pStyle w:val="StyleLatinArial14ptBoldAfter6pt"/>
              <w:keepNext/>
              <w:keepLines/>
              <w:numPr>
                <w:ilvl w:val="0"/>
                <w:numId w:val="51"/>
              </w:numPr>
              <w:ind w:left="504"/>
              <w:jc w:val="both"/>
              <w:textAlignment w:val="auto"/>
              <w:rPr>
                <w:b w:val="0"/>
                <w:bCs w:val="0"/>
                <w:sz w:val="24"/>
                <w:szCs w:val="24"/>
              </w:rPr>
            </w:pPr>
            <w:r w:rsidRPr="001442C0">
              <w:rPr>
                <w:sz w:val="24"/>
                <w:szCs w:val="24"/>
                <w:rtl/>
              </w:rPr>
              <w:t>פסולת מוצקה</w:t>
            </w:r>
          </w:p>
        </w:tc>
      </w:tr>
      <w:tr w:rsidR="00195A0C" w:rsidRPr="001442C0" w14:paraId="25BC1B4D" w14:textId="77777777" w:rsidTr="00195A0C">
        <w:trPr>
          <w:gridAfter w:val="1"/>
          <w:wAfter w:w="175" w:type="dxa"/>
          <w:trHeight w:val="540"/>
        </w:trPr>
        <w:tc>
          <w:tcPr>
            <w:tcW w:w="9449" w:type="dxa"/>
            <w:gridSpan w:val="6"/>
          </w:tcPr>
          <w:p w14:paraId="47F25FEB"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יאחסן</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מוצקה</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במיכלים</w:t>
            </w:r>
            <w:r w:rsidRPr="001442C0">
              <w:rPr>
                <w:szCs w:val="24"/>
                <w:rtl/>
              </w:rPr>
              <w:t xml:space="preserve"> </w:t>
            </w:r>
            <w:r w:rsidRPr="001442C0">
              <w:rPr>
                <w:rFonts w:hint="eastAsia"/>
                <w:szCs w:val="24"/>
                <w:rtl/>
              </w:rPr>
              <w:t>המותאמים</w:t>
            </w:r>
            <w:r w:rsidRPr="001442C0">
              <w:rPr>
                <w:szCs w:val="24"/>
                <w:rtl/>
              </w:rPr>
              <w:t xml:space="preserve"> </w:t>
            </w:r>
            <w:r w:rsidRPr="001442C0">
              <w:rPr>
                <w:rFonts w:hint="eastAsia"/>
                <w:szCs w:val="24"/>
                <w:rtl/>
              </w:rPr>
              <w:t>לסוג</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וכמותה</w:t>
            </w:r>
            <w:r w:rsidRPr="001442C0">
              <w:rPr>
                <w:szCs w:val="24"/>
                <w:rtl/>
              </w:rPr>
              <w:t xml:space="preserve"> </w:t>
            </w:r>
            <w:r w:rsidRPr="001442C0">
              <w:rPr>
                <w:rFonts w:hint="eastAsia"/>
                <w:szCs w:val="24"/>
                <w:rtl/>
              </w:rPr>
              <w:t>ובאופן</w:t>
            </w:r>
            <w:r w:rsidRPr="001442C0">
              <w:rPr>
                <w:szCs w:val="24"/>
                <w:rtl/>
              </w:rPr>
              <w:t xml:space="preserve"> </w:t>
            </w:r>
            <w:r w:rsidRPr="001442C0">
              <w:rPr>
                <w:rFonts w:hint="eastAsia"/>
                <w:szCs w:val="24"/>
                <w:rtl/>
              </w:rPr>
              <w:t>שימנע</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לסביבה</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מטרדי</w:t>
            </w:r>
            <w:r w:rsidRPr="001442C0">
              <w:rPr>
                <w:szCs w:val="24"/>
                <w:rtl/>
              </w:rPr>
              <w:t xml:space="preserve"> </w:t>
            </w:r>
            <w:r w:rsidRPr="001442C0">
              <w:rPr>
                <w:rFonts w:hint="eastAsia"/>
                <w:szCs w:val="24"/>
                <w:rtl/>
              </w:rPr>
              <w:t>ריח</w:t>
            </w:r>
            <w:r w:rsidRPr="001442C0">
              <w:rPr>
                <w:szCs w:val="24"/>
                <w:rtl/>
              </w:rPr>
              <w:t xml:space="preserve">, </w:t>
            </w:r>
            <w:r w:rsidRPr="001442C0">
              <w:rPr>
                <w:rFonts w:hint="eastAsia"/>
                <w:szCs w:val="24"/>
                <w:rtl/>
              </w:rPr>
              <w:t>מזיקים</w:t>
            </w:r>
            <w:r w:rsidRPr="001442C0">
              <w:rPr>
                <w:szCs w:val="24"/>
                <w:rtl/>
              </w:rPr>
              <w:t xml:space="preserve">, </w:t>
            </w:r>
            <w:r w:rsidRPr="001442C0">
              <w:rPr>
                <w:rFonts w:hint="eastAsia"/>
                <w:szCs w:val="24"/>
                <w:rtl/>
              </w:rPr>
              <w:t>ו</w:t>
            </w:r>
            <w:r w:rsidRPr="001442C0">
              <w:rPr>
                <w:szCs w:val="24"/>
                <w:rtl/>
              </w:rPr>
              <w:t>/</w:t>
            </w:r>
            <w:r w:rsidRPr="001442C0">
              <w:rPr>
                <w:rFonts w:hint="eastAsia"/>
                <w:szCs w:val="24"/>
                <w:rtl/>
              </w:rPr>
              <w:t>או</w:t>
            </w:r>
            <w:r w:rsidRPr="001442C0">
              <w:rPr>
                <w:szCs w:val="24"/>
                <w:rtl/>
              </w:rPr>
              <w:t xml:space="preserve"> </w:t>
            </w:r>
            <w:r w:rsidRPr="001442C0">
              <w:rPr>
                <w:rFonts w:hint="eastAsia"/>
                <w:szCs w:val="24"/>
                <w:rtl/>
              </w:rPr>
              <w:t>פיזור</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ותשטיפים</w:t>
            </w:r>
            <w:r w:rsidRPr="001442C0">
              <w:rPr>
                <w:szCs w:val="24"/>
                <w:rtl/>
              </w:rPr>
              <w:t xml:space="preserve"> </w:t>
            </w:r>
            <w:r w:rsidRPr="001442C0">
              <w:rPr>
                <w:rFonts w:hint="eastAsia"/>
                <w:szCs w:val="24"/>
                <w:rtl/>
              </w:rPr>
              <w:t>לסביבה</w:t>
            </w:r>
            <w:r w:rsidRPr="001442C0">
              <w:rPr>
                <w:szCs w:val="24"/>
                <w:rtl/>
              </w:rPr>
              <w:t>.</w:t>
            </w:r>
          </w:p>
          <w:p w14:paraId="3856A1B3"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לא</w:t>
            </w:r>
            <w:r w:rsidRPr="001442C0">
              <w:rPr>
                <w:szCs w:val="24"/>
                <w:rtl/>
              </w:rPr>
              <w:t xml:space="preserve"> </w:t>
            </w:r>
            <w:r w:rsidRPr="001442C0">
              <w:rPr>
                <w:rFonts w:hint="eastAsia"/>
                <w:szCs w:val="24"/>
                <w:rtl/>
              </w:rPr>
              <w:t>תתבצע</w:t>
            </w:r>
            <w:r w:rsidRPr="001442C0">
              <w:rPr>
                <w:szCs w:val="24"/>
                <w:rtl/>
              </w:rPr>
              <w:t xml:space="preserve"> </w:t>
            </w:r>
            <w:r w:rsidRPr="001442C0">
              <w:rPr>
                <w:rFonts w:hint="eastAsia"/>
                <w:szCs w:val="24"/>
                <w:rtl/>
              </w:rPr>
              <w:t>שריפה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סוג</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לרבות</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מסוכנת</w:t>
            </w:r>
            <w:r w:rsidRPr="001442C0">
              <w:rPr>
                <w:szCs w:val="24"/>
                <w:rtl/>
              </w:rPr>
              <w:t>.</w:t>
            </w:r>
          </w:p>
          <w:p w14:paraId="6E861602"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יאסוף</w:t>
            </w:r>
            <w:r w:rsidRPr="001442C0">
              <w:rPr>
                <w:szCs w:val="24"/>
                <w:rtl/>
              </w:rPr>
              <w:t xml:space="preserve"> </w:t>
            </w:r>
            <w:r w:rsidRPr="001442C0">
              <w:rPr>
                <w:rFonts w:hint="eastAsia"/>
                <w:szCs w:val="24"/>
                <w:rtl/>
              </w:rPr>
              <w:t>ויפנה</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מוצקה</w:t>
            </w:r>
            <w:r w:rsidRPr="001442C0">
              <w:rPr>
                <w:szCs w:val="24"/>
                <w:rtl/>
              </w:rPr>
              <w:t xml:space="preserve"> </w:t>
            </w:r>
            <w:r w:rsidRPr="001442C0">
              <w:rPr>
                <w:rFonts w:hint="eastAsia"/>
                <w:szCs w:val="24"/>
                <w:rtl/>
              </w:rPr>
              <w:t>מהעסק</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בתדירות</w:t>
            </w:r>
            <w:r w:rsidRPr="001442C0">
              <w:rPr>
                <w:szCs w:val="24"/>
                <w:rtl/>
              </w:rPr>
              <w:t xml:space="preserve"> </w:t>
            </w:r>
            <w:r w:rsidRPr="001442C0">
              <w:rPr>
                <w:rFonts w:hint="eastAsia"/>
                <w:szCs w:val="24"/>
                <w:rtl/>
              </w:rPr>
              <w:t>אשר</w:t>
            </w:r>
            <w:r w:rsidRPr="001442C0">
              <w:rPr>
                <w:szCs w:val="24"/>
                <w:rtl/>
              </w:rPr>
              <w:t xml:space="preserve"> </w:t>
            </w:r>
            <w:r w:rsidRPr="001442C0">
              <w:rPr>
                <w:rFonts w:hint="eastAsia"/>
                <w:szCs w:val="24"/>
                <w:rtl/>
              </w:rPr>
              <w:t>תמנע</w:t>
            </w:r>
            <w:r w:rsidRPr="001442C0">
              <w:rPr>
                <w:szCs w:val="24"/>
                <w:rtl/>
              </w:rPr>
              <w:t xml:space="preserve"> </w:t>
            </w:r>
            <w:r w:rsidRPr="001442C0">
              <w:rPr>
                <w:rFonts w:hint="eastAsia"/>
                <w:szCs w:val="24"/>
                <w:rtl/>
              </w:rPr>
              <w:t>מפגעים</w:t>
            </w:r>
            <w:r w:rsidRPr="001442C0">
              <w:rPr>
                <w:szCs w:val="24"/>
                <w:rtl/>
              </w:rPr>
              <w:t xml:space="preserve"> </w:t>
            </w:r>
            <w:r w:rsidRPr="001442C0">
              <w:rPr>
                <w:rFonts w:hint="eastAsia"/>
                <w:szCs w:val="24"/>
                <w:rtl/>
              </w:rPr>
              <w:t>סביבתיים</w:t>
            </w:r>
            <w:r w:rsidRPr="001442C0">
              <w:rPr>
                <w:szCs w:val="24"/>
                <w:rtl/>
              </w:rPr>
              <w:t xml:space="preserve">. </w:t>
            </w:r>
          </w:p>
          <w:p w14:paraId="29073D98" w14:textId="77777777" w:rsidR="00195A0C" w:rsidRPr="00A27ACC"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לפני</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מכשיר</w:t>
            </w:r>
            <w:r w:rsidRPr="001442C0">
              <w:rPr>
                <w:szCs w:val="24"/>
                <w:rtl/>
              </w:rPr>
              <w:t xml:space="preserve"> </w:t>
            </w:r>
            <w:r w:rsidRPr="001442C0">
              <w:rPr>
                <w:rFonts w:hint="eastAsia"/>
                <w:szCs w:val="24"/>
                <w:rtl/>
              </w:rPr>
              <w:t>כגרוטאה</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יפרק</w:t>
            </w:r>
            <w:r w:rsidRPr="001442C0">
              <w:rPr>
                <w:szCs w:val="24"/>
                <w:rtl/>
              </w:rPr>
              <w:t xml:space="preserve"> </w:t>
            </w:r>
            <w:r w:rsidRPr="001442C0">
              <w:rPr>
                <w:rFonts w:hint="eastAsia"/>
                <w:szCs w:val="24"/>
                <w:rtl/>
              </w:rPr>
              <w:t>וירוקן</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המכשירים</w:t>
            </w:r>
            <w:r w:rsidRPr="001442C0">
              <w:rPr>
                <w:szCs w:val="24"/>
                <w:rtl/>
              </w:rPr>
              <w:t> </w:t>
            </w:r>
            <w:r w:rsidRPr="001442C0">
              <w:rPr>
                <w:rFonts w:hint="eastAsia"/>
                <w:szCs w:val="24"/>
                <w:rtl/>
              </w:rPr>
              <w:t>מהמרכיבים</w:t>
            </w:r>
            <w:r w:rsidRPr="001442C0">
              <w:rPr>
                <w:szCs w:val="24"/>
                <w:rtl/>
              </w:rPr>
              <w:t xml:space="preserve"> </w:t>
            </w:r>
            <w:r w:rsidRPr="001442C0">
              <w:rPr>
                <w:rFonts w:hint="eastAsia"/>
                <w:szCs w:val="24"/>
                <w:rtl/>
              </w:rPr>
              <w:t>הבאים</w:t>
            </w:r>
            <w:r w:rsidRPr="001442C0">
              <w:rPr>
                <w:szCs w:val="24"/>
                <w:rtl/>
              </w:rPr>
              <w:t>:  </w:t>
            </w:r>
            <w:r w:rsidRPr="001442C0">
              <w:rPr>
                <w:rFonts w:hint="eastAsia"/>
                <w:szCs w:val="24"/>
                <w:rtl/>
              </w:rPr>
              <w:t>גז</w:t>
            </w:r>
            <w:r w:rsidRPr="001442C0">
              <w:rPr>
                <w:szCs w:val="24"/>
                <w:rtl/>
              </w:rPr>
              <w:t xml:space="preserve"> </w:t>
            </w:r>
            <w:r w:rsidRPr="001442C0">
              <w:rPr>
                <w:rFonts w:hint="eastAsia"/>
                <w:szCs w:val="24"/>
                <w:rtl/>
              </w:rPr>
              <w:t>קירור</w:t>
            </w:r>
            <w:r w:rsidRPr="001442C0">
              <w:rPr>
                <w:szCs w:val="24"/>
                <w:rtl/>
              </w:rPr>
              <w:t xml:space="preserve">, </w:t>
            </w:r>
            <w:r w:rsidRPr="001442C0">
              <w:rPr>
                <w:rFonts w:hint="eastAsia"/>
                <w:szCs w:val="24"/>
                <w:rtl/>
              </w:rPr>
              <w:t>שמנים</w:t>
            </w:r>
            <w:r w:rsidRPr="001442C0">
              <w:rPr>
                <w:szCs w:val="24"/>
                <w:rtl/>
              </w:rPr>
              <w:t xml:space="preserve">, </w:t>
            </w:r>
            <w:r w:rsidRPr="001442C0">
              <w:rPr>
                <w:rFonts w:hint="eastAsia"/>
                <w:szCs w:val="24"/>
                <w:rtl/>
              </w:rPr>
              <w:t>רכיבים</w:t>
            </w:r>
            <w:r w:rsidRPr="001442C0">
              <w:rPr>
                <w:szCs w:val="24"/>
                <w:rtl/>
              </w:rPr>
              <w:t xml:space="preserve"> </w:t>
            </w:r>
            <w:r w:rsidRPr="001442C0">
              <w:rPr>
                <w:rFonts w:hint="eastAsia"/>
                <w:szCs w:val="24"/>
                <w:rtl/>
              </w:rPr>
              <w:t>אלקטרונים</w:t>
            </w:r>
            <w:r w:rsidRPr="001442C0">
              <w:rPr>
                <w:szCs w:val="24"/>
                <w:rtl/>
              </w:rPr>
              <w:t xml:space="preserve">, </w:t>
            </w:r>
            <w:r w:rsidRPr="001442C0">
              <w:rPr>
                <w:rFonts w:hint="eastAsia"/>
                <w:szCs w:val="24"/>
                <w:rtl/>
              </w:rPr>
              <w:t>חומרי</w:t>
            </w:r>
            <w:r w:rsidRPr="001442C0">
              <w:rPr>
                <w:szCs w:val="24"/>
                <w:rtl/>
              </w:rPr>
              <w:t xml:space="preserve"> </w:t>
            </w:r>
            <w:r w:rsidRPr="001442C0">
              <w:rPr>
                <w:rFonts w:hint="eastAsia"/>
                <w:szCs w:val="24"/>
                <w:rtl/>
              </w:rPr>
              <w:t>בידוד</w:t>
            </w:r>
            <w:r w:rsidRPr="001442C0">
              <w:rPr>
                <w:szCs w:val="24"/>
                <w:rtl/>
              </w:rPr>
              <w:t xml:space="preserve">, </w:t>
            </w:r>
            <w:r w:rsidRPr="001442C0">
              <w:rPr>
                <w:rFonts w:hint="eastAsia"/>
                <w:szCs w:val="24"/>
                <w:rtl/>
              </w:rPr>
              <w:t>פלסטיק</w:t>
            </w:r>
            <w:r w:rsidRPr="001442C0">
              <w:rPr>
                <w:szCs w:val="24"/>
                <w:rtl/>
              </w:rPr>
              <w:t xml:space="preserve">, </w:t>
            </w:r>
            <w:r w:rsidRPr="001442C0">
              <w:rPr>
                <w:rFonts w:hint="eastAsia"/>
                <w:szCs w:val="24"/>
                <w:rtl/>
              </w:rPr>
              <w:t>זכוכית</w:t>
            </w:r>
            <w:r w:rsidRPr="001442C0">
              <w:rPr>
                <w:szCs w:val="24"/>
                <w:rtl/>
              </w:rPr>
              <w:t xml:space="preserve">. </w:t>
            </w:r>
            <w:r w:rsidRPr="001442C0">
              <w:rPr>
                <w:rFonts w:hint="eastAsia"/>
                <w:szCs w:val="24"/>
                <w:rtl/>
              </w:rPr>
              <w:t>חומרים</w:t>
            </w:r>
            <w:r w:rsidRPr="001442C0">
              <w:rPr>
                <w:szCs w:val="24"/>
                <w:rtl/>
              </w:rPr>
              <w:t xml:space="preserve"> </w:t>
            </w:r>
            <w:r w:rsidRPr="001442C0">
              <w:rPr>
                <w:rFonts w:hint="eastAsia"/>
                <w:szCs w:val="24"/>
                <w:rtl/>
              </w:rPr>
              <w:t>מסוכנים</w:t>
            </w:r>
            <w:r w:rsidRPr="001442C0">
              <w:rPr>
                <w:szCs w:val="24"/>
                <w:rtl/>
              </w:rPr>
              <w:t xml:space="preserve"> </w:t>
            </w:r>
            <w:r w:rsidRPr="001442C0">
              <w:rPr>
                <w:rFonts w:hint="eastAsia"/>
                <w:szCs w:val="24"/>
                <w:rtl/>
              </w:rPr>
              <w:t>יטופלו</w:t>
            </w:r>
            <w:r w:rsidRPr="001442C0">
              <w:rPr>
                <w:szCs w:val="24"/>
                <w:rtl/>
              </w:rPr>
              <w:t xml:space="preserve"> </w:t>
            </w:r>
            <w:r w:rsidRPr="00A27ACC">
              <w:rPr>
                <w:rFonts w:hint="cs"/>
                <w:szCs w:val="24"/>
                <w:rtl/>
              </w:rPr>
              <w:t>בהתאם</w:t>
            </w:r>
            <w:r w:rsidRPr="0023777F">
              <w:rPr>
                <w:szCs w:val="24"/>
                <w:rtl/>
              </w:rPr>
              <w:t xml:space="preserve"> </w:t>
            </w:r>
            <w:r w:rsidRPr="0023777F">
              <w:rPr>
                <w:rFonts w:hint="cs"/>
                <w:szCs w:val="24"/>
                <w:rtl/>
              </w:rPr>
              <w:t>לסעיף</w:t>
            </w:r>
            <w:r w:rsidRPr="00E44284">
              <w:rPr>
                <w:szCs w:val="24"/>
                <w:rtl/>
              </w:rPr>
              <w:t xml:space="preserve"> </w:t>
            </w:r>
            <w:r w:rsidRPr="00A27ACC">
              <w:fldChar w:fldCharType="begin"/>
            </w:r>
            <w:r w:rsidRPr="001442C0">
              <w:instrText xml:space="preserve"> REF _Ref289852141 \r \h  \* MERGEFORMAT </w:instrText>
            </w:r>
            <w:r w:rsidRPr="00A27ACC">
              <w:fldChar w:fldCharType="separate"/>
            </w:r>
            <w:r w:rsidR="00943773" w:rsidRPr="00943773">
              <w:rPr>
                <w:szCs w:val="24"/>
                <w:cs/>
              </w:rPr>
              <w:t>‎</w:t>
            </w:r>
            <w:r w:rsidR="00943773" w:rsidRPr="00943773">
              <w:rPr>
                <w:szCs w:val="24"/>
              </w:rPr>
              <w:t>4.6</w:t>
            </w:r>
            <w:r w:rsidRPr="00A27ACC">
              <w:fldChar w:fldCharType="end"/>
            </w:r>
            <w:r w:rsidRPr="001442C0">
              <w:rPr>
                <w:szCs w:val="24"/>
                <w:rtl/>
              </w:rPr>
              <w:t>.</w:t>
            </w:r>
          </w:p>
          <w:p w14:paraId="15D2B53B" w14:textId="77777777" w:rsidR="00195A0C" w:rsidRPr="0048644F"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23777F">
              <w:rPr>
                <w:rFonts w:hint="cs"/>
                <w:szCs w:val="24"/>
                <w:rtl/>
              </w:rPr>
              <w:t>בעל</w:t>
            </w:r>
            <w:r w:rsidRPr="0023777F">
              <w:rPr>
                <w:szCs w:val="24"/>
                <w:rtl/>
              </w:rPr>
              <w:t xml:space="preserve"> </w:t>
            </w:r>
            <w:r w:rsidRPr="00E44284">
              <w:rPr>
                <w:rFonts w:hint="cs"/>
                <w:szCs w:val="24"/>
                <w:rtl/>
              </w:rPr>
              <w:t>העסק</w:t>
            </w:r>
            <w:r w:rsidRPr="00CC7A5A">
              <w:rPr>
                <w:szCs w:val="24"/>
                <w:rtl/>
              </w:rPr>
              <w:t xml:space="preserve"> </w:t>
            </w:r>
            <w:r w:rsidRPr="00E66255">
              <w:rPr>
                <w:rFonts w:hint="cs"/>
                <w:szCs w:val="24"/>
                <w:rtl/>
              </w:rPr>
              <w:t>יפריד</w:t>
            </w:r>
            <w:r w:rsidRPr="00684373">
              <w:rPr>
                <w:szCs w:val="24"/>
                <w:rtl/>
              </w:rPr>
              <w:t xml:space="preserve"> </w:t>
            </w:r>
            <w:r w:rsidRPr="00773FF8">
              <w:rPr>
                <w:rFonts w:hint="cs"/>
                <w:szCs w:val="24"/>
                <w:rtl/>
              </w:rPr>
              <w:t>לפחות</w:t>
            </w:r>
            <w:r w:rsidRPr="00917701">
              <w:rPr>
                <w:szCs w:val="24"/>
                <w:rtl/>
              </w:rPr>
              <w:t xml:space="preserve"> </w:t>
            </w:r>
            <w:r w:rsidRPr="004F145F">
              <w:rPr>
                <w:rFonts w:hint="cs"/>
                <w:szCs w:val="24"/>
                <w:rtl/>
              </w:rPr>
              <w:t>את</w:t>
            </w:r>
            <w:r w:rsidRPr="004F145F">
              <w:rPr>
                <w:szCs w:val="24"/>
                <w:rtl/>
              </w:rPr>
              <w:t xml:space="preserve"> </w:t>
            </w:r>
            <w:r w:rsidRPr="004F145F">
              <w:rPr>
                <w:rFonts w:hint="cs"/>
                <w:szCs w:val="24"/>
                <w:rtl/>
              </w:rPr>
              <w:t>הרכיבים</w:t>
            </w:r>
            <w:r w:rsidRPr="004F145F">
              <w:rPr>
                <w:szCs w:val="24"/>
                <w:rtl/>
              </w:rPr>
              <w:t xml:space="preserve"> </w:t>
            </w:r>
            <w:r w:rsidRPr="004F145F">
              <w:rPr>
                <w:rFonts w:hint="cs"/>
                <w:szCs w:val="24"/>
                <w:rtl/>
              </w:rPr>
              <w:t>הבאים</w:t>
            </w:r>
            <w:r w:rsidRPr="004F145F">
              <w:rPr>
                <w:szCs w:val="24"/>
                <w:rtl/>
              </w:rPr>
              <w:t xml:space="preserve"> </w:t>
            </w:r>
            <w:r w:rsidRPr="004275E6">
              <w:rPr>
                <w:rFonts w:hint="cs"/>
                <w:szCs w:val="24"/>
                <w:rtl/>
              </w:rPr>
              <w:t>ויפנה</w:t>
            </w:r>
            <w:r w:rsidRPr="004275E6">
              <w:rPr>
                <w:szCs w:val="24"/>
                <w:rtl/>
              </w:rPr>
              <w:t xml:space="preserve"> </w:t>
            </w:r>
            <w:r w:rsidRPr="004275E6">
              <w:rPr>
                <w:rFonts w:hint="cs"/>
                <w:szCs w:val="24"/>
                <w:rtl/>
              </w:rPr>
              <w:t>אותם</w:t>
            </w:r>
            <w:r w:rsidRPr="004275E6">
              <w:rPr>
                <w:szCs w:val="24"/>
                <w:rtl/>
              </w:rPr>
              <w:t xml:space="preserve"> </w:t>
            </w:r>
            <w:r w:rsidRPr="004275E6">
              <w:rPr>
                <w:rFonts w:hint="cs"/>
                <w:szCs w:val="24"/>
                <w:rtl/>
              </w:rPr>
              <w:t>למתקני</w:t>
            </w:r>
            <w:r w:rsidRPr="004275E6">
              <w:rPr>
                <w:szCs w:val="24"/>
                <w:rtl/>
              </w:rPr>
              <w:t xml:space="preserve"> </w:t>
            </w:r>
            <w:r w:rsidRPr="004275E6">
              <w:rPr>
                <w:rFonts w:hint="cs"/>
                <w:szCs w:val="24"/>
                <w:rtl/>
              </w:rPr>
              <w:t>מחזור</w:t>
            </w:r>
            <w:r w:rsidRPr="00EC5176">
              <w:rPr>
                <w:szCs w:val="24"/>
                <w:rtl/>
              </w:rPr>
              <w:t xml:space="preserve"> </w:t>
            </w:r>
            <w:r w:rsidRPr="00EC5176">
              <w:rPr>
                <w:rFonts w:hint="cs"/>
                <w:szCs w:val="24"/>
                <w:rtl/>
              </w:rPr>
              <w:t>מאושרים</w:t>
            </w:r>
            <w:r w:rsidRPr="00EC5176">
              <w:rPr>
                <w:szCs w:val="24"/>
                <w:rtl/>
              </w:rPr>
              <w:t xml:space="preserve"> </w:t>
            </w:r>
            <w:r w:rsidRPr="00E978BC">
              <w:rPr>
                <w:rFonts w:hint="cs"/>
                <w:szCs w:val="24"/>
                <w:rtl/>
              </w:rPr>
              <w:t>על</w:t>
            </w:r>
            <w:r w:rsidRPr="0048644F">
              <w:rPr>
                <w:szCs w:val="24"/>
                <w:rtl/>
              </w:rPr>
              <w:t xml:space="preserve"> </w:t>
            </w:r>
            <w:r w:rsidRPr="0048644F">
              <w:rPr>
                <w:rFonts w:hint="cs"/>
                <w:szCs w:val="24"/>
                <w:rtl/>
              </w:rPr>
              <w:t>פי</w:t>
            </w:r>
            <w:r w:rsidRPr="0048644F">
              <w:rPr>
                <w:szCs w:val="24"/>
                <w:rtl/>
              </w:rPr>
              <w:t xml:space="preserve"> </w:t>
            </w:r>
            <w:r w:rsidRPr="0048644F">
              <w:rPr>
                <w:rFonts w:hint="cs"/>
                <w:szCs w:val="24"/>
                <w:rtl/>
              </w:rPr>
              <w:t>כל</w:t>
            </w:r>
            <w:r w:rsidRPr="0048644F">
              <w:rPr>
                <w:szCs w:val="24"/>
                <w:rtl/>
              </w:rPr>
              <w:t xml:space="preserve"> </w:t>
            </w:r>
            <w:r w:rsidRPr="0048644F">
              <w:rPr>
                <w:rFonts w:hint="cs"/>
                <w:szCs w:val="24"/>
                <w:rtl/>
              </w:rPr>
              <w:t>דין</w:t>
            </w:r>
            <w:r w:rsidRPr="0048644F">
              <w:rPr>
                <w:szCs w:val="24"/>
                <w:rtl/>
              </w:rPr>
              <w:t>:</w:t>
            </w:r>
          </w:p>
          <w:p w14:paraId="4F7F5713"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E8630D">
              <w:rPr>
                <w:rFonts w:hint="cs"/>
                <w:szCs w:val="24"/>
                <w:rtl/>
              </w:rPr>
              <w:t>מתכת</w:t>
            </w:r>
            <w:r w:rsidRPr="00E8630D">
              <w:rPr>
                <w:szCs w:val="24"/>
                <w:rtl/>
              </w:rPr>
              <w:t xml:space="preserve">, </w:t>
            </w:r>
            <w:r w:rsidRPr="001442C0">
              <w:rPr>
                <w:rFonts w:hint="eastAsia"/>
                <w:szCs w:val="24"/>
                <w:rtl/>
              </w:rPr>
              <w:t>רכיבים</w:t>
            </w:r>
            <w:r w:rsidRPr="001442C0">
              <w:rPr>
                <w:szCs w:val="24"/>
                <w:rtl/>
              </w:rPr>
              <w:t xml:space="preserve"> </w:t>
            </w:r>
            <w:r w:rsidRPr="001442C0">
              <w:rPr>
                <w:rFonts w:hint="eastAsia"/>
                <w:szCs w:val="24"/>
                <w:rtl/>
              </w:rPr>
              <w:t>אלקטרוניים</w:t>
            </w:r>
            <w:r w:rsidRPr="001442C0">
              <w:rPr>
                <w:szCs w:val="24"/>
                <w:rtl/>
              </w:rPr>
              <w:t xml:space="preserve">, </w:t>
            </w:r>
            <w:r w:rsidRPr="001442C0">
              <w:rPr>
                <w:rFonts w:hint="eastAsia"/>
                <w:szCs w:val="24"/>
                <w:rtl/>
              </w:rPr>
              <w:t>כבלים</w:t>
            </w:r>
            <w:r w:rsidRPr="001442C0">
              <w:rPr>
                <w:szCs w:val="24"/>
                <w:rtl/>
              </w:rPr>
              <w:t>.</w:t>
            </w:r>
          </w:p>
          <w:p w14:paraId="633C480C"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rtl/>
                <w:lang w:eastAsia="he-IL"/>
              </w:rPr>
            </w:pPr>
            <w:r w:rsidRPr="001442C0">
              <w:rPr>
                <w:rFonts w:hint="eastAsia"/>
                <w:szCs w:val="24"/>
                <w:rtl/>
              </w:rPr>
              <w:t>רכיבים</w:t>
            </w:r>
            <w:r w:rsidRPr="001442C0">
              <w:rPr>
                <w:szCs w:val="24"/>
                <w:rtl/>
              </w:rPr>
              <w:t xml:space="preserve"> </w:t>
            </w:r>
            <w:r w:rsidRPr="001442C0">
              <w:rPr>
                <w:rFonts w:hint="eastAsia"/>
                <w:szCs w:val="24"/>
                <w:rtl/>
              </w:rPr>
              <w:t>נוספים</w:t>
            </w:r>
            <w:r w:rsidRPr="001442C0">
              <w:rPr>
                <w:szCs w:val="24"/>
                <w:rtl/>
              </w:rPr>
              <w:t xml:space="preserve"> </w:t>
            </w:r>
            <w:r w:rsidRPr="001442C0">
              <w:rPr>
                <w:rFonts w:hint="eastAsia"/>
                <w:szCs w:val="24"/>
                <w:rtl/>
              </w:rPr>
              <w:t>כדוגמת</w:t>
            </w:r>
            <w:r w:rsidRPr="001442C0">
              <w:rPr>
                <w:szCs w:val="24"/>
                <w:rtl/>
              </w:rPr>
              <w:t xml:space="preserve"> : </w:t>
            </w:r>
            <w:r w:rsidRPr="001442C0">
              <w:rPr>
                <w:rFonts w:hint="eastAsia"/>
                <w:szCs w:val="24"/>
                <w:rtl/>
              </w:rPr>
              <w:t>פלסטיק</w:t>
            </w:r>
            <w:r w:rsidRPr="001442C0">
              <w:rPr>
                <w:szCs w:val="24"/>
                <w:rtl/>
              </w:rPr>
              <w:t xml:space="preserve">, </w:t>
            </w:r>
            <w:r w:rsidRPr="001442C0">
              <w:rPr>
                <w:rFonts w:hint="eastAsia"/>
                <w:szCs w:val="24"/>
                <w:rtl/>
              </w:rPr>
              <w:t>זכוכית</w:t>
            </w:r>
            <w:r w:rsidRPr="001442C0">
              <w:rPr>
                <w:szCs w:val="24"/>
                <w:rtl/>
              </w:rPr>
              <w:t xml:space="preserve">, </w:t>
            </w:r>
            <w:r w:rsidRPr="001442C0">
              <w:rPr>
                <w:rFonts w:hint="eastAsia"/>
                <w:szCs w:val="24"/>
                <w:rtl/>
              </w:rPr>
              <w:t>קלקר</w:t>
            </w:r>
            <w:r w:rsidRPr="001442C0">
              <w:rPr>
                <w:szCs w:val="24"/>
                <w:rtl/>
              </w:rPr>
              <w:t xml:space="preserve">, </w:t>
            </w:r>
            <w:r w:rsidRPr="001442C0">
              <w:rPr>
                <w:rFonts w:hint="eastAsia"/>
                <w:szCs w:val="24"/>
                <w:rtl/>
              </w:rPr>
              <w:t>גומי</w:t>
            </w:r>
            <w:r w:rsidRPr="001442C0">
              <w:rPr>
                <w:szCs w:val="24"/>
                <w:rtl/>
              </w:rPr>
              <w:t xml:space="preserve"> </w:t>
            </w:r>
            <w:r w:rsidRPr="001442C0">
              <w:rPr>
                <w:rFonts w:hint="eastAsia"/>
                <w:szCs w:val="24"/>
                <w:rtl/>
              </w:rPr>
              <w:t>יפונו</w:t>
            </w:r>
            <w:r w:rsidRPr="001442C0">
              <w:rPr>
                <w:szCs w:val="24"/>
                <w:rtl/>
              </w:rPr>
              <w:t xml:space="preserve"> </w:t>
            </w:r>
            <w:r w:rsidRPr="001442C0">
              <w:rPr>
                <w:rFonts w:hint="eastAsia"/>
                <w:szCs w:val="24"/>
                <w:rtl/>
              </w:rPr>
              <w:t>למחזור</w:t>
            </w:r>
            <w:r w:rsidRPr="001442C0">
              <w:rPr>
                <w:szCs w:val="24"/>
                <w:rtl/>
              </w:rPr>
              <w:t xml:space="preserve"> </w:t>
            </w:r>
            <w:r w:rsidRPr="001442C0">
              <w:rPr>
                <w:rFonts w:hint="eastAsia"/>
                <w:szCs w:val="24"/>
                <w:rtl/>
              </w:rPr>
              <w:t>בהתאם</w:t>
            </w:r>
            <w:r w:rsidRPr="001442C0">
              <w:rPr>
                <w:szCs w:val="24"/>
                <w:rtl/>
              </w:rPr>
              <w:t xml:space="preserve"> </w:t>
            </w:r>
            <w:r w:rsidRPr="001442C0">
              <w:rPr>
                <w:rFonts w:hint="eastAsia"/>
                <w:szCs w:val="24"/>
                <w:rtl/>
              </w:rPr>
              <w:t>להוראות</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1AA4CD87"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יפנה</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שאינה</w:t>
            </w:r>
            <w:r w:rsidRPr="001442C0">
              <w:rPr>
                <w:szCs w:val="24"/>
                <w:rtl/>
              </w:rPr>
              <w:t xml:space="preserve"> </w:t>
            </w:r>
            <w:r w:rsidRPr="001442C0">
              <w:rPr>
                <w:rFonts w:hint="eastAsia"/>
                <w:szCs w:val="24"/>
                <w:rtl/>
              </w:rPr>
              <w:t>ברת</w:t>
            </w:r>
            <w:r w:rsidRPr="001442C0">
              <w:rPr>
                <w:szCs w:val="24"/>
                <w:rtl/>
              </w:rPr>
              <w:t xml:space="preserve"> </w:t>
            </w:r>
            <w:r w:rsidRPr="001442C0">
              <w:rPr>
                <w:rFonts w:hint="eastAsia"/>
                <w:szCs w:val="24"/>
                <w:rtl/>
              </w:rPr>
              <w:t>מחזור</w:t>
            </w:r>
            <w:r w:rsidRPr="001442C0">
              <w:rPr>
                <w:szCs w:val="24"/>
                <w:rtl/>
              </w:rPr>
              <w:t xml:space="preserve"> </w:t>
            </w:r>
            <w:r w:rsidRPr="001442C0">
              <w:rPr>
                <w:rFonts w:hint="eastAsia"/>
                <w:szCs w:val="24"/>
                <w:rtl/>
              </w:rPr>
              <w:t>לאתר</w:t>
            </w:r>
            <w:r w:rsidRPr="001442C0">
              <w:rPr>
                <w:szCs w:val="24"/>
                <w:rtl/>
              </w:rPr>
              <w:t xml:space="preserve"> </w:t>
            </w:r>
            <w:r w:rsidRPr="001442C0">
              <w:rPr>
                <w:rFonts w:hint="eastAsia"/>
                <w:szCs w:val="24"/>
                <w:rtl/>
              </w:rPr>
              <w:t>סילוק</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לתחנת</w:t>
            </w:r>
            <w:r w:rsidRPr="001442C0">
              <w:rPr>
                <w:szCs w:val="24"/>
                <w:rtl/>
              </w:rPr>
              <w:t xml:space="preserve"> </w:t>
            </w:r>
            <w:r w:rsidRPr="001442C0">
              <w:rPr>
                <w:rFonts w:hint="eastAsia"/>
                <w:szCs w:val="24"/>
                <w:rtl/>
              </w:rPr>
              <w:t>מעבר</w:t>
            </w:r>
            <w:r w:rsidRPr="001442C0">
              <w:rPr>
                <w:szCs w:val="24"/>
                <w:rtl/>
              </w:rPr>
              <w:t xml:space="preserve"> </w:t>
            </w:r>
            <w:r w:rsidRPr="001442C0">
              <w:rPr>
                <w:rFonts w:hint="eastAsia"/>
                <w:szCs w:val="24"/>
                <w:rtl/>
              </w:rPr>
              <w:t>לפסולת</w:t>
            </w:r>
            <w:r w:rsidRPr="001442C0">
              <w:rPr>
                <w:szCs w:val="24"/>
                <w:rtl/>
              </w:rPr>
              <w:t xml:space="preserve"> </w:t>
            </w:r>
            <w:r w:rsidRPr="001442C0">
              <w:rPr>
                <w:rFonts w:hint="eastAsia"/>
                <w:szCs w:val="24"/>
                <w:rtl/>
              </w:rPr>
              <w:t>מוצקה</w:t>
            </w:r>
            <w:r w:rsidRPr="001442C0">
              <w:rPr>
                <w:szCs w:val="24"/>
                <w:rtl/>
              </w:rPr>
              <w:t xml:space="preserve">, </w:t>
            </w:r>
            <w:r w:rsidRPr="001442C0">
              <w:rPr>
                <w:rFonts w:hint="eastAsia"/>
                <w:szCs w:val="24"/>
                <w:rtl/>
              </w:rPr>
              <w:t>המורשים</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w:t>
            </w:r>
          </w:p>
          <w:p w14:paraId="3F6D6D5D"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בכניסה</w:t>
            </w:r>
            <w:r w:rsidRPr="001442C0">
              <w:rPr>
                <w:szCs w:val="24"/>
                <w:rtl/>
              </w:rPr>
              <w:t xml:space="preserve"> </w:t>
            </w:r>
            <w:r w:rsidRPr="001442C0">
              <w:rPr>
                <w:rFonts w:hint="eastAsia"/>
                <w:szCs w:val="24"/>
                <w:rtl/>
              </w:rPr>
              <w:t>וביציאה</w:t>
            </w:r>
            <w:r w:rsidRPr="001442C0">
              <w:rPr>
                <w:szCs w:val="24"/>
                <w:rtl/>
              </w:rPr>
              <w:t xml:space="preserve"> </w:t>
            </w:r>
            <w:r w:rsidRPr="001442C0">
              <w:rPr>
                <w:rFonts w:hint="eastAsia"/>
                <w:szCs w:val="24"/>
                <w:rtl/>
              </w:rPr>
              <w:t>מהעסק</w:t>
            </w:r>
            <w:r w:rsidRPr="001442C0">
              <w:rPr>
                <w:szCs w:val="24"/>
                <w:rtl/>
              </w:rPr>
              <w:t xml:space="preserve"> </w:t>
            </w:r>
            <w:r w:rsidRPr="001442C0">
              <w:rPr>
                <w:rFonts w:hint="eastAsia"/>
                <w:szCs w:val="24"/>
                <w:rtl/>
              </w:rPr>
              <w:t>ינוהל</w:t>
            </w:r>
            <w:r w:rsidRPr="001442C0">
              <w:rPr>
                <w:szCs w:val="24"/>
                <w:rtl/>
              </w:rPr>
              <w:t xml:space="preserve"> </w:t>
            </w:r>
            <w:r w:rsidRPr="001442C0">
              <w:rPr>
                <w:rFonts w:hint="eastAsia"/>
                <w:szCs w:val="24"/>
                <w:rtl/>
              </w:rPr>
              <w:t>רישום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כלי</w:t>
            </w:r>
            <w:r w:rsidRPr="001442C0">
              <w:rPr>
                <w:szCs w:val="24"/>
                <w:rtl/>
              </w:rPr>
              <w:t xml:space="preserve"> </w:t>
            </w:r>
            <w:r w:rsidRPr="001442C0">
              <w:rPr>
                <w:rFonts w:hint="eastAsia"/>
                <w:szCs w:val="24"/>
                <w:rtl/>
              </w:rPr>
              <w:t>הרכב</w:t>
            </w:r>
            <w:r w:rsidRPr="001442C0">
              <w:rPr>
                <w:szCs w:val="24"/>
                <w:rtl/>
              </w:rPr>
              <w:t xml:space="preserve"> </w:t>
            </w:r>
            <w:r w:rsidRPr="001442C0">
              <w:rPr>
                <w:rFonts w:hint="eastAsia"/>
                <w:szCs w:val="24"/>
                <w:rtl/>
              </w:rPr>
              <w:t>המובילים</w:t>
            </w:r>
            <w:r w:rsidRPr="001442C0">
              <w:rPr>
                <w:szCs w:val="24"/>
                <w:rtl/>
              </w:rPr>
              <w:t xml:space="preserve"> </w:t>
            </w:r>
            <w:r w:rsidRPr="001442C0">
              <w:rPr>
                <w:rFonts w:hint="eastAsia"/>
                <w:szCs w:val="24"/>
                <w:rtl/>
              </w:rPr>
              <w:t>מכשירים</w:t>
            </w:r>
            <w:r w:rsidRPr="001442C0">
              <w:rPr>
                <w:szCs w:val="24"/>
                <w:rtl/>
              </w:rPr>
              <w:t>/</w:t>
            </w:r>
            <w:r w:rsidRPr="001442C0">
              <w:rPr>
                <w:rFonts w:hint="eastAsia"/>
                <w:szCs w:val="24"/>
                <w:rtl/>
              </w:rPr>
              <w:t>רכיבים</w:t>
            </w:r>
            <w:r w:rsidRPr="001442C0">
              <w:rPr>
                <w:szCs w:val="24"/>
                <w:rtl/>
              </w:rPr>
              <w:t>/</w:t>
            </w:r>
            <w:r w:rsidRPr="001442C0">
              <w:rPr>
                <w:rFonts w:hint="eastAsia"/>
                <w:szCs w:val="24"/>
                <w:rtl/>
              </w:rPr>
              <w:t>חומרים</w:t>
            </w:r>
            <w:r w:rsidRPr="001442C0">
              <w:rPr>
                <w:szCs w:val="24"/>
                <w:rtl/>
              </w:rPr>
              <w:t xml:space="preserve">  </w:t>
            </w:r>
            <w:r w:rsidRPr="001442C0">
              <w:rPr>
                <w:rFonts w:hint="eastAsia"/>
                <w:szCs w:val="24"/>
                <w:rtl/>
              </w:rPr>
              <w:t>לרבות</w:t>
            </w:r>
            <w:r w:rsidRPr="001442C0">
              <w:rPr>
                <w:szCs w:val="24"/>
                <w:rtl/>
              </w:rPr>
              <w:t>:</w:t>
            </w:r>
          </w:p>
          <w:p w14:paraId="640960E6"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פירוט</w:t>
            </w:r>
            <w:r w:rsidRPr="001442C0">
              <w:rPr>
                <w:szCs w:val="24"/>
                <w:rtl/>
              </w:rPr>
              <w:t xml:space="preserve"> </w:t>
            </w:r>
            <w:r w:rsidRPr="001442C0">
              <w:rPr>
                <w:rFonts w:hint="eastAsia"/>
                <w:szCs w:val="24"/>
                <w:rtl/>
              </w:rPr>
              <w:t>מספר</w:t>
            </w:r>
            <w:r w:rsidRPr="001442C0">
              <w:rPr>
                <w:szCs w:val="24"/>
                <w:rtl/>
              </w:rPr>
              <w:t xml:space="preserve"> </w:t>
            </w:r>
            <w:r w:rsidRPr="001442C0">
              <w:rPr>
                <w:rFonts w:hint="eastAsia"/>
                <w:szCs w:val="24"/>
                <w:rtl/>
              </w:rPr>
              <w:t>הרכב</w:t>
            </w:r>
            <w:r w:rsidRPr="001442C0">
              <w:rPr>
                <w:szCs w:val="24"/>
                <w:rtl/>
              </w:rPr>
              <w:t>;</w:t>
            </w:r>
          </w:p>
          <w:p w14:paraId="56D748C5"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מספר</w:t>
            </w:r>
            <w:r w:rsidRPr="001442C0">
              <w:rPr>
                <w:szCs w:val="24"/>
                <w:rtl/>
              </w:rPr>
              <w:t xml:space="preserve"> </w:t>
            </w:r>
            <w:r w:rsidRPr="001442C0">
              <w:rPr>
                <w:rFonts w:hint="eastAsia"/>
                <w:szCs w:val="24"/>
                <w:rtl/>
              </w:rPr>
              <w:t>רישיון</w:t>
            </w:r>
            <w:r w:rsidRPr="001442C0">
              <w:rPr>
                <w:szCs w:val="24"/>
                <w:rtl/>
              </w:rPr>
              <w:t xml:space="preserve"> </w:t>
            </w:r>
            <w:r w:rsidRPr="001442C0">
              <w:rPr>
                <w:rFonts w:hint="eastAsia"/>
                <w:szCs w:val="24"/>
                <w:rtl/>
              </w:rPr>
              <w:t>עסק</w:t>
            </w:r>
            <w:r w:rsidRPr="001442C0">
              <w:rPr>
                <w:szCs w:val="24"/>
                <w:rtl/>
              </w:rPr>
              <w:t xml:space="preserve"> </w:t>
            </w:r>
            <w:r w:rsidRPr="001442C0">
              <w:rPr>
                <w:rFonts w:hint="eastAsia"/>
                <w:szCs w:val="24"/>
                <w:rtl/>
              </w:rPr>
              <w:t>להובלת</w:t>
            </w:r>
            <w:r w:rsidRPr="001442C0">
              <w:rPr>
                <w:szCs w:val="24"/>
                <w:rtl/>
              </w:rPr>
              <w:t xml:space="preserve"> </w:t>
            </w:r>
            <w:r w:rsidRPr="001442C0">
              <w:rPr>
                <w:rFonts w:hint="eastAsia"/>
                <w:szCs w:val="24"/>
                <w:rtl/>
              </w:rPr>
              <w:t>פסולת</w:t>
            </w:r>
            <w:r w:rsidRPr="001442C0">
              <w:rPr>
                <w:szCs w:val="24"/>
                <w:rtl/>
              </w:rPr>
              <w:t xml:space="preserve"> </w:t>
            </w:r>
            <w:r w:rsidRPr="001442C0">
              <w:rPr>
                <w:rFonts w:hint="eastAsia"/>
                <w:szCs w:val="24"/>
                <w:rtl/>
              </w:rPr>
              <w:t>ומס</w:t>
            </w:r>
            <w:r w:rsidRPr="001442C0">
              <w:rPr>
                <w:szCs w:val="24"/>
                <w:rtl/>
              </w:rPr>
              <w:t xml:space="preserve">' </w:t>
            </w:r>
            <w:r w:rsidRPr="001442C0">
              <w:rPr>
                <w:rFonts w:hint="eastAsia"/>
                <w:szCs w:val="24"/>
                <w:rtl/>
              </w:rPr>
              <w:t>ח</w:t>
            </w:r>
            <w:r w:rsidRPr="001442C0">
              <w:rPr>
                <w:szCs w:val="24"/>
                <w:rtl/>
              </w:rPr>
              <w:t>.</w:t>
            </w:r>
            <w:r w:rsidRPr="001442C0">
              <w:rPr>
                <w:rFonts w:hint="eastAsia"/>
                <w:szCs w:val="24"/>
                <w:rtl/>
              </w:rPr>
              <w:t>פ</w:t>
            </w:r>
            <w:r w:rsidRPr="001442C0">
              <w:rPr>
                <w:szCs w:val="24"/>
                <w:rtl/>
              </w:rPr>
              <w:t xml:space="preserve"> </w:t>
            </w:r>
            <w:r w:rsidRPr="001442C0">
              <w:rPr>
                <w:rFonts w:hint="eastAsia"/>
                <w:szCs w:val="24"/>
                <w:rtl/>
              </w:rPr>
              <w:t>החברה</w:t>
            </w:r>
            <w:r w:rsidRPr="001442C0">
              <w:rPr>
                <w:szCs w:val="24"/>
                <w:rtl/>
              </w:rPr>
              <w:t xml:space="preserve"> </w:t>
            </w:r>
            <w:r w:rsidRPr="001442C0">
              <w:rPr>
                <w:rFonts w:hint="eastAsia"/>
                <w:szCs w:val="24"/>
                <w:rtl/>
              </w:rPr>
              <w:t>המובילה</w:t>
            </w:r>
            <w:r w:rsidRPr="001442C0">
              <w:rPr>
                <w:szCs w:val="24"/>
                <w:rtl/>
              </w:rPr>
              <w:t xml:space="preserve"> </w:t>
            </w:r>
            <w:r w:rsidRPr="001442C0">
              <w:rPr>
                <w:rFonts w:hint="eastAsia"/>
                <w:szCs w:val="24"/>
                <w:rtl/>
              </w:rPr>
              <w:t>את</w:t>
            </w:r>
            <w:r w:rsidRPr="001442C0">
              <w:rPr>
                <w:szCs w:val="24"/>
                <w:rtl/>
              </w:rPr>
              <w:t xml:space="preserve"> </w:t>
            </w:r>
            <w:r w:rsidRPr="001442C0">
              <w:rPr>
                <w:rFonts w:hint="eastAsia"/>
                <w:szCs w:val="24"/>
                <w:rtl/>
              </w:rPr>
              <w:t>הפסולת</w:t>
            </w:r>
            <w:r w:rsidRPr="001442C0">
              <w:rPr>
                <w:szCs w:val="24"/>
                <w:rtl/>
              </w:rPr>
              <w:t>;</w:t>
            </w:r>
          </w:p>
          <w:p w14:paraId="1C0F9904"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שם</w:t>
            </w:r>
            <w:r w:rsidRPr="001442C0">
              <w:rPr>
                <w:szCs w:val="24"/>
                <w:rtl/>
              </w:rPr>
              <w:t xml:space="preserve"> </w:t>
            </w:r>
            <w:r w:rsidRPr="001442C0">
              <w:rPr>
                <w:rFonts w:hint="eastAsia"/>
                <w:szCs w:val="24"/>
                <w:rtl/>
              </w:rPr>
              <w:t>חברת</w:t>
            </w:r>
            <w:r w:rsidRPr="001442C0">
              <w:rPr>
                <w:szCs w:val="24"/>
                <w:rtl/>
              </w:rPr>
              <w:t xml:space="preserve"> </w:t>
            </w:r>
            <w:r w:rsidRPr="001442C0">
              <w:rPr>
                <w:rFonts w:hint="eastAsia"/>
                <w:szCs w:val="24"/>
                <w:rtl/>
              </w:rPr>
              <w:t>ההובלה</w:t>
            </w:r>
            <w:r w:rsidRPr="001442C0">
              <w:rPr>
                <w:szCs w:val="24"/>
                <w:rtl/>
              </w:rPr>
              <w:t>;</w:t>
            </w:r>
          </w:p>
          <w:p w14:paraId="1D6DF410"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סוג</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ומשקלה</w:t>
            </w:r>
            <w:r w:rsidRPr="001442C0">
              <w:rPr>
                <w:szCs w:val="24"/>
                <w:rtl/>
              </w:rPr>
              <w:t xml:space="preserve">, </w:t>
            </w:r>
          </w:p>
          <w:p w14:paraId="1E38D9D7"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rtl/>
                <w:lang w:eastAsia="he-IL"/>
              </w:rPr>
            </w:pPr>
            <w:r w:rsidRPr="001442C0">
              <w:rPr>
                <w:rFonts w:hint="eastAsia"/>
                <w:szCs w:val="24"/>
                <w:rtl/>
              </w:rPr>
              <w:t>יעד</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הפסולת</w:t>
            </w:r>
            <w:r w:rsidRPr="001442C0">
              <w:rPr>
                <w:szCs w:val="24"/>
                <w:rtl/>
              </w:rPr>
              <w:t xml:space="preserve"> – </w:t>
            </w:r>
            <w:r w:rsidRPr="001442C0">
              <w:rPr>
                <w:rFonts w:hint="eastAsia"/>
                <w:szCs w:val="24"/>
                <w:rtl/>
              </w:rPr>
              <w:t>יש</w:t>
            </w:r>
            <w:r w:rsidRPr="001442C0">
              <w:rPr>
                <w:szCs w:val="24"/>
                <w:rtl/>
              </w:rPr>
              <w:t xml:space="preserve"> </w:t>
            </w:r>
            <w:r w:rsidRPr="001442C0">
              <w:rPr>
                <w:rFonts w:hint="eastAsia"/>
                <w:szCs w:val="24"/>
                <w:rtl/>
              </w:rPr>
              <w:t>לציין</w:t>
            </w:r>
            <w:r w:rsidRPr="001442C0">
              <w:rPr>
                <w:szCs w:val="24"/>
                <w:rtl/>
              </w:rPr>
              <w:t xml:space="preserve"> </w:t>
            </w:r>
            <w:r w:rsidRPr="001442C0">
              <w:rPr>
                <w:rFonts w:hint="eastAsia"/>
                <w:szCs w:val="24"/>
                <w:rtl/>
              </w:rPr>
              <w:t>האם</w:t>
            </w:r>
            <w:r w:rsidRPr="001442C0">
              <w:rPr>
                <w:szCs w:val="24"/>
                <w:rtl/>
              </w:rPr>
              <w:t xml:space="preserve"> </w:t>
            </w:r>
            <w:r w:rsidRPr="001442C0">
              <w:rPr>
                <w:rFonts w:hint="eastAsia"/>
                <w:szCs w:val="24"/>
                <w:rtl/>
              </w:rPr>
              <w:t>הפסולת</w:t>
            </w:r>
            <w:r w:rsidRPr="001442C0">
              <w:rPr>
                <w:szCs w:val="24"/>
                <w:rtl/>
              </w:rPr>
              <w:t xml:space="preserve"> </w:t>
            </w:r>
            <w:r w:rsidRPr="001442C0">
              <w:rPr>
                <w:rFonts w:hint="eastAsia"/>
                <w:szCs w:val="24"/>
                <w:rtl/>
              </w:rPr>
              <w:t>מיועדת</w:t>
            </w:r>
            <w:r w:rsidRPr="001442C0">
              <w:rPr>
                <w:szCs w:val="24"/>
                <w:rtl/>
              </w:rPr>
              <w:t xml:space="preserve"> </w:t>
            </w:r>
            <w:r w:rsidRPr="001442C0">
              <w:rPr>
                <w:rFonts w:hint="eastAsia"/>
                <w:szCs w:val="24"/>
                <w:rtl/>
              </w:rPr>
              <w:t>למחזור</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בתחנת</w:t>
            </w:r>
            <w:r w:rsidRPr="001442C0">
              <w:rPr>
                <w:szCs w:val="24"/>
                <w:rtl/>
              </w:rPr>
              <w:t xml:space="preserve"> </w:t>
            </w:r>
            <w:r w:rsidRPr="001442C0">
              <w:rPr>
                <w:rFonts w:hint="eastAsia"/>
                <w:szCs w:val="24"/>
                <w:rtl/>
              </w:rPr>
              <w:t>מעבר</w:t>
            </w:r>
            <w:r w:rsidRPr="001442C0">
              <w:rPr>
                <w:szCs w:val="24"/>
                <w:rtl/>
              </w:rPr>
              <w:t xml:space="preserve">, </w:t>
            </w:r>
            <w:r w:rsidRPr="001442C0">
              <w:rPr>
                <w:rFonts w:hint="eastAsia"/>
                <w:szCs w:val="24"/>
                <w:rtl/>
              </w:rPr>
              <w:t>הטמנה</w:t>
            </w:r>
            <w:r w:rsidRPr="001442C0">
              <w:rPr>
                <w:szCs w:val="24"/>
                <w:rtl/>
              </w:rPr>
              <w:t xml:space="preserve"> </w:t>
            </w:r>
            <w:r w:rsidRPr="001442C0">
              <w:rPr>
                <w:rFonts w:hint="eastAsia"/>
                <w:szCs w:val="24"/>
                <w:rtl/>
              </w:rPr>
              <w:t>וכ</w:t>
            </w:r>
            <w:r w:rsidRPr="001442C0">
              <w:rPr>
                <w:szCs w:val="24"/>
                <w:rtl/>
              </w:rPr>
              <w:t>"</w:t>
            </w:r>
            <w:r w:rsidRPr="001442C0">
              <w:rPr>
                <w:rFonts w:hint="eastAsia"/>
                <w:szCs w:val="24"/>
                <w:rtl/>
              </w:rPr>
              <w:t>ו</w:t>
            </w:r>
            <w:r w:rsidRPr="001442C0">
              <w:rPr>
                <w:szCs w:val="24"/>
                <w:rtl/>
              </w:rPr>
              <w:t>.</w:t>
            </w:r>
          </w:p>
          <w:p w14:paraId="0609C049" w14:textId="77777777" w:rsidR="00195A0C" w:rsidRPr="001442C0" w:rsidRDefault="00195A0C" w:rsidP="00195A0C">
            <w:pPr>
              <w:numPr>
                <w:ilvl w:val="2"/>
                <w:numId w:val="51"/>
              </w:numPr>
              <w:overflowPunct w:val="0"/>
              <w:autoSpaceDE w:val="0"/>
              <w:autoSpaceDN w:val="0"/>
              <w:adjustRightInd w:val="0"/>
              <w:spacing w:after="120"/>
              <w:ind w:left="1099"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יחויב</w:t>
            </w:r>
            <w:r w:rsidRPr="001442C0">
              <w:rPr>
                <w:szCs w:val="24"/>
                <w:rtl/>
              </w:rPr>
              <w:t xml:space="preserve"> </w:t>
            </w:r>
            <w:r w:rsidRPr="001442C0">
              <w:rPr>
                <w:rFonts w:hint="eastAsia"/>
                <w:szCs w:val="24"/>
                <w:rtl/>
              </w:rPr>
              <w:t>באחוזי</w:t>
            </w:r>
            <w:r w:rsidRPr="001442C0">
              <w:rPr>
                <w:szCs w:val="24"/>
                <w:rtl/>
              </w:rPr>
              <w:t xml:space="preserve"> </w:t>
            </w:r>
            <w:r w:rsidRPr="001442C0">
              <w:rPr>
                <w:rFonts w:hint="eastAsia"/>
                <w:szCs w:val="24"/>
                <w:rtl/>
              </w:rPr>
              <w:t>מחזור</w:t>
            </w:r>
            <w:r w:rsidRPr="001442C0">
              <w:rPr>
                <w:szCs w:val="24"/>
                <w:rtl/>
              </w:rPr>
              <w:t xml:space="preserve"> </w:t>
            </w:r>
            <w:r w:rsidRPr="001442C0">
              <w:rPr>
                <w:rFonts w:hint="eastAsia"/>
                <w:szCs w:val="24"/>
                <w:rtl/>
              </w:rPr>
              <w:t>כפי</w:t>
            </w:r>
            <w:r w:rsidRPr="001442C0">
              <w:rPr>
                <w:szCs w:val="24"/>
                <w:rtl/>
              </w:rPr>
              <w:t xml:space="preserve"> </w:t>
            </w:r>
            <w:r w:rsidRPr="001442C0">
              <w:rPr>
                <w:rFonts w:hint="eastAsia"/>
                <w:szCs w:val="24"/>
                <w:rtl/>
              </w:rPr>
              <w:t>שיפורסמו</w:t>
            </w:r>
            <w:r w:rsidRPr="001442C0">
              <w:rPr>
                <w:szCs w:val="24"/>
                <w:rtl/>
              </w:rPr>
              <w:t xml:space="preserve"> </w:t>
            </w:r>
            <w:r w:rsidRPr="001442C0">
              <w:rPr>
                <w:rFonts w:hint="eastAsia"/>
                <w:szCs w:val="24"/>
                <w:rtl/>
              </w:rPr>
              <w:t>בידי</w:t>
            </w:r>
            <w:r w:rsidRPr="001442C0">
              <w:rPr>
                <w:szCs w:val="24"/>
                <w:rtl/>
              </w:rPr>
              <w:t xml:space="preserve"> </w:t>
            </w:r>
            <w:r w:rsidRPr="001442C0">
              <w:rPr>
                <w:rFonts w:hint="eastAsia"/>
                <w:szCs w:val="24"/>
                <w:rtl/>
              </w:rPr>
              <w:t>המשרד</w:t>
            </w:r>
            <w:r w:rsidRPr="001442C0">
              <w:rPr>
                <w:szCs w:val="24"/>
                <w:rtl/>
              </w:rPr>
              <w:t xml:space="preserve"> </w:t>
            </w:r>
            <w:r w:rsidRPr="001442C0">
              <w:rPr>
                <w:rFonts w:hint="eastAsia"/>
                <w:szCs w:val="24"/>
                <w:rtl/>
              </w:rPr>
              <w:t>להגנת</w:t>
            </w:r>
            <w:r w:rsidRPr="001442C0">
              <w:rPr>
                <w:szCs w:val="24"/>
                <w:rtl/>
              </w:rPr>
              <w:t xml:space="preserve"> </w:t>
            </w:r>
            <w:r w:rsidRPr="001442C0">
              <w:rPr>
                <w:rFonts w:hint="eastAsia"/>
                <w:szCs w:val="24"/>
                <w:rtl/>
              </w:rPr>
              <w:t>הסביבה</w:t>
            </w:r>
            <w:r w:rsidRPr="001442C0">
              <w:rPr>
                <w:szCs w:val="24"/>
                <w:rtl/>
              </w:rPr>
              <w:t>.</w:t>
            </w:r>
          </w:p>
          <w:p w14:paraId="3F226652" w14:textId="77777777" w:rsidR="00195A0C" w:rsidRPr="001442C0" w:rsidRDefault="00195A0C" w:rsidP="00195A0C">
            <w:pPr>
              <w:numPr>
                <w:ilvl w:val="1"/>
                <w:numId w:val="51"/>
              </w:numPr>
              <w:overflowPunct w:val="0"/>
              <w:autoSpaceDE w:val="0"/>
              <w:autoSpaceDN w:val="0"/>
              <w:adjustRightInd w:val="0"/>
              <w:spacing w:after="120"/>
              <w:ind w:left="857" w:hanging="540"/>
              <w:jc w:val="both"/>
              <w:textAlignment w:val="baseline"/>
              <w:rPr>
                <w:b/>
                <w:bCs/>
                <w:szCs w:val="24"/>
                <w:lang w:eastAsia="he-IL"/>
              </w:rPr>
            </w:pP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ישמור</w:t>
            </w:r>
            <w:r w:rsidRPr="001442C0">
              <w:rPr>
                <w:szCs w:val="24"/>
                <w:rtl/>
              </w:rPr>
              <w:t xml:space="preserve"> </w:t>
            </w:r>
            <w:r w:rsidRPr="001442C0">
              <w:rPr>
                <w:rFonts w:hint="eastAsia"/>
                <w:szCs w:val="24"/>
                <w:rtl/>
              </w:rPr>
              <w:t>רישום</w:t>
            </w:r>
            <w:r w:rsidRPr="001442C0">
              <w:rPr>
                <w:szCs w:val="24"/>
                <w:rtl/>
              </w:rPr>
              <w:t xml:space="preserve"> </w:t>
            </w:r>
            <w:r w:rsidRPr="001442C0">
              <w:rPr>
                <w:rFonts w:hint="eastAsia"/>
                <w:szCs w:val="24"/>
                <w:rtl/>
              </w:rPr>
              <w:t>זה</w:t>
            </w:r>
            <w:r w:rsidRPr="001442C0">
              <w:rPr>
                <w:szCs w:val="24"/>
                <w:rtl/>
              </w:rPr>
              <w:t xml:space="preserve">, </w:t>
            </w:r>
            <w:r w:rsidRPr="001442C0">
              <w:rPr>
                <w:rFonts w:hint="eastAsia"/>
                <w:szCs w:val="24"/>
                <w:rtl/>
              </w:rPr>
              <w:t>בצירוף</w:t>
            </w:r>
            <w:r w:rsidRPr="001442C0">
              <w:rPr>
                <w:szCs w:val="24"/>
                <w:rtl/>
              </w:rPr>
              <w:t xml:space="preserve"> </w:t>
            </w:r>
            <w:r w:rsidRPr="001442C0">
              <w:rPr>
                <w:rFonts w:hint="eastAsia"/>
                <w:szCs w:val="24"/>
                <w:rtl/>
              </w:rPr>
              <w:t>קבלות</w:t>
            </w:r>
            <w:r w:rsidRPr="001442C0">
              <w:rPr>
                <w:szCs w:val="24"/>
                <w:rtl/>
              </w:rPr>
              <w:t>/</w:t>
            </w:r>
            <w:r w:rsidRPr="001442C0">
              <w:rPr>
                <w:rFonts w:hint="eastAsia"/>
                <w:szCs w:val="24"/>
                <w:rtl/>
              </w:rPr>
              <w:t>אישורי</w:t>
            </w:r>
            <w:r w:rsidRPr="001442C0">
              <w:rPr>
                <w:szCs w:val="24"/>
                <w:rtl/>
              </w:rPr>
              <w:t xml:space="preserve"> </w:t>
            </w:r>
            <w:r w:rsidRPr="001442C0">
              <w:rPr>
                <w:rFonts w:hint="eastAsia"/>
                <w:szCs w:val="24"/>
                <w:rtl/>
              </w:rPr>
              <w:t>קליטה</w:t>
            </w:r>
            <w:r w:rsidRPr="001442C0">
              <w:rPr>
                <w:szCs w:val="24"/>
                <w:rtl/>
              </w:rPr>
              <w:t xml:space="preserve"> </w:t>
            </w:r>
            <w:r w:rsidRPr="001442C0">
              <w:rPr>
                <w:rFonts w:hint="eastAsia"/>
                <w:szCs w:val="24"/>
                <w:rtl/>
              </w:rPr>
              <w:t>מיעדי</w:t>
            </w:r>
            <w:r w:rsidRPr="001442C0">
              <w:rPr>
                <w:szCs w:val="24"/>
                <w:rtl/>
              </w:rPr>
              <w:t xml:space="preserve"> </w:t>
            </w:r>
            <w:r w:rsidRPr="001442C0">
              <w:rPr>
                <w:rFonts w:hint="eastAsia"/>
                <w:szCs w:val="24"/>
                <w:rtl/>
              </w:rPr>
              <w:t>הפינוי</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חמש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ויעבירו</w:t>
            </w:r>
            <w:r w:rsidRPr="001442C0">
              <w:rPr>
                <w:szCs w:val="24"/>
                <w:rtl/>
              </w:rPr>
              <w:t xml:space="preserve"> </w:t>
            </w:r>
            <w:r w:rsidRPr="001442C0">
              <w:rPr>
                <w:rFonts w:hint="eastAsia"/>
                <w:szCs w:val="24"/>
                <w:rtl/>
              </w:rPr>
              <w:t>לנותן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 xml:space="preserve">. </w:t>
            </w:r>
          </w:p>
        </w:tc>
      </w:tr>
      <w:tr w:rsidR="00195A0C" w:rsidRPr="001442C0" w14:paraId="35631DDE" w14:textId="77777777" w:rsidTr="00195A0C">
        <w:trPr>
          <w:gridAfter w:val="1"/>
          <w:wAfter w:w="175" w:type="dxa"/>
          <w:trHeight w:val="49"/>
        </w:trPr>
        <w:tc>
          <w:tcPr>
            <w:tcW w:w="9449" w:type="dxa"/>
            <w:gridSpan w:val="6"/>
          </w:tcPr>
          <w:p w14:paraId="3C7025B3" w14:textId="77777777" w:rsidR="00195A0C" w:rsidRPr="001442C0" w:rsidRDefault="00195A0C" w:rsidP="00195A0C">
            <w:pPr>
              <w:pStyle w:val="StyleLatinArial14ptBoldAfter6pt"/>
              <w:keepNext/>
              <w:keepLines/>
              <w:numPr>
                <w:ilvl w:val="0"/>
                <w:numId w:val="51"/>
              </w:numPr>
              <w:spacing w:line="360" w:lineRule="auto"/>
              <w:ind w:left="504"/>
              <w:textAlignment w:val="auto"/>
              <w:rPr>
                <w:b w:val="0"/>
                <w:bCs w:val="0"/>
                <w:sz w:val="24"/>
                <w:szCs w:val="24"/>
              </w:rPr>
            </w:pPr>
            <w:r w:rsidRPr="001442C0">
              <w:rPr>
                <w:sz w:val="24"/>
                <w:szCs w:val="24"/>
                <w:rtl/>
              </w:rPr>
              <w:t>שפכים סניטריים</w:t>
            </w:r>
          </w:p>
        </w:tc>
      </w:tr>
      <w:tr w:rsidR="00195A0C" w:rsidRPr="001442C0" w14:paraId="3EF1A387" w14:textId="77777777" w:rsidTr="00195A0C">
        <w:trPr>
          <w:gridAfter w:val="1"/>
          <w:wAfter w:w="175" w:type="dxa"/>
          <w:trHeight w:val="2396"/>
        </w:trPr>
        <w:tc>
          <w:tcPr>
            <w:tcW w:w="9449" w:type="dxa"/>
            <w:gridSpan w:val="6"/>
          </w:tcPr>
          <w:p w14:paraId="367D9F52" w14:textId="77777777" w:rsidR="00195A0C" w:rsidRPr="001442C0" w:rsidRDefault="00195A0C" w:rsidP="00195A0C">
            <w:pPr>
              <w:numPr>
                <w:ilvl w:val="1"/>
                <w:numId w:val="51"/>
              </w:numPr>
              <w:overflowPunct w:val="0"/>
              <w:autoSpaceDE w:val="0"/>
              <w:autoSpaceDN w:val="0"/>
              <w:adjustRightInd w:val="0"/>
              <w:spacing w:after="120" w:line="360" w:lineRule="auto"/>
              <w:ind w:left="857" w:hanging="540"/>
              <w:jc w:val="both"/>
              <w:textAlignment w:val="baseline"/>
              <w:rPr>
                <w:b/>
                <w:bCs/>
                <w:szCs w:val="24"/>
                <w:rtl/>
                <w:lang w:eastAsia="he-IL"/>
              </w:rPr>
            </w:pPr>
            <w:r w:rsidRPr="001442C0">
              <w:rPr>
                <w:rFonts w:hint="eastAsia"/>
                <w:b/>
                <w:bCs/>
                <w:szCs w:val="24"/>
                <w:rtl/>
              </w:rPr>
              <w:t>שפכים</w:t>
            </w:r>
            <w:r w:rsidRPr="001442C0">
              <w:rPr>
                <w:b/>
                <w:bCs/>
                <w:szCs w:val="24"/>
                <w:rtl/>
              </w:rPr>
              <w:t xml:space="preserve"> </w:t>
            </w:r>
            <w:r w:rsidRPr="001442C0">
              <w:rPr>
                <w:rFonts w:hint="eastAsia"/>
                <w:b/>
                <w:bCs/>
                <w:szCs w:val="24"/>
                <w:rtl/>
              </w:rPr>
              <w:t>סניטריים</w:t>
            </w:r>
            <w:r w:rsidRPr="001442C0">
              <w:rPr>
                <w:szCs w:val="24"/>
                <w:rtl/>
              </w:rPr>
              <w:t xml:space="preserve"> </w:t>
            </w:r>
            <w:r w:rsidRPr="001442C0">
              <w:rPr>
                <w:rFonts w:hint="eastAsia"/>
                <w:szCs w:val="24"/>
                <w:rtl/>
              </w:rPr>
              <w:t>יסולקו</w:t>
            </w:r>
            <w:r w:rsidRPr="001442C0">
              <w:rPr>
                <w:szCs w:val="24"/>
                <w:rtl/>
              </w:rPr>
              <w:t xml:space="preserve"> </w:t>
            </w:r>
            <w:r w:rsidRPr="001442C0">
              <w:rPr>
                <w:rFonts w:hint="eastAsia"/>
                <w:szCs w:val="24"/>
                <w:rtl/>
              </w:rPr>
              <w:t>באחת</w:t>
            </w:r>
            <w:r w:rsidRPr="001442C0">
              <w:rPr>
                <w:szCs w:val="24"/>
                <w:rtl/>
              </w:rPr>
              <w:t xml:space="preserve"> </w:t>
            </w:r>
            <w:r w:rsidRPr="001442C0">
              <w:rPr>
                <w:rFonts w:hint="eastAsia"/>
                <w:szCs w:val="24"/>
                <w:rtl/>
              </w:rPr>
              <w:t>מהדרכים</w:t>
            </w:r>
            <w:r w:rsidRPr="001442C0">
              <w:rPr>
                <w:szCs w:val="24"/>
                <w:rtl/>
              </w:rPr>
              <w:t xml:space="preserve"> </w:t>
            </w:r>
            <w:r w:rsidRPr="001442C0">
              <w:rPr>
                <w:rFonts w:hint="eastAsia"/>
                <w:szCs w:val="24"/>
                <w:rtl/>
              </w:rPr>
              <w:t>הבאות</w:t>
            </w:r>
            <w:r w:rsidRPr="001442C0">
              <w:rPr>
                <w:szCs w:val="24"/>
                <w:rtl/>
              </w:rPr>
              <w:t>:</w:t>
            </w:r>
          </w:p>
          <w:p w14:paraId="0C55E62F" w14:textId="77777777" w:rsidR="00195A0C" w:rsidRPr="001442C0" w:rsidRDefault="00195A0C" w:rsidP="00195A0C">
            <w:pPr>
              <w:numPr>
                <w:ilvl w:val="2"/>
                <w:numId w:val="51"/>
              </w:numPr>
              <w:overflowPunct w:val="0"/>
              <w:autoSpaceDE w:val="0"/>
              <w:autoSpaceDN w:val="0"/>
              <w:adjustRightInd w:val="0"/>
              <w:spacing w:after="120" w:line="360" w:lineRule="auto"/>
              <w:ind w:left="1099" w:hanging="540"/>
              <w:jc w:val="both"/>
              <w:textAlignment w:val="baseline"/>
              <w:rPr>
                <w:b/>
                <w:bCs/>
                <w:szCs w:val="24"/>
                <w:rtl/>
                <w:lang w:eastAsia="he-IL"/>
              </w:rPr>
            </w:pPr>
            <w:r w:rsidRPr="001442C0">
              <w:rPr>
                <w:rFonts w:hint="eastAsia"/>
                <w:szCs w:val="24"/>
                <w:rtl/>
              </w:rPr>
              <w:t>למערכת</w:t>
            </w:r>
            <w:r w:rsidRPr="001442C0">
              <w:rPr>
                <w:szCs w:val="24"/>
                <w:rtl/>
              </w:rPr>
              <w:t xml:space="preserve"> </w:t>
            </w:r>
            <w:r w:rsidRPr="001442C0">
              <w:rPr>
                <w:rFonts w:hint="eastAsia"/>
                <w:szCs w:val="24"/>
                <w:rtl/>
              </w:rPr>
              <w:t>הביוב</w:t>
            </w:r>
            <w:r w:rsidRPr="001442C0">
              <w:rPr>
                <w:szCs w:val="24"/>
                <w:rtl/>
              </w:rPr>
              <w:t xml:space="preserve"> </w:t>
            </w:r>
            <w:r w:rsidRPr="001442C0">
              <w:rPr>
                <w:rFonts w:hint="eastAsia"/>
                <w:szCs w:val="24"/>
                <w:rtl/>
              </w:rPr>
              <w:t>הציבורית</w:t>
            </w:r>
            <w:r w:rsidRPr="001442C0">
              <w:rPr>
                <w:szCs w:val="24"/>
                <w:rtl/>
              </w:rPr>
              <w:t>.</w:t>
            </w:r>
          </w:p>
          <w:p w14:paraId="566C40EF" w14:textId="77777777" w:rsidR="00195A0C" w:rsidRPr="001442C0" w:rsidRDefault="00195A0C" w:rsidP="00195A0C">
            <w:pPr>
              <w:numPr>
                <w:ilvl w:val="2"/>
                <w:numId w:val="51"/>
              </w:numPr>
              <w:overflowPunct w:val="0"/>
              <w:autoSpaceDE w:val="0"/>
              <w:autoSpaceDN w:val="0"/>
              <w:adjustRightInd w:val="0"/>
              <w:spacing w:after="120" w:line="360" w:lineRule="auto"/>
              <w:ind w:left="1099" w:hanging="540"/>
              <w:jc w:val="both"/>
              <w:textAlignment w:val="baseline"/>
              <w:rPr>
                <w:b/>
                <w:bCs/>
                <w:szCs w:val="24"/>
                <w:rtl/>
                <w:lang w:eastAsia="he-IL"/>
              </w:rPr>
            </w:pPr>
            <w:r w:rsidRPr="001442C0">
              <w:rPr>
                <w:rFonts w:hint="eastAsia"/>
                <w:szCs w:val="24"/>
                <w:rtl/>
              </w:rPr>
              <w:t>היה</w:t>
            </w:r>
            <w:r w:rsidRPr="001442C0">
              <w:rPr>
                <w:szCs w:val="24"/>
                <w:rtl/>
              </w:rPr>
              <w:t xml:space="preserve"> </w:t>
            </w:r>
            <w:r w:rsidRPr="001442C0">
              <w:rPr>
                <w:rFonts w:hint="eastAsia"/>
                <w:szCs w:val="24"/>
                <w:rtl/>
              </w:rPr>
              <w:t>ולא</w:t>
            </w:r>
            <w:r w:rsidRPr="001442C0">
              <w:rPr>
                <w:szCs w:val="24"/>
                <w:rtl/>
              </w:rPr>
              <w:t xml:space="preserve"> </w:t>
            </w:r>
            <w:r w:rsidRPr="001442C0">
              <w:rPr>
                <w:rFonts w:hint="eastAsia"/>
                <w:szCs w:val="24"/>
                <w:rtl/>
              </w:rPr>
              <w:t>קיימת</w:t>
            </w:r>
            <w:r w:rsidRPr="001442C0">
              <w:rPr>
                <w:szCs w:val="24"/>
                <w:rtl/>
              </w:rPr>
              <w:t xml:space="preserve"> </w:t>
            </w:r>
            <w:r w:rsidRPr="001442C0">
              <w:rPr>
                <w:rFonts w:hint="eastAsia"/>
                <w:szCs w:val="24"/>
                <w:rtl/>
              </w:rPr>
              <w:t>מערכת</w:t>
            </w:r>
            <w:r w:rsidRPr="001442C0">
              <w:rPr>
                <w:szCs w:val="24"/>
                <w:rtl/>
              </w:rPr>
              <w:t xml:space="preserve"> </w:t>
            </w:r>
            <w:r w:rsidRPr="001442C0">
              <w:rPr>
                <w:rFonts w:hint="eastAsia"/>
                <w:szCs w:val="24"/>
                <w:rtl/>
              </w:rPr>
              <w:t>ביוב</w:t>
            </w:r>
            <w:r w:rsidRPr="001442C0">
              <w:rPr>
                <w:szCs w:val="24"/>
                <w:rtl/>
              </w:rPr>
              <w:t xml:space="preserve"> </w:t>
            </w:r>
            <w:r w:rsidRPr="001442C0">
              <w:rPr>
                <w:rFonts w:hint="eastAsia"/>
                <w:szCs w:val="24"/>
                <w:rtl/>
              </w:rPr>
              <w:t>ציבורית</w:t>
            </w:r>
            <w:r w:rsidRPr="001442C0">
              <w:rPr>
                <w:szCs w:val="24"/>
                <w:rtl/>
              </w:rPr>
              <w:t xml:space="preserve"> </w:t>
            </w:r>
            <w:r w:rsidRPr="001442C0">
              <w:rPr>
                <w:rFonts w:hint="eastAsia"/>
                <w:szCs w:val="24"/>
                <w:rtl/>
              </w:rPr>
              <w:t>יפונו</w:t>
            </w:r>
            <w:r w:rsidRPr="001442C0">
              <w:rPr>
                <w:szCs w:val="24"/>
                <w:rtl/>
              </w:rPr>
              <w:t xml:space="preserve"> </w:t>
            </w:r>
            <w:r w:rsidRPr="001442C0">
              <w:rPr>
                <w:rFonts w:hint="eastAsia"/>
                <w:szCs w:val="24"/>
                <w:rtl/>
              </w:rPr>
              <w:t>למיכל</w:t>
            </w:r>
            <w:r w:rsidRPr="001442C0">
              <w:rPr>
                <w:szCs w:val="24"/>
                <w:rtl/>
              </w:rPr>
              <w:t xml:space="preserve"> </w:t>
            </w:r>
            <w:r w:rsidRPr="001442C0">
              <w:rPr>
                <w:rFonts w:hint="eastAsia"/>
                <w:szCs w:val="24"/>
                <w:rtl/>
              </w:rPr>
              <w:t>איסוף</w:t>
            </w:r>
            <w:r w:rsidRPr="001442C0">
              <w:rPr>
                <w:szCs w:val="24"/>
                <w:rtl/>
              </w:rPr>
              <w:t xml:space="preserve"> </w:t>
            </w:r>
            <w:r w:rsidRPr="001442C0">
              <w:rPr>
                <w:rFonts w:hint="eastAsia"/>
                <w:szCs w:val="24"/>
                <w:rtl/>
              </w:rPr>
              <w:t>סגור</w:t>
            </w:r>
            <w:r w:rsidRPr="001442C0">
              <w:rPr>
                <w:szCs w:val="24"/>
                <w:rtl/>
              </w:rPr>
              <w:t xml:space="preserve"> </w:t>
            </w:r>
            <w:r w:rsidRPr="001442C0">
              <w:rPr>
                <w:rFonts w:hint="eastAsia"/>
                <w:szCs w:val="24"/>
                <w:rtl/>
              </w:rPr>
              <w:t>ואטום</w:t>
            </w:r>
            <w:r w:rsidRPr="001442C0">
              <w:rPr>
                <w:szCs w:val="24"/>
                <w:rtl/>
              </w:rPr>
              <w:t xml:space="preserve"> </w:t>
            </w:r>
            <w:r w:rsidRPr="001442C0">
              <w:rPr>
                <w:rFonts w:hint="eastAsia"/>
                <w:szCs w:val="24"/>
                <w:rtl/>
              </w:rPr>
              <w:t>לחלחול</w:t>
            </w:r>
            <w:r w:rsidRPr="001442C0">
              <w:rPr>
                <w:szCs w:val="24"/>
                <w:rtl/>
              </w:rPr>
              <w:t xml:space="preserve"> </w:t>
            </w:r>
            <w:r w:rsidRPr="001442C0">
              <w:rPr>
                <w:rFonts w:hint="eastAsia"/>
                <w:szCs w:val="24"/>
                <w:rtl/>
              </w:rPr>
              <w:t>שתכולתו</w:t>
            </w:r>
            <w:r w:rsidRPr="001442C0">
              <w:rPr>
                <w:szCs w:val="24"/>
                <w:rtl/>
              </w:rPr>
              <w:t xml:space="preserve"> </w:t>
            </w:r>
            <w:r w:rsidRPr="001442C0">
              <w:rPr>
                <w:rFonts w:hint="eastAsia"/>
                <w:szCs w:val="24"/>
                <w:rtl/>
              </w:rPr>
              <w:t>תפונה</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ידי</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מורשה</w:t>
            </w:r>
            <w:r w:rsidRPr="001442C0">
              <w:rPr>
                <w:szCs w:val="24"/>
                <w:rtl/>
              </w:rPr>
              <w:t xml:space="preserve"> </w:t>
            </w:r>
            <w:r w:rsidRPr="001442C0">
              <w:rPr>
                <w:rFonts w:hint="eastAsia"/>
                <w:szCs w:val="24"/>
                <w:rtl/>
              </w:rPr>
              <w:t>ע</w:t>
            </w:r>
            <w:r w:rsidRPr="001442C0">
              <w:rPr>
                <w:szCs w:val="24"/>
                <w:rtl/>
              </w:rPr>
              <w:t>"</w:t>
            </w:r>
            <w:r w:rsidRPr="001442C0">
              <w:rPr>
                <w:rFonts w:hint="eastAsia"/>
                <w:szCs w:val="24"/>
                <w:rtl/>
              </w:rPr>
              <w:t>פ</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למיתקן</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בשפכים</w:t>
            </w:r>
            <w:r w:rsidRPr="001442C0">
              <w:rPr>
                <w:szCs w:val="24"/>
                <w:rtl/>
              </w:rPr>
              <w:t xml:space="preserve"> </w:t>
            </w:r>
            <w:r w:rsidRPr="001442C0">
              <w:rPr>
                <w:rFonts w:hint="eastAsia"/>
                <w:szCs w:val="24"/>
                <w:rtl/>
              </w:rPr>
              <w:t>מאושר</w:t>
            </w:r>
            <w:r w:rsidRPr="001442C0">
              <w:rPr>
                <w:szCs w:val="24"/>
                <w:rtl/>
              </w:rPr>
              <w:t xml:space="preserve"> </w:t>
            </w:r>
            <w:r w:rsidRPr="001442C0">
              <w:rPr>
                <w:rFonts w:hint="eastAsia"/>
                <w:szCs w:val="24"/>
                <w:rtl/>
              </w:rPr>
              <w:t>ע</w:t>
            </w:r>
            <w:r w:rsidRPr="001442C0">
              <w:rPr>
                <w:szCs w:val="24"/>
                <w:rtl/>
              </w:rPr>
              <w:t>"</w:t>
            </w:r>
            <w:r w:rsidRPr="001442C0">
              <w:rPr>
                <w:rFonts w:hint="eastAsia"/>
                <w:szCs w:val="24"/>
                <w:rtl/>
              </w:rPr>
              <w:t>פ</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ובלבד</w:t>
            </w:r>
            <w:r w:rsidRPr="001442C0">
              <w:rPr>
                <w:szCs w:val="24"/>
                <w:rtl/>
              </w:rPr>
              <w:t xml:space="preserve"> </w:t>
            </w:r>
            <w:r w:rsidRPr="001442C0">
              <w:rPr>
                <w:rFonts w:hint="eastAsia"/>
                <w:szCs w:val="24"/>
                <w:rtl/>
              </w:rPr>
              <w:t>שניתן</w:t>
            </w:r>
            <w:r w:rsidRPr="001442C0">
              <w:rPr>
                <w:szCs w:val="24"/>
                <w:rtl/>
              </w:rPr>
              <w:t xml:space="preserve"> </w:t>
            </w:r>
            <w:r w:rsidRPr="001442C0">
              <w:rPr>
                <w:rFonts w:hint="eastAsia"/>
                <w:szCs w:val="24"/>
                <w:rtl/>
              </w:rPr>
              <w:t>לכך</w:t>
            </w:r>
            <w:r w:rsidRPr="001442C0">
              <w:rPr>
                <w:szCs w:val="24"/>
                <w:rtl/>
              </w:rPr>
              <w:t xml:space="preserve"> </w:t>
            </w:r>
            <w:r w:rsidRPr="001442C0">
              <w:rPr>
                <w:rFonts w:hint="eastAsia"/>
                <w:szCs w:val="24"/>
                <w:rtl/>
              </w:rPr>
              <w:t>אישור</w:t>
            </w:r>
            <w:r w:rsidRPr="001442C0">
              <w:rPr>
                <w:szCs w:val="24"/>
                <w:rtl/>
              </w:rPr>
              <w:t xml:space="preserve"> </w:t>
            </w:r>
            <w:r w:rsidRPr="001442C0">
              <w:rPr>
                <w:rFonts w:hint="eastAsia"/>
                <w:szCs w:val="24"/>
                <w:rtl/>
              </w:rPr>
              <w:t>מראש</w:t>
            </w:r>
            <w:r w:rsidRPr="001442C0">
              <w:rPr>
                <w:szCs w:val="24"/>
                <w:rtl/>
              </w:rPr>
              <w:t xml:space="preserve"> </w:t>
            </w:r>
            <w:r w:rsidRPr="001442C0">
              <w:rPr>
                <w:rFonts w:hint="eastAsia"/>
                <w:szCs w:val="24"/>
                <w:rtl/>
              </w:rPr>
              <w:t>ובכתב</w:t>
            </w:r>
            <w:r w:rsidRPr="001442C0">
              <w:rPr>
                <w:szCs w:val="24"/>
                <w:rtl/>
              </w:rPr>
              <w:t xml:space="preserve"> </w:t>
            </w:r>
            <w:r w:rsidRPr="001442C0">
              <w:rPr>
                <w:rFonts w:hint="eastAsia"/>
                <w:szCs w:val="24"/>
                <w:rtl/>
              </w:rPr>
              <w:t>מאת</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w:t>
            </w:r>
          </w:p>
          <w:p w14:paraId="120402F1" w14:textId="77777777" w:rsidR="00195A0C" w:rsidRPr="001442C0" w:rsidRDefault="00195A0C" w:rsidP="00195A0C">
            <w:pPr>
              <w:numPr>
                <w:ilvl w:val="2"/>
                <w:numId w:val="51"/>
              </w:numPr>
              <w:overflowPunct w:val="0"/>
              <w:autoSpaceDE w:val="0"/>
              <w:autoSpaceDN w:val="0"/>
              <w:adjustRightInd w:val="0"/>
              <w:spacing w:after="120" w:line="360" w:lineRule="auto"/>
              <w:ind w:left="1099" w:hanging="540"/>
              <w:jc w:val="both"/>
              <w:textAlignment w:val="baseline"/>
              <w:rPr>
                <w:b/>
                <w:bCs/>
                <w:szCs w:val="24"/>
                <w:lang w:eastAsia="he-IL"/>
              </w:rPr>
            </w:pPr>
            <w:r w:rsidRPr="001442C0">
              <w:rPr>
                <w:rFonts w:hint="eastAsia"/>
                <w:szCs w:val="24"/>
                <w:rtl/>
              </w:rPr>
              <w:t>במקרה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סניטריים</w:t>
            </w:r>
            <w:r w:rsidRPr="001442C0">
              <w:rPr>
                <w:szCs w:val="24"/>
                <w:rtl/>
              </w:rPr>
              <w:t xml:space="preserve"> </w:t>
            </w:r>
            <w:r w:rsidRPr="001442C0">
              <w:rPr>
                <w:rFonts w:hint="eastAsia"/>
                <w:szCs w:val="24"/>
                <w:rtl/>
              </w:rPr>
              <w:t>ע</w:t>
            </w:r>
            <w:r w:rsidRPr="001442C0">
              <w:rPr>
                <w:szCs w:val="24"/>
                <w:rtl/>
              </w:rPr>
              <w:t>"</w:t>
            </w:r>
            <w:r w:rsidRPr="001442C0">
              <w:rPr>
                <w:rFonts w:hint="eastAsia"/>
                <w:szCs w:val="24"/>
                <w:rtl/>
              </w:rPr>
              <w:t>י</w:t>
            </w:r>
            <w:r w:rsidRPr="001442C0">
              <w:rPr>
                <w:szCs w:val="24"/>
                <w:rtl/>
              </w:rPr>
              <w:t xml:space="preserve"> </w:t>
            </w:r>
            <w:r w:rsidRPr="001442C0">
              <w:rPr>
                <w:rFonts w:hint="eastAsia"/>
                <w:szCs w:val="24"/>
                <w:rtl/>
              </w:rPr>
              <w:t>מוביל</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ישמור</w:t>
            </w:r>
            <w:r w:rsidRPr="001442C0">
              <w:rPr>
                <w:szCs w:val="24"/>
                <w:rtl/>
              </w:rPr>
              <w:t xml:space="preserve"> </w:t>
            </w:r>
            <w:r w:rsidRPr="001442C0">
              <w:rPr>
                <w:rFonts w:hint="eastAsia"/>
                <w:szCs w:val="24"/>
                <w:rtl/>
              </w:rPr>
              <w:t>בעל</w:t>
            </w:r>
            <w:r w:rsidRPr="001442C0">
              <w:rPr>
                <w:szCs w:val="24"/>
                <w:rtl/>
              </w:rPr>
              <w:t xml:space="preserve"> </w:t>
            </w:r>
            <w:r w:rsidRPr="001442C0">
              <w:rPr>
                <w:rFonts w:hint="eastAsia"/>
                <w:szCs w:val="24"/>
                <w:rtl/>
              </w:rPr>
              <w:t>העסק</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קבלות</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פינוי</w:t>
            </w:r>
            <w:r w:rsidRPr="001442C0">
              <w:rPr>
                <w:szCs w:val="24"/>
                <w:rtl/>
              </w:rPr>
              <w:t xml:space="preserve"> </w:t>
            </w:r>
            <w:r w:rsidRPr="001442C0">
              <w:rPr>
                <w:rFonts w:hint="eastAsia"/>
                <w:szCs w:val="24"/>
                <w:rtl/>
              </w:rPr>
              <w:t>וקליטת</w:t>
            </w:r>
            <w:r w:rsidRPr="001442C0">
              <w:rPr>
                <w:szCs w:val="24"/>
                <w:rtl/>
              </w:rPr>
              <w:t xml:space="preserve"> </w:t>
            </w:r>
            <w:r w:rsidRPr="001442C0">
              <w:rPr>
                <w:rFonts w:hint="eastAsia"/>
                <w:szCs w:val="24"/>
                <w:rtl/>
              </w:rPr>
              <w:t>השפכים</w:t>
            </w:r>
            <w:r w:rsidRPr="001442C0">
              <w:rPr>
                <w:szCs w:val="24"/>
                <w:rtl/>
              </w:rPr>
              <w:t xml:space="preserve"> </w:t>
            </w:r>
            <w:r w:rsidRPr="001442C0">
              <w:rPr>
                <w:rFonts w:hint="eastAsia"/>
                <w:szCs w:val="24"/>
                <w:rtl/>
              </w:rPr>
              <w:t>במתקן</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בשפכים</w:t>
            </w:r>
            <w:r w:rsidRPr="001442C0">
              <w:rPr>
                <w:szCs w:val="24"/>
                <w:rtl/>
              </w:rPr>
              <w:t xml:space="preserve">,  </w:t>
            </w:r>
            <w:r w:rsidRPr="001442C0">
              <w:rPr>
                <w:rFonts w:hint="eastAsia"/>
                <w:szCs w:val="24"/>
                <w:rtl/>
              </w:rPr>
              <w:t>לתקופה</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ויציגם</w:t>
            </w:r>
            <w:r w:rsidRPr="001442C0">
              <w:rPr>
                <w:szCs w:val="24"/>
                <w:rtl/>
              </w:rPr>
              <w:t xml:space="preserve"> </w:t>
            </w:r>
            <w:r w:rsidRPr="001442C0">
              <w:rPr>
                <w:rFonts w:hint="eastAsia"/>
                <w:szCs w:val="24"/>
                <w:rtl/>
              </w:rPr>
              <w:t>או</w:t>
            </w:r>
            <w:r w:rsidRPr="001442C0">
              <w:rPr>
                <w:szCs w:val="24"/>
                <w:rtl/>
              </w:rPr>
              <w:t xml:space="preserve"> </w:t>
            </w:r>
            <w:r w:rsidRPr="001442C0">
              <w:rPr>
                <w:rFonts w:hint="eastAsia"/>
                <w:szCs w:val="24"/>
                <w:rtl/>
              </w:rPr>
              <w:t>ימסרם</w:t>
            </w:r>
            <w:r w:rsidRPr="001442C0">
              <w:rPr>
                <w:szCs w:val="24"/>
                <w:rtl/>
              </w:rPr>
              <w:t xml:space="preserve">   </w:t>
            </w:r>
            <w:r w:rsidRPr="001442C0">
              <w:rPr>
                <w:rFonts w:hint="eastAsia"/>
                <w:szCs w:val="24"/>
                <w:rtl/>
              </w:rPr>
              <w:t>לנותן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דרישתו</w:t>
            </w:r>
            <w:r w:rsidRPr="001442C0">
              <w:rPr>
                <w:szCs w:val="24"/>
                <w:rtl/>
              </w:rPr>
              <w:t>.</w:t>
            </w:r>
          </w:p>
        </w:tc>
      </w:tr>
      <w:tr w:rsidR="00195A0C" w:rsidRPr="001442C0" w14:paraId="4E49229E" w14:textId="77777777" w:rsidTr="00195A0C">
        <w:trPr>
          <w:gridAfter w:val="1"/>
          <w:wAfter w:w="175" w:type="dxa"/>
        </w:trPr>
        <w:tc>
          <w:tcPr>
            <w:tcW w:w="9449" w:type="dxa"/>
            <w:gridSpan w:val="6"/>
          </w:tcPr>
          <w:p w14:paraId="571B52ED" w14:textId="77777777" w:rsidR="00195A0C" w:rsidRPr="001442C0" w:rsidRDefault="00195A0C" w:rsidP="00195A0C">
            <w:pPr>
              <w:pStyle w:val="StyleLatinArial14ptBoldAfter6pt"/>
              <w:keepNext/>
              <w:keepLines/>
              <w:numPr>
                <w:ilvl w:val="0"/>
                <w:numId w:val="51"/>
              </w:numPr>
              <w:spacing w:after="0" w:line="360" w:lineRule="auto"/>
              <w:ind w:left="504"/>
              <w:jc w:val="both"/>
              <w:textAlignment w:val="auto"/>
              <w:rPr>
                <w:b w:val="0"/>
                <w:bCs w:val="0"/>
                <w:sz w:val="24"/>
                <w:szCs w:val="24"/>
              </w:rPr>
            </w:pPr>
            <w:r w:rsidRPr="001442C0">
              <w:rPr>
                <w:sz w:val="24"/>
                <w:szCs w:val="24"/>
                <w:rtl/>
              </w:rPr>
              <w:t>תשטיפים</w:t>
            </w:r>
          </w:p>
        </w:tc>
      </w:tr>
    </w:tbl>
    <w:p w14:paraId="66C1DD0A" w14:textId="77777777" w:rsidR="00195A0C" w:rsidRPr="001442C0" w:rsidRDefault="00195A0C" w:rsidP="00195A0C">
      <w:pPr>
        <w:numPr>
          <w:ilvl w:val="1"/>
          <w:numId w:val="51"/>
        </w:numPr>
        <w:overflowPunct w:val="0"/>
        <w:autoSpaceDE w:val="0"/>
        <w:autoSpaceDN w:val="0"/>
        <w:adjustRightInd w:val="0"/>
        <w:spacing w:line="360" w:lineRule="auto"/>
        <w:ind w:left="453" w:hanging="540"/>
        <w:jc w:val="both"/>
        <w:textAlignment w:val="baseline"/>
        <w:rPr>
          <w:szCs w:val="24"/>
          <w:rtl/>
        </w:rPr>
      </w:pPr>
      <w:r w:rsidRPr="001442C0">
        <w:rPr>
          <w:rFonts w:hint="eastAsia"/>
          <w:szCs w:val="24"/>
          <w:rtl/>
        </w:rPr>
        <w:t>תשטיפים</w:t>
      </w:r>
      <w:r w:rsidRPr="001442C0">
        <w:rPr>
          <w:szCs w:val="24"/>
          <w:rtl/>
        </w:rPr>
        <w:t xml:space="preserve"> </w:t>
      </w:r>
      <w:r w:rsidRPr="001442C0">
        <w:rPr>
          <w:rFonts w:hint="eastAsia"/>
          <w:szCs w:val="24"/>
          <w:rtl/>
        </w:rPr>
        <w:t>הנוצרים</w:t>
      </w:r>
      <w:r w:rsidRPr="001442C0">
        <w:rPr>
          <w:szCs w:val="24"/>
          <w:rtl/>
        </w:rPr>
        <w:t xml:space="preserve"> </w:t>
      </w:r>
      <w:r w:rsidRPr="001442C0">
        <w:rPr>
          <w:rFonts w:hint="eastAsia"/>
          <w:szCs w:val="24"/>
          <w:rtl/>
        </w:rPr>
        <w:t>יסולקו</w:t>
      </w:r>
      <w:r w:rsidRPr="001442C0">
        <w:rPr>
          <w:szCs w:val="24"/>
          <w:rtl/>
        </w:rPr>
        <w:t xml:space="preserve"> </w:t>
      </w:r>
      <w:r w:rsidRPr="001442C0">
        <w:rPr>
          <w:rFonts w:hint="eastAsia"/>
          <w:szCs w:val="24"/>
          <w:rtl/>
        </w:rPr>
        <w:t>באופן</w:t>
      </w:r>
      <w:r w:rsidRPr="001442C0">
        <w:rPr>
          <w:szCs w:val="24"/>
          <w:rtl/>
        </w:rPr>
        <w:t xml:space="preserve"> </w:t>
      </w:r>
      <w:r w:rsidRPr="001442C0">
        <w:rPr>
          <w:rFonts w:hint="eastAsia"/>
          <w:szCs w:val="24"/>
          <w:rtl/>
        </w:rPr>
        <w:t>הבא</w:t>
      </w:r>
      <w:r w:rsidRPr="001442C0">
        <w:rPr>
          <w:szCs w:val="24"/>
          <w:rtl/>
        </w:rPr>
        <w:t>:</w:t>
      </w:r>
    </w:p>
    <w:p w14:paraId="3649BA13" w14:textId="77777777" w:rsidR="00195A0C" w:rsidRPr="001442C0" w:rsidRDefault="00195A0C" w:rsidP="00195A0C">
      <w:pPr>
        <w:numPr>
          <w:ilvl w:val="2"/>
          <w:numId w:val="51"/>
        </w:numPr>
        <w:overflowPunct w:val="0"/>
        <w:autoSpaceDE w:val="0"/>
        <w:autoSpaceDN w:val="0"/>
        <w:adjustRightInd w:val="0"/>
        <w:spacing w:after="120" w:line="360" w:lineRule="auto"/>
        <w:ind w:left="453" w:hanging="540"/>
        <w:jc w:val="both"/>
        <w:textAlignment w:val="baseline"/>
        <w:rPr>
          <w:szCs w:val="24"/>
          <w:rtl/>
        </w:rPr>
      </w:pPr>
      <w:r w:rsidRPr="001442C0">
        <w:rPr>
          <w:rFonts w:hint="eastAsia"/>
          <w:szCs w:val="24"/>
          <w:rtl/>
        </w:rPr>
        <w:t>למיכל</w:t>
      </w:r>
      <w:r w:rsidRPr="001442C0">
        <w:rPr>
          <w:szCs w:val="24"/>
          <w:rtl/>
        </w:rPr>
        <w:t xml:space="preserve"> </w:t>
      </w:r>
      <w:r w:rsidRPr="001442C0">
        <w:rPr>
          <w:rFonts w:hint="eastAsia"/>
          <w:szCs w:val="24"/>
          <w:rtl/>
        </w:rPr>
        <w:t>איסוף</w:t>
      </w:r>
      <w:r w:rsidRPr="001442C0">
        <w:rPr>
          <w:szCs w:val="24"/>
          <w:rtl/>
        </w:rPr>
        <w:t xml:space="preserve"> </w:t>
      </w:r>
      <w:r w:rsidRPr="001442C0">
        <w:rPr>
          <w:rFonts w:hint="eastAsia"/>
          <w:szCs w:val="24"/>
          <w:rtl/>
        </w:rPr>
        <w:t>שפכים</w:t>
      </w:r>
      <w:r w:rsidRPr="001442C0">
        <w:rPr>
          <w:szCs w:val="24"/>
          <w:rtl/>
        </w:rPr>
        <w:t xml:space="preserve"> </w:t>
      </w:r>
      <w:r w:rsidRPr="001442C0">
        <w:rPr>
          <w:rFonts w:hint="eastAsia"/>
          <w:szCs w:val="24"/>
          <w:rtl/>
        </w:rPr>
        <w:t>אטום</w:t>
      </w:r>
      <w:r w:rsidRPr="001442C0">
        <w:rPr>
          <w:szCs w:val="24"/>
          <w:rtl/>
        </w:rPr>
        <w:t xml:space="preserve"> </w:t>
      </w:r>
      <w:r w:rsidRPr="001442C0">
        <w:rPr>
          <w:rFonts w:hint="eastAsia"/>
          <w:szCs w:val="24"/>
          <w:rtl/>
        </w:rPr>
        <w:t>וממנו</w:t>
      </w:r>
      <w:r w:rsidRPr="001442C0">
        <w:rPr>
          <w:szCs w:val="24"/>
          <w:rtl/>
        </w:rPr>
        <w:t xml:space="preserve"> </w:t>
      </w:r>
      <w:r w:rsidRPr="001442C0">
        <w:rPr>
          <w:rFonts w:hint="eastAsia"/>
          <w:szCs w:val="24"/>
          <w:rtl/>
        </w:rPr>
        <w:t>למתקן</w:t>
      </w:r>
      <w:r w:rsidRPr="001442C0">
        <w:rPr>
          <w:szCs w:val="24"/>
          <w:rtl/>
        </w:rPr>
        <w:t xml:space="preserve"> </w:t>
      </w:r>
      <w:r w:rsidRPr="001442C0">
        <w:rPr>
          <w:rFonts w:hint="eastAsia"/>
          <w:szCs w:val="24"/>
          <w:rtl/>
        </w:rPr>
        <w:t>טיפול</w:t>
      </w:r>
      <w:r w:rsidRPr="001442C0">
        <w:rPr>
          <w:szCs w:val="24"/>
          <w:rtl/>
        </w:rPr>
        <w:t xml:space="preserve"> </w:t>
      </w:r>
      <w:r w:rsidRPr="001442C0">
        <w:rPr>
          <w:rFonts w:hint="eastAsia"/>
          <w:szCs w:val="24"/>
          <w:rtl/>
        </w:rPr>
        <w:t>בשפכים</w:t>
      </w:r>
      <w:r w:rsidRPr="001442C0">
        <w:rPr>
          <w:szCs w:val="24"/>
          <w:rtl/>
        </w:rPr>
        <w:t xml:space="preserve"> </w:t>
      </w:r>
      <w:r w:rsidRPr="001442C0">
        <w:rPr>
          <w:rFonts w:hint="eastAsia"/>
          <w:szCs w:val="24"/>
          <w:rtl/>
        </w:rPr>
        <w:t>המאושר</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פי</w:t>
      </w:r>
      <w:r w:rsidRPr="001442C0">
        <w:rPr>
          <w:szCs w:val="24"/>
          <w:rtl/>
        </w:rPr>
        <w:t xml:space="preserve"> </w:t>
      </w:r>
      <w:r w:rsidRPr="001442C0">
        <w:rPr>
          <w:rFonts w:hint="eastAsia"/>
          <w:szCs w:val="24"/>
          <w:rtl/>
        </w:rPr>
        <w:t>כל</w:t>
      </w:r>
      <w:r w:rsidRPr="001442C0">
        <w:rPr>
          <w:szCs w:val="24"/>
          <w:rtl/>
        </w:rPr>
        <w:t xml:space="preserve"> </w:t>
      </w:r>
      <w:r w:rsidRPr="001442C0">
        <w:rPr>
          <w:rFonts w:hint="eastAsia"/>
          <w:szCs w:val="24"/>
          <w:rtl/>
        </w:rPr>
        <w:t>דין</w:t>
      </w:r>
      <w:r w:rsidRPr="001442C0">
        <w:rPr>
          <w:szCs w:val="24"/>
          <w:rtl/>
        </w:rPr>
        <w:t xml:space="preserve"> </w:t>
      </w:r>
      <w:r w:rsidRPr="001442C0">
        <w:rPr>
          <w:rFonts w:hint="eastAsia"/>
          <w:szCs w:val="24"/>
          <w:rtl/>
        </w:rPr>
        <w:t>לקליטת</w:t>
      </w:r>
      <w:r w:rsidRPr="001442C0">
        <w:rPr>
          <w:szCs w:val="24"/>
          <w:rtl/>
        </w:rPr>
        <w:t xml:space="preserve"> </w:t>
      </w:r>
      <w:r w:rsidRPr="001442C0">
        <w:rPr>
          <w:rFonts w:hint="eastAsia"/>
          <w:szCs w:val="24"/>
          <w:rtl/>
        </w:rPr>
        <w:t>סוג</w:t>
      </w:r>
      <w:r w:rsidRPr="001442C0">
        <w:rPr>
          <w:szCs w:val="24"/>
          <w:rtl/>
        </w:rPr>
        <w:t xml:space="preserve"> </w:t>
      </w:r>
      <w:r w:rsidRPr="001442C0">
        <w:rPr>
          <w:rFonts w:hint="eastAsia"/>
          <w:szCs w:val="24"/>
          <w:rtl/>
        </w:rPr>
        <w:t>השפכים</w:t>
      </w:r>
      <w:r w:rsidRPr="001442C0">
        <w:rPr>
          <w:szCs w:val="24"/>
          <w:rtl/>
        </w:rPr>
        <w:t xml:space="preserve"> </w:t>
      </w:r>
      <w:r w:rsidRPr="001442C0">
        <w:rPr>
          <w:rFonts w:hint="eastAsia"/>
          <w:szCs w:val="24"/>
          <w:rtl/>
        </w:rPr>
        <w:t>המפונים</w:t>
      </w:r>
      <w:r w:rsidRPr="001442C0">
        <w:rPr>
          <w:szCs w:val="24"/>
          <w:rtl/>
        </w:rPr>
        <w:t xml:space="preserve">, </w:t>
      </w:r>
      <w:r w:rsidRPr="001442C0">
        <w:rPr>
          <w:rFonts w:hint="eastAsia"/>
          <w:szCs w:val="24"/>
          <w:rtl/>
        </w:rPr>
        <w:t>וזאת</w:t>
      </w:r>
      <w:r w:rsidRPr="001442C0">
        <w:rPr>
          <w:szCs w:val="24"/>
          <w:rtl/>
        </w:rPr>
        <w:t xml:space="preserve"> </w:t>
      </w:r>
      <w:r w:rsidRPr="001442C0">
        <w:rPr>
          <w:rFonts w:hint="eastAsia"/>
          <w:szCs w:val="24"/>
          <w:rtl/>
        </w:rPr>
        <w:t>בכפוף</w:t>
      </w:r>
      <w:r w:rsidRPr="001442C0">
        <w:rPr>
          <w:szCs w:val="24"/>
          <w:rtl/>
        </w:rPr>
        <w:t xml:space="preserve"> </w:t>
      </w:r>
      <w:r w:rsidRPr="001442C0">
        <w:rPr>
          <w:rFonts w:hint="eastAsia"/>
          <w:szCs w:val="24"/>
          <w:rtl/>
        </w:rPr>
        <w:t>לאישור</w:t>
      </w:r>
      <w:r w:rsidRPr="001442C0">
        <w:rPr>
          <w:szCs w:val="24"/>
          <w:rtl/>
        </w:rPr>
        <w:t xml:space="preserve"> </w:t>
      </w:r>
      <w:r w:rsidRPr="001442C0">
        <w:rPr>
          <w:rFonts w:hint="eastAsia"/>
          <w:szCs w:val="24"/>
          <w:rtl/>
        </w:rPr>
        <w:t>מראש</w:t>
      </w:r>
      <w:r w:rsidRPr="001442C0">
        <w:rPr>
          <w:szCs w:val="24"/>
          <w:rtl/>
        </w:rPr>
        <w:t xml:space="preserve"> </w:t>
      </w:r>
      <w:r w:rsidRPr="001442C0">
        <w:rPr>
          <w:rFonts w:hint="eastAsia"/>
          <w:szCs w:val="24"/>
          <w:rtl/>
        </w:rPr>
        <w:t>ובכתב</w:t>
      </w:r>
      <w:r w:rsidRPr="001442C0">
        <w:rPr>
          <w:szCs w:val="24"/>
          <w:rtl/>
        </w:rPr>
        <w:t xml:space="preserve"> </w:t>
      </w:r>
      <w:r w:rsidRPr="001442C0">
        <w:rPr>
          <w:rFonts w:hint="eastAsia"/>
          <w:szCs w:val="24"/>
          <w:rtl/>
        </w:rPr>
        <w:t>מאת</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w:t>
      </w:r>
    </w:p>
    <w:p w14:paraId="457444E4" w14:textId="77777777" w:rsidR="00195A0C" w:rsidRPr="001442C0" w:rsidRDefault="00195A0C" w:rsidP="00195A0C">
      <w:pPr>
        <w:numPr>
          <w:ilvl w:val="1"/>
          <w:numId w:val="51"/>
        </w:numPr>
        <w:overflowPunct w:val="0"/>
        <w:autoSpaceDE w:val="0"/>
        <w:autoSpaceDN w:val="0"/>
        <w:adjustRightInd w:val="0"/>
        <w:spacing w:after="120" w:line="360" w:lineRule="auto"/>
        <w:ind w:left="453" w:hanging="540"/>
        <w:jc w:val="both"/>
        <w:textAlignment w:val="baseline"/>
        <w:rPr>
          <w:szCs w:val="24"/>
        </w:rPr>
      </w:pPr>
      <w:r w:rsidRPr="001442C0">
        <w:rPr>
          <w:rFonts w:hint="eastAsia"/>
          <w:szCs w:val="24"/>
          <w:rtl/>
        </w:rPr>
        <w:t>העתקים</w:t>
      </w:r>
      <w:r w:rsidRPr="001442C0">
        <w:rPr>
          <w:szCs w:val="24"/>
          <w:rtl/>
        </w:rPr>
        <w:t xml:space="preserve"> </w:t>
      </w:r>
      <w:r w:rsidRPr="001442C0">
        <w:rPr>
          <w:rFonts w:hint="eastAsia"/>
          <w:szCs w:val="24"/>
          <w:rtl/>
        </w:rPr>
        <w:t>של</w:t>
      </w:r>
      <w:r w:rsidRPr="001442C0">
        <w:rPr>
          <w:szCs w:val="24"/>
          <w:rtl/>
        </w:rPr>
        <w:t xml:space="preserve"> </w:t>
      </w:r>
      <w:r w:rsidRPr="001442C0">
        <w:rPr>
          <w:rFonts w:hint="eastAsia"/>
          <w:szCs w:val="24"/>
          <w:rtl/>
        </w:rPr>
        <w:t>תעודות</w:t>
      </w:r>
      <w:r w:rsidRPr="001442C0">
        <w:rPr>
          <w:szCs w:val="24"/>
          <w:rtl/>
        </w:rPr>
        <w:t xml:space="preserve"> </w:t>
      </w:r>
      <w:r w:rsidRPr="001442C0">
        <w:rPr>
          <w:rFonts w:hint="eastAsia"/>
          <w:szCs w:val="24"/>
          <w:rtl/>
        </w:rPr>
        <w:t>משלוח</w:t>
      </w:r>
      <w:r w:rsidRPr="001442C0">
        <w:rPr>
          <w:szCs w:val="24"/>
          <w:rtl/>
        </w:rPr>
        <w:t xml:space="preserve">  </w:t>
      </w:r>
      <w:r w:rsidRPr="001442C0">
        <w:rPr>
          <w:rFonts w:hint="eastAsia"/>
          <w:szCs w:val="24"/>
          <w:rtl/>
        </w:rPr>
        <w:t>השפכים</w:t>
      </w:r>
      <w:r w:rsidRPr="001442C0">
        <w:rPr>
          <w:szCs w:val="24"/>
          <w:rtl/>
        </w:rPr>
        <w:t xml:space="preserve">  </w:t>
      </w:r>
      <w:r w:rsidRPr="001442C0">
        <w:rPr>
          <w:rFonts w:hint="eastAsia"/>
          <w:szCs w:val="24"/>
          <w:rtl/>
        </w:rPr>
        <w:t>ותעודות</w:t>
      </w:r>
      <w:r w:rsidRPr="001442C0">
        <w:rPr>
          <w:szCs w:val="24"/>
          <w:rtl/>
        </w:rPr>
        <w:t xml:space="preserve"> </w:t>
      </w:r>
      <w:r w:rsidRPr="001442C0">
        <w:rPr>
          <w:rFonts w:hint="eastAsia"/>
          <w:szCs w:val="24"/>
          <w:rtl/>
        </w:rPr>
        <w:t>קליטה</w:t>
      </w:r>
      <w:r w:rsidRPr="001442C0">
        <w:rPr>
          <w:szCs w:val="24"/>
          <w:rtl/>
        </w:rPr>
        <w:t xml:space="preserve"> </w:t>
      </w:r>
      <w:r w:rsidRPr="001442C0">
        <w:rPr>
          <w:rFonts w:hint="eastAsia"/>
          <w:szCs w:val="24"/>
          <w:rtl/>
        </w:rPr>
        <w:t>חתומות</w:t>
      </w:r>
      <w:r w:rsidRPr="001442C0">
        <w:rPr>
          <w:szCs w:val="24"/>
          <w:rtl/>
        </w:rPr>
        <w:t xml:space="preserve"> </w:t>
      </w:r>
      <w:r w:rsidRPr="001442C0">
        <w:rPr>
          <w:rFonts w:hint="eastAsia"/>
          <w:szCs w:val="24"/>
          <w:rtl/>
        </w:rPr>
        <w:t>על</w:t>
      </w:r>
      <w:r w:rsidRPr="001442C0">
        <w:rPr>
          <w:szCs w:val="24"/>
          <w:rtl/>
        </w:rPr>
        <w:t xml:space="preserve"> </w:t>
      </w:r>
      <w:r w:rsidRPr="001442C0">
        <w:rPr>
          <w:rFonts w:hint="eastAsia"/>
          <w:szCs w:val="24"/>
          <w:rtl/>
        </w:rPr>
        <w:t>ידי</w:t>
      </w:r>
      <w:r w:rsidRPr="001442C0">
        <w:rPr>
          <w:szCs w:val="24"/>
          <w:rtl/>
        </w:rPr>
        <w:t xml:space="preserve"> </w:t>
      </w:r>
      <w:r w:rsidRPr="001442C0">
        <w:rPr>
          <w:rFonts w:hint="eastAsia"/>
          <w:szCs w:val="24"/>
          <w:rtl/>
        </w:rPr>
        <w:t>מתקן</w:t>
      </w:r>
      <w:r w:rsidRPr="001442C0">
        <w:rPr>
          <w:szCs w:val="24"/>
          <w:rtl/>
        </w:rPr>
        <w:t xml:space="preserve"> </w:t>
      </w:r>
      <w:r w:rsidRPr="001442C0">
        <w:rPr>
          <w:rFonts w:hint="eastAsia"/>
          <w:szCs w:val="24"/>
          <w:rtl/>
        </w:rPr>
        <w:t>הטיפול</w:t>
      </w:r>
      <w:r w:rsidRPr="001442C0">
        <w:rPr>
          <w:szCs w:val="24"/>
          <w:rtl/>
        </w:rPr>
        <w:t xml:space="preserve"> </w:t>
      </w:r>
      <w:r w:rsidRPr="001442C0">
        <w:rPr>
          <w:rFonts w:hint="eastAsia"/>
          <w:szCs w:val="24"/>
          <w:rtl/>
        </w:rPr>
        <w:t>יישמרו</w:t>
      </w:r>
      <w:r w:rsidRPr="001442C0">
        <w:rPr>
          <w:szCs w:val="24"/>
          <w:rtl/>
        </w:rPr>
        <w:t xml:space="preserve"> </w:t>
      </w:r>
      <w:r w:rsidRPr="001442C0">
        <w:rPr>
          <w:rFonts w:hint="eastAsia"/>
          <w:szCs w:val="24"/>
          <w:rtl/>
        </w:rPr>
        <w:t>בעסק</w:t>
      </w:r>
      <w:r w:rsidRPr="001442C0">
        <w:rPr>
          <w:szCs w:val="24"/>
          <w:rtl/>
        </w:rPr>
        <w:t xml:space="preserve"> </w:t>
      </w:r>
      <w:r w:rsidRPr="001442C0">
        <w:rPr>
          <w:rFonts w:hint="eastAsia"/>
          <w:szCs w:val="24"/>
          <w:rtl/>
        </w:rPr>
        <w:t>למשך</w:t>
      </w:r>
      <w:r w:rsidRPr="001442C0">
        <w:rPr>
          <w:szCs w:val="24"/>
          <w:rtl/>
        </w:rPr>
        <w:t xml:space="preserve"> </w:t>
      </w:r>
      <w:r w:rsidRPr="001442C0">
        <w:rPr>
          <w:rFonts w:hint="eastAsia"/>
          <w:szCs w:val="24"/>
          <w:rtl/>
        </w:rPr>
        <w:t>שלוש</w:t>
      </w:r>
      <w:r w:rsidRPr="001442C0">
        <w:rPr>
          <w:szCs w:val="24"/>
          <w:rtl/>
        </w:rPr>
        <w:t xml:space="preserve"> </w:t>
      </w:r>
      <w:r w:rsidRPr="001442C0">
        <w:rPr>
          <w:rFonts w:hint="eastAsia"/>
          <w:szCs w:val="24"/>
          <w:rtl/>
        </w:rPr>
        <w:t>שנים</w:t>
      </w:r>
      <w:r w:rsidRPr="001442C0">
        <w:rPr>
          <w:szCs w:val="24"/>
          <w:rtl/>
        </w:rPr>
        <w:t xml:space="preserve"> </w:t>
      </w:r>
      <w:r w:rsidRPr="001442C0">
        <w:rPr>
          <w:rFonts w:hint="eastAsia"/>
          <w:szCs w:val="24"/>
          <w:rtl/>
        </w:rPr>
        <w:t>לפחות</w:t>
      </w:r>
      <w:r w:rsidRPr="001442C0">
        <w:rPr>
          <w:szCs w:val="24"/>
          <w:rtl/>
        </w:rPr>
        <w:t xml:space="preserve"> </w:t>
      </w:r>
      <w:r w:rsidRPr="001442C0">
        <w:rPr>
          <w:rFonts w:hint="eastAsia"/>
          <w:szCs w:val="24"/>
          <w:rtl/>
        </w:rPr>
        <w:t>ויוצגו</w:t>
      </w:r>
      <w:r w:rsidRPr="001442C0">
        <w:rPr>
          <w:szCs w:val="24"/>
          <w:rtl/>
        </w:rPr>
        <w:t xml:space="preserve"> </w:t>
      </w:r>
      <w:r w:rsidRPr="001442C0">
        <w:rPr>
          <w:rFonts w:hint="eastAsia"/>
          <w:szCs w:val="24"/>
          <w:rtl/>
        </w:rPr>
        <w:t>בפני</w:t>
      </w:r>
      <w:r w:rsidRPr="001442C0">
        <w:rPr>
          <w:szCs w:val="24"/>
          <w:rtl/>
        </w:rPr>
        <w:t xml:space="preserve"> </w:t>
      </w:r>
      <w:r w:rsidRPr="001442C0">
        <w:rPr>
          <w:rFonts w:hint="eastAsia"/>
          <w:szCs w:val="24"/>
          <w:rtl/>
        </w:rPr>
        <w:t>נותן</w:t>
      </w:r>
      <w:r w:rsidRPr="001442C0">
        <w:rPr>
          <w:szCs w:val="24"/>
          <w:rtl/>
        </w:rPr>
        <w:t xml:space="preserve"> </w:t>
      </w:r>
      <w:r w:rsidRPr="001442C0">
        <w:rPr>
          <w:rFonts w:hint="eastAsia"/>
          <w:szCs w:val="24"/>
          <w:rtl/>
        </w:rPr>
        <w:t>האישור</w:t>
      </w:r>
      <w:r w:rsidRPr="001442C0">
        <w:rPr>
          <w:szCs w:val="24"/>
          <w:rtl/>
        </w:rPr>
        <w:t xml:space="preserve">, </w:t>
      </w:r>
      <w:r w:rsidRPr="001442C0">
        <w:rPr>
          <w:rFonts w:hint="eastAsia"/>
          <w:szCs w:val="24"/>
          <w:rtl/>
        </w:rPr>
        <w:t>לפי</w:t>
      </w:r>
      <w:r w:rsidRPr="001442C0">
        <w:rPr>
          <w:szCs w:val="24"/>
          <w:rtl/>
        </w:rPr>
        <w:t xml:space="preserve"> </w:t>
      </w:r>
      <w:r w:rsidRPr="001442C0">
        <w:rPr>
          <w:rFonts w:hint="eastAsia"/>
          <w:szCs w:val="24"/>
          <w:rtl/>
        </w:rPr>
        <w:t>דרישתו</w:t>
      </w:r>
      <w:r w:rsidRPr="001442C0">
        <w:rPr>
          <w:szCs w:val="24"/>
          <w:rtl/>
        </w:rPr>
        <w:t>.</w:t>
      </w:r>
    </w:p>
    <w:p w14:paraId="1883BE70" w14:textId="77777777" w:rsidR="00195A0C" w:rsidRPr="001442C0" w:rsidRDefault="00195A0C" w:rsidP="00195A0C">
      <w:pPr>
        <w:pStyle w:val="CharChar1"/>
        <w:keepNext/>
        <w:numPr>
          <w:ilvl w:val="0"/>
          <w:numId w:val="51"/>
        </w:numPr>
        <w:tabs>
          <w:tab w:val="clear" w:pos="397"/>
          <w:tab w:val="clear" w:pos="794"/>
        </w:tabs>
        <w:spacing w:line="360" w:lineRule="auto"/>
        <w:ind w:left="27" w:hanging="409"/>
        <w:rPr>
          <w:szCs w:val="24"/>
        </w:rPr>
      </w:pPr>
      <w:r w:rsidRPr="001442C0">
        <w:rPr>
          <w:noProof w:val="0"/>
          <w:szCs w:val="24"/>
          <w:rtl/>
        </w:rPr>
        <w:t>נגר עילי נקי</w:t>
      </w:r>
    </w:p>
    <w:p w14:paraId="112D9FD7" w14:textId="77777777" w:rsidR="00195A0C" w:rsidRPr="001442C0" w:rsidRDefault="00195A0C" w:rsidP="00195A0C">
      <w:pPr>
        <w:pStyle w:val="CharChar1"/>
        <w:overflowPunct w:val="0"/>
        <w:autoSpaceDE w:val="0"/>
        <w:autoSpaceDN w:val="0"/>
        <w:adjustRightInd w:val="0"/>
        <w:spacing w:line="360" w:lineRule="auto"/>
        <w:textAlignment w:val="baseline"/>
        <w:rPr>
          <w:noProof w:val="0"/>
          <w:szCs w:val="24"/>
          <w:rtl/>
        </w:rPr>
      </w:pPr>
      <w:r w:rsidRPr="001442C0">
        <w:rPr>
          <w:noProof w:val="0"/>
          <w:szCs w:val="24"/>
          <w:rtl/>
        </w:rPr>
        <w:t>נגר עילי נקי, לרבות מגגות המבנים והמרזבים, ינוקז למערכת הניקוז של הרשות המקומית.</w:t>
      </w:r>
    </w:p>
    <w:p w14:paraId="6CE1D185" w14:textId="77777777" w:rsidR="00943773" w:rsidRDefault="00943773" w:rsidP="00195A0C">
      <w:pPr>
        <w:spacing w:line="360" w:lineRule="auto"/>
        <w:ind w:left="-256" w:firstLine="27"/>
        <w:rPr>
          <w:rFonts w:ascii="Tahoma" w:hAnsi="Tahoma"/>
          <w:b/>
          <w:bCs/>
          <w:szCs w:val="24"/>
          <w:u w:val="single"/>
          <w:rtl/>
        </w:rPr>
      </w:pPr>
    </w:p>
    <w:p w14:paraId="2E2FCEC8" w14:textId="77777777" w:rsidR="00943773" w:rsidRDefault="00943773" w:rsidP="00195A0C">
      <w:pPr>
        <w:spacing w:line="360" w:lineRule="auto"/>
        <w:ind w:left="-256" w:firstLine="27"/>
        <w:rPr>
          <w:rFonts w:ascii="Tahoma" w:hAnsi="Tahoma"/>
          <w:b/>
          <w:bCs/>
          <w:szCs w:val="24"/>
          <w:u w:val="single"/>
          <w:rtl/>
        </w:rPr>
      </w:pPr>
    </w:p>
    <w:p w14:paraId="7B1CA50C" w14:textId="77777777" w:rsidR="00943773" w:rsidRDefault="00943773" w:rsidP="00195A0C">
      <w:pPr>
        <w:spacing w:line="360" w:lineRule="auto"/>
        <w:ind w:left="-256" w:firstLine="27"/>
        <w:rPr>
          <w:rFonts w:ascii="Tahoma" w:hAnsi="Tahoma"/>
          <w:b/>
          <w:bCs/>
          <w:szCs w:val="24"/>
          <w:u w:val="single"/>
          <w:rtl/>
        </w:rPr>
      </w:pPr>
    </w:p>
    <w:p w14:paraId="14F4A7C3" w14:textId="77777777" w:rsidR="00943773" w:rsidRDefault="00943773" w:rsidP="00195A0C">
      <w:pPr>
        <w:spacing w:line="360" w:lineRule="auto"/>
        <w:ind w:left="-256" w:firstLine="27"/>
        <w:rPr>
          <w:rFonts w:ascii="Tahoma" w:hAnsi="Tahoma"/>
          <w:b/>
          <w:bCs/>
          <w:szCs w:val="24"/>
          <w:u w:val="single"/>
          <w:rtl/>
        </w:rPr>
      </w:pPr>
    </w:p>
    <w:p w14:paraId="1E59A3B8" w14:textId="77777777" w:rsidR="00195A0C" w:rsidRPr="001442C0" w:rsidRDefault="00195A0C" w:rsidP="00195A0C">
      <w:pPr>
        <w:spacing w:line="360" w:lineRule="auto"/>
        <w:ind w:left="-256" w:firstLine="27"/>
        <w:rPr>
          <w:rFonts w:ascii="Tahoma" w:hAnsi="Tahoma"/>
          <w:b/>
          <w:bCs/>
          <w:szCs w:val="24"/>
          <w:u w:val="single"/>
          <w:rtl/>
        </w:rPr>
      </w:pPr>
      <w:r w:rsidRPr="001442C0">
        <w:rPr>
          <w:rFonts w:ascii="Tahoma" w:hAnsi="Tahoma"/>
          <w:b/>
          <w:bCs/>
          <w:szCs w:val="24"/>
          <w:u w:val="single"/>
          <w:rtl/>
        </w:rPr>
        <w:t>רשימת אתרי גריטה מורשים</w:t>
      </w:r>
      <w:r>
        <w:rPr>
          <w:rFonts w:ascii="Tahoma" w:hAnsi="Tahoma" w:hint="cs"/>
          <w:b/>
          <w:bCs/>
          <w:szCs w:val="24"/>
          <w:u w:val="single"/>
          <w:rtl/>
        </w:rPr>
        <w:t xml:space="preserve"> (נכון ליום פרסום המכרז)</w:t>
      </w:r>
      <w:r w:rsidRPr="001442C0">
        <w:rPr>
          <w:rFonts w:ascii="Tahoma" w:hAnsi="Tahoma"/>
          <w:b/>
          <w:bCs/>
          <w:szCs w:val="24"/>
          <w:u w:val="single"/>
          <w:rtl/>
        </w:rPr>
        <w:t>:</w:t>
      </w:r>
    </w:p>
    <w:tbl>
      <w:tblPr>
        <w:bidiVisual/>
        <w:tblW w:w="9235" w:type="dxa"/>
        <w:tblCellSpacing w:w="7" w:type="dxa"/>
        <w:tblInd w:w="-132" w:type="dxa"/>
        <w:tblCellMar>
          <w:top w:w="30" w:type="dxa"/>
          <w:left w:w="30" w:type="dxa"/>
          <w:bottom w:w="30" w:type="dxa"/>
          <w:right w:w="30" w:type="dxa"/>
        </w:tblCellMar>
        <w:tblLook w:val="00A0" w:firstRow="1" w:lastRow="0" w:firstColumn="1" w:lastColumn="0" w:noHBand="0" w:noVBand="0"/>
      </w:tblPr>
      <w:tblGrid>
        <w:gridCol w:w="985"/>
        <w:gridCol w:w="2347"/>
        <w:gridCol w:w="2771"/>
        <w:gridCol w:w="1566"/>
        <w:gridCol w:w="1566"/>
      </w:tblGrid>
      <w:tr w:rsidR="00195A0C" w:rsidRPr="001442C0" w14:paraId="391659DD" w14:textId="77777777" w:rsidTr="00195A0C">
        <w:trPr>
          <w:tblCellSpacing w:w="7" w:type="dxa"/>
        </w:trPr>
        <w:tc>
          <w:tcPr>
            <w:tcW w:w="522" w:type="pct"/>
            <w:tcBorders>
              <w:top w:val="single" w:sz="4" w:space="0" w:color="auto"/>
              <w:left w:val="single" w:sz="4" w:space="0" w:color="auto"/>
              <w:bottom w:val="single" w:sz="4" w:space="0" w:color="auto"/>
              <w:right w:val="single" w:sz="4" w:space="0" w:color="auto"/>
            </w:tcBorders>
            <w:shd w:val="clear" w:color="auto" w:fill="EDF4C0"/>
            <w:vAlign w:val="center"/>
          </w:tcPr>
          <w:p w14:paraId="6FEA8E8D" w14:textId="77777777" w:rsidR="00195A0C" w:rsidRPr="009424CF" w:rsidRDefault="00195A0C" w:rsidP="00195A0C">
            <w:pPr>
              <w:spacing w:before="100" w:beforeAutospacing="1" w:line="360" w:lineRule="auto"/>
              <w:jc w:val="center"/>
              <w:rPr>
                <w:rFonts w:ascii="Arial" w:hAnsi="Arial"/>
                <w:b/>
                <w:bCs/>
                <w:szCs w:val="24"/>
              </w:rPr>
            </w:pPr>
            <w:r w:rsidRPr="009424CF">
              <w:rPr>
                <w:rFonts w:ascii="Arial" w:hAnsi="Arial"/>
                <w:b/>
                <w:bCs/>
                <w:szCs w:val="24"/>
                <w:rtl/>
              </w:rPr>
              <w:t>אזור</w:t>
            </w:r>
          </w:p>
        </w:tc>
        <w:tc>
          <w:tcPr>
            <w:tcW w:w="1263" w:type="pct"/>
            <w:tcBorders>
              <w:top w:val="single" w:sz="4" w:space="0" w:color="auto"/>
              <w:bottom w:val="single" w:sz="4" w:space="0" w:color="auto"/>
              <w:right w:val="single" w:sz="4" w:space="0" w:color="auto"/>
            </w:tcBorders>
            <w:shd w:val="clear" w:color="auto" w:fill="EDF4C0"/>
            <w:vAlign w:val="center"/>
          </w:tcPr>
          <w:p w14:paraId="146BA6B8"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שם האתר</w:t>
            </w:r>
          </w:p>
        </w:tc>
        <w:tc>
          <w:tcPr>
            <w:tcW w:w="1493" w:type="pct"/>
            <w:tcBorders>
              <w:top w:val="single" w:sz="4" w:space="0" w:color="auto"/>
              <w:bottom w:val="single" w:sz="4" w:space="0" w:color="auto"/>
              <w:right w:val="single" w:sz="4" w:space="0" w:color="auto"/>
            </w:tcBorders>
            <w:shd w:val="clear" w:color="auto" w:fill="EDF4C0"/>
            <w:vAlign w:val="center"/>
          </w:tcPr>
          <w:p w14:paraId="00E79F1D" w14:textId="77777777" w:rsidR="00195A0C" w:rsidRPr="009424CF" w:rsidRDefault="00195A0C" w:rsidP="00195A0C">
            <w:pPr>
              <w:spacing w:before="100" w:beforeAutospacing="1" w:after="100" w:afterAutospacing="1" w:line="360" w:lineRule="auto"/>
              <w:rPr>
                <w:rFonts w:ascii="Arial" w:hAnsi="Arial"/>
                <w:b/>
                <w:bCs/>
                <w:szCs w:val="24"/>
              </w:rPr>
            </w:pPr>
            <w:r w:rsidRPr="009424CF">
              <w:rPr>
                <w:rFonts w:ascii="Arial" w:hAnsi="Arial"/>
                <w:b/>
                <w:bCs/>
                <w:szCs w:val="24"/>
                <w:rtl/>
              </w:rPr>
              <w:t>כתובת</w:t>
            </w:r>
          </w:p>
        </w:tc>
        <w:tc>
          <w:tcPr>
            <w:tcW w:w="840" w:type="pct"/>
            <w:tcBorders>
              <w:top w:val="single" w:sz="4" w:space="0" w:color="auto"/>
              <w:bottom w:val="single" w:sz="4" w:space="0" w:color="auto"/>
              <w:right w:val="single" w:sz="4" w:space="0" w:color="auto"/>
            </w:tcBorders>
            <w:shd w:val="clear" w:color="auto" w:fill="EDF4C0"/>
            <w:vAlign w:val="center"/>
          </w:tcPr>
          <w:p w14:paraId="50CFCCD6"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טלפון</w:t>
            </w:r>
          </w:p>
        </w:tc>
        <w:tc>
          <w:tcPr>
            <w:tcW w:w="836" w:type="pct"/>
            <w:tcBorders>
              <w:top w:val="single" w:sz="4" w:space="0" w:color="auto"/>
              <w:bottom w:val="single" w:sz="4" w:space="0" w:color="auto"/>
              <w:right w:val="single" w:sz="4" w:space="0" w:color="auto"/>
            </w:tcBorders>
            <w:shd w:val="clear" w:color="auto" w:fill="EDF4C0"/>
            <w:vAlign w:val="center"/>
          </w:tcPr>
          <w:p w14:paraId="4EF21B83"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פקס/אתר</w:t>
            </w:r>
          </w:p>
        </w:tc>
      </w:tr>
      <w:tr w:rsidR="00195A0C" w:rsidRPr="001442C0" w14:paraId="39524CCF" w14:textId="77777777" w:rsidTr="00195A0C">
        <w:trPr>
          <w:tblCellSpacing w:w="7" w:type="dxa"/>
        </w:trPr>
        <w:tc>
          <w:tcPr>
            <w:tcW w:w="522" w:type="pct"/>
            <w:tcBorders>
              <w:top w:val="single" w:sz="4" w:space="0" w:color="auto"/>
              <w:left w:val="single" w:sz="4" w:space="0" w:color="auto"/>
              <w:bottom w:val="single" w:sz="4" w:space="0" w:color="auto"/>
              <w:right w:val="single" w:sz="4" w:space="0" w:color="auto"/>
            </w:tcBorders>
            <w:shd w:val="clear" w:color="auto" w:fill="FFFFFF"/>
            <w:vAlign w:val="center"/>
          </w:tcPr>
          <w:p w14:paraId="298254FE"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דרום</w:t>
            </w:r>
            <w:r w:rsidRPr="009424CF">
              <w:rPr>
                <w:rFonts w:ascii="Arial" w:hAnsi="Arial"/>
                <w:b/>
                <w:bCs/>
                <w:szCs w:val="24"/>
              </w:rPr>
              <w:t xml:space="preserve"> </w:t>
            </w:r>
          </w:p>
        </w:tc>
        <w:tc>
          <w:tcPr>
            <w:tcW w:w="1263" w:type="pct"/>
            <w:tcBorders>
              <w:top w:val="single" w:sz="4" w:space="0" w:color="auto"/>
              <w:bottom w:val="single" w:sz="4" w:space="0" w:color="auto"/>
              <w:right w:val="single" w:sz="4" w:space="0" w:color="auto"/>
            </w:tcBorders>
            <w:shd w:val="clear" w:color="auto" w:fill="FFFFFF"/>
            <w:vAlign w:val="center"/>
          </w:tcPr>
          <w:p w14:paraId="080368B9"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א.א. קאר סנטר</w:t>
            </w:r>
            <w:r w:rsidRPr="009424CF">
              <w:rPr>
                <w:rFonts w:ascii="Arial" w:hAnsi="Arial"/>
                <w:b/>
                <w:bCs/>
                <w:szCs w:val="24"/>
              </w:rPr>
              <w:t xml:space="preserve"> </w:t>
            </w:r>
            <w:r w:rsidRPr="009424CF">
              <w:rPr>
                <w:rFonts w:ascii="Arial" w:hAnsi="Arial"/>
                <w:b/>
                <w:bCs/>
                <w:szCs w:val="24"/>
                <w:rtl/>
              </w:rPr>
              <w:t>מוטורוס</w:t>
            </w:r>
          </w:p>
        </w:tc>
        <w:tc>
          <w:tcPr>
            <w:tcW w:w="1493" w:type="pct"/>
            <w:tcBorders>
              <w:top w:val="single" w:sz="4" w:space="0" w:color="auto"/>
              <w:bottom w:val="single" w:sz="4" w:space="0" w:color="auto"/>
              <w:right w:val="single" w:sz="4" w:space="0" w:color="auto"/>
            </w:tcBorders>
            <w:shd w:val="clear" w:color="auto" w:fill="FFFFFF"/>
            <w:vAlign w:val="center"/>
          </w:tcPr>
          <w:p w14:paraId="05D52986"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רח' התאנה פינת</w:t>
            </w:r>
            <w:r w:rsidRPr="009424CF">
              <w:rPr>
                <w:rFonts w:ascii="Arial" w:hAnsi="Arial"/>
                <w:b/>
                <w:bCs/>
                <w:szCs w:val="24"/>
              </w:rPr>
              <w:t xml:space="preserve"> </w:t>
            </w:r>
            <w:r w:rsidRPr="009424CF">
              <w:rPr>
                <w:rFonts w:ascii="Arial" w:hAnsi="Arial"/>
                <w:b/>
                <w:bCs/>
                <w:szCs w:val="24"/>
                <w:rtl/>
              </w:rPr>
              <w:t>רחוב העבודה 1, אזור התעשייה הקלה, אשדוד</w:t>
            </w:r>
          </w:p>
        </w:tc>
        <w:tc>
          <w:tcPr>
            <w:tcW w:w="840" w:type="pct"/>
            <w:tcBorders>
              <w:top w:val="single" w:sz="4" w:space="0" w:color="auto"/>
              <w:bottom w:val="single" w:sz="4" w:space="0" w:color="auto"/>
              <w:right w:val="single" w:sz="4" w:space="0" w:color="auto"/>
            </w:tcBorders>
            <w:shd w:val="clear" w:color="auto" w:fill="FFFFFF"/>
            <w:vAlign w:val="center"/>
          </w:tcPr>
          <w:p w14:paraId="5DA6A284" w14:textId="77777777" w:rsidR="00195A0C" w:rsidRPr="009424CF" w:rsidRDefault="00195A0C" w:rsidP="00195A0C">
            <w:pPr>
              <w:spacing w:line="360" w:lineRule="auto"/>
              <w:rPr>
                <w:rFonts w:ascii="Castellar" w:hAnsi="Castellar"/>
                <w:b/>
                <w:bCs/>
                <w:sz w:val="20"/>
                <w:szCs w:val="20"/>
              </w:rPr>
            </w:pPr>
            <w:r w:rsidRPr="009424CF">
              <w:rPr>
                <w:rFonts w:ascii="Castellar" w:hAnsi="Castellar"/>
                <w:b/>
                <w:bCs/>
                <w:sz w:val="20"/>
                <w:szCs w:val="20"/>
              </w:rPr>
              <w:t xml:space="preserve">08-8524238 </w:t>
            </w:r>
          </w:p>
        </w:tc>
        <w:tc>
          <w:tcPr>
            <w:tcW w:w="836" w:type="pct"/>
            <w:tcBorders>
              <w:top w:val="single" w:sz="4" w:space="0" w:color="auto"/>
              <w:bottom w:val="single" w:sz="4" w:space="0" w:color="auto"/>
              <w:right w:val="single" w:sz="4" w:space="0" w:color="auto"/>
            </w:tcBorders>
            <w:shd w:val="clear" w:color="auto" w:fill="FFFFFF"/>
            <w:vAlign w:val="center"/>
          </w:tcPr>
          <w:p w14:paraId="5CB57B91" w14:textId="77777777" w:rsidR="00195A0C" w:rsidRPr="009424CF" w:rsidRDefault="00195A0C" w:rsidP="00195A0C">
            <w:pPr>
              <w:spacing w:line="360" w:lineRule="auto"/>
              <w:jc w:val="center"/>
              <w:rPr>
                <w:rFonts w:ascii="Castellar" w:hAnsi="Castellar"/>
                <w:b/>
                <w:bCs/>
                <w:sz w:val="20"/>
                <w:szCs w:val="20"/>
              </w:rPr>
            </w:pPr>
            <w:r w:rsidRPr="009424CF">
              <w:rPr>
                <w:rFonts w:ascii="Castellar" w:hAnsi="Castellar"/>
                <w:b/>
                <w:bCs/>
                <w:sz w:val="20"/>
                <w:szCs w:val="20"/>
              </w:rPr>
              <w:t xml:space="preserve">08-8524236 </w:t>
            </w:r>
          </w:p>
        </w:tc>
      </w:tr>
      <w:tr w:rsidR="00195A0C" w:rsidRPr="001442C0" w14:paraId="7D57F349" w14:textId="77777777" w:rsidTr="00195A0C">
        <w:trPr>
          <w:tblCellSpacing w:w="7" w:type="dxa"/>
        </w:trPr>
        <w:tc>
          <w:tcPr>
            <w:tcW w:w="522" w:type="pct"/>
            <w:tcBorders>
              <w:left w:val="single" w:sz="4" w:space="0" w:color="auto"/>
              <w:bottom w:val="single" w:sz="4" w:space="0" w:color="auto"/>
              <w:right w:val="single" w:sz="4" w:space="0" w:color="auto"/>
            </w:tcBorders>
            <w:shd w:val="clear" w:color="auto" w:fill="FFFFFF"/>
            <w:vAlign w:val="center"/>
          </w:tcPr>
          <w:p w14:paraId="25596097"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מרכז</w:t>
            </w:r>
          </w:p>
        </w:tc>
        <w:tc>
          <w:tcPr>
            <w:tcW w:w="1263" w:type="pct"/>
            <w:tcBorders>
              <w:bottom w:val="single" w:sz="4" w:space="0" w:color="auto"/>
              <w:right w:val="single" w:sz="4" w:space="0" w:color="auto"/>
            </w:tcBorders>
            <w:shd w:val="clear" w:color="auto" w:fill="FFFFFF"/>
            <w:vAlign w:val="center"/>
          </w:tcPr>
          <w:p w14:paraId="70DB4DF4"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היפר חלף</w:t>
            </w:r>
            <w:r w:rsidRPr="009424CF">
              <w:rPr>
                <w:rFonts w:ascii="Arial" w:hAnsi="Arial"/>
                <w:b/>
                <w:bCs/>
                <w:szCs w:val="24"/>
              </w:rPr>
              <w:t xml:space="preserve"> </w:t>
            </w:r>
            <w:r w:rsidRPr="009424CF">
              <w:rPr>
                <w:rFonts w:ascii="Arial" w:hAnsi="Arial"/>
                <w:b/>
                <w:bCs/>
                <w:szCs w:val="24"/>
                <w:rtl/>
              </w:rPr>
              <w:t>בע"מ</w:t>
            </w:r>
          </w:p>
        </w:tc>
        <w:tc>
          <w:tcPr>
            <w:tcW w:w="1493" w:type="pct"/>
            <w:tcBorders>
              <w:bottom w:val="single" w:sz="4" w:space="0" w:color="auto"/>
              <w:right w:val="single" w:sz="4" w:space="0" w:color="auto"/>
            </w:tcBorders>
            <w:shd w:val="clear" w:color="auto" w:fill="FFFFFF"/>
            <w:vAlign w:val="center"/>
          </w:tcPr>
          <w:p w14:paraId="284A8653"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נחשון 17, אזור</w:t>
            </w:r>
            <w:r w:rsidRPr="009424CF">
              <w:rPr>
                <w:rFonts w:ascii="Arial" w:hAnsi="Arial"/>
                <w:b/>
                <w:bCs/>
                <w:szCs w:val="24"/>
              </w:rPr>
              <w:t xml:space="preserve"> </w:t>
            </w:r>
            <w:r w:rsidRPr="009424CF">
              <w:rPr>
                <w:rFonts w:ascii="Arial" w:hAnsi="Arial"/>
                <w:b/>
                <w:bCs/>
                <w:szCs w:val="24"/>
                <w:rtl/>
              </w:rPr>
              <w:t>תעשייה סגולה, פתח תקווה</w:t>
            </w:r>
            <w:r w:rsidRPr="009424CF">
              <w:rPr>
                <w:rFonts w:ascii="Arial" w:hAnsi="Arial"/>
                <w:b/>
                <w:bCs/>
                <w:szCs w:val="24"/>
              </w:rPr>
              <w:t xml:space="preserve"> </w:t>
            </w:r>
            <w:r w:rsidRPr="009424CF">
              <w:rPr>
                <w:rFonts w:ascii="Arial" w:hAnsi="Arial"/>
                <w:b/>
                <w:bCs/>
                <w:szCs w:val="24"/>
                <w:u w:val="single"/>
                <w:rtl/>
              </w:rPr>
              <w:t xml:space="preserve"> </w:t>
            </w:r>
          </w:p>
        </w:tc>
        <w:tc>
          <w:tcPr>
            <w:tcW w:w="840" w:type="pct"/>
            <w:tcBorders>
              <w:bottom w:val="single" w:sz="4" w:space="0" w:color="auto"/>
              <w:right w:val="single" w:sz="4" w:space="0" w:color="auto"/>
            </w:tcBorders>
            <w:shd w:val="clear" w:color="auto" w:fill="FFFFFF"/>
            <w:vAlign w:val="center"/>
          </w:tcPr>
          <w:p w14:paraId="4E0FDB38" w14:textId="77777777" w:rsidR="00195A0C" w:rsidRPr="009424CF" w:rsidRDefault="00195A0C" w:rsidP="00195A0C">
            <w:pPr>
              <w:spacing w:line="360" w:lineRule="auto"/>
              <w:rPr>
                <w:rFonts w:ascii="Castellar" w:hAnsi="Castellar"/>
                <w:b/>
                <w:bCs/>
                <w:sz w:val="20"/>
                <w:szCs w:val="20"/>
              </w:rPr>
            </w:pPr>
            <w:r w:rsidRPr="009424CF">
              <w:rPr>
                <w:rFonts w:ascii="Castellar" w:hAnsi="Castellar"/>
                <w:b/>
                <w:bCs/>
                <w:sz w:val="20"/>
                <w:szCs w:val="20"/>
              </w:rPr>
              <w:t xml:space="preserve">03-9342023 </w:t>
            </w:r>
          </w:p>
        </w:tc>
        <w:tc>
          <w:tcPr>
            <w:tcW w:w="836" w:type="pct"/>
            <w:tcBorders>
              <w:bottom w:val="single" w:sz="4" w:space="0" w:color="auto"/>
              <w:right w:val="single" w:sz="4" w:space="0" w:color="auto"/>
            </w:tcBorders>
            <w:shd w:val="clear" w:color="auto" w:fill="FFFFFF"/>
            <w:vAlign w:val="center"/>
          </w:tcPr>
          <w:p w14:paraId="5159CE9B" w14:textId="77777777" w:rsidR="00195A0C" w:rsidRPr="009424CF" w:rsidRDefault="00195A0C" w:rsidP="00195A0C">
            <w:pPr>
              <w:spacing w:line="360" w:lineRule="auto"/>
              <w:jc w:val="center"/>
              <w:rPr>
                <w:rFonts w:ascii="Castellar" w:hAnsi="Castellar"/>
                <w:b/>
                <w:bCs/>
                <w:sz w:val="20"/>
                <w:szCs w:val="20"/>
              </w:rPr>
            </w:pPr>
            <w:r w:rsidRPr="009424CF">
              <w:rPr>
                <w:rFonts w:ascii="Castellar" w:hAnsi="Castellar"/>
                <w:b/>
                <w:bCs/>
                <w:sz w:val="20"/>
                <w:szCs w:val="20"/>
              </w:rPr>
              <w:t>03-9342022</w:t>
            </w:r>
          </w:p>
        </w:tc>
      </w:tr>
      <w:tr w:rsidR="00195A0C" w:rsidRPr="001442C0" w14:paraId="6D4958CC" w14:textId="77777777" w:rsidTr="00195A0C">
        <w:trPr>
          <w:trHeight w:val="640"/>
          <w:tblCellSpacing w:w="7" w:type="dxa"/>
        </w:trPr>
        <w:tc>
          <w:tcPr>
            <w:tcW w:w="522" w:type="pct"/>
            <w:tcBorders>
              <w:left w:val="single" w:sz="4" w:space="0" w:color="auto"/>
              <w:bottom w:val="single" w:sz="4" w:space="0" w:color="auto"/>
              <w:right w:val="single" w:sz="4" w:space="0" w:color="auto"/>
            </w:tcBorders>
            <w:shd w:val="clear" w:color="auto" w:fill="FFFFFF"/>
            <w:vAlign w:val="center"/>
          </w:tcPr>
          <w:p w14:paraId="321D35B3"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ירושלים</w:t>
            </w:r>
          </w:p>
        </w:tc>
        <w:tc>
          <w:tcPr>
            <w:tcW w:w="1263" w:type="pct"/>
            <w:tcBorders>
              <w:bottom w:val="single" w:sz="4" w:space="0" w:color="auto"/>
              <w:right w:val="single" w:sz="4" w:space="0" w:color="auto"/>
            </w:tcBorders>
            <w:shd w:val="clear" w:color="auto" w:fill="FFFFFF"/>
            <w:vAlign w:val="center"/>
          </w:tcPr>
          <w:p w14:paraId="25A1E95F"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חברת תייסיר</w:t>
            </w:r>
            <w:r w:rsidRPr="009424CF">
              <w:rPr>
                <w:rFonts w:ascii="Arial" w:hAnsi="Arial"/>
                <w:b/>
                <w:bCs/>
                <w:szCs w:val="24"/>
              </w:rPr>
              <w:t xml:space="preserve"> </w:t>
            </w:r>
            <w:r w:rsidRPr="009424CF">
              <w:rPr>
                <w:rFonts w:ascii="Arial" w:hAnsi="Arial"/>
                <w:b/>
                <w:bCs/>
                <w:szCs w:val="24"/>
                <w:rtl/>
              </w:rPr>
              <w:t>שווקי בע"מ</w:t>
            </w:r>
          </w:p>
        </w:tc>
        <w:tc>
          <w:tcPr>
            <w:tcW w:w="1493" w:type="pct"/>
            <w:tcBorders>
              <w:bottom w:val="single" w:sz="4" w:space="0" w:color="auto"/>
              <w:right w:val="single" w:sz="4" w:space="0" w:color="auto"/>
            </w:tcBorders>
            <w:shd w:val="clear" w:color="auto" w:fill="FFFFFF"/>
            <w:vAlign w:val="center"/>
          </w:tcPr>
          <w:p w14:paraId="4F82B714"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רח' נמל התעופה</w:t>
            </w:r>
            <w:r w:rsidRPr="009424CF">
              <w:rPr>
                <w:rFonts w:ascii="Arial" w:hAnsi="Arial"/>
                <w:b/>
                <w:bCs/>
                <w:szCs w:val="24"/>
              </w:rPr>
              <w:t xml:space="preserve"> 6, </w:t>
            </w:r>
            <w:r w:rsidRPr="009424CF">
              <w:rPr>
                <w:rFonts w:ascii="Arial" w:hAnsi="Arial"/>
                <w:b/>
                <w:bCs/>
                <w:szCs w:val="24"/>
                <w:rtl/>
              </w:rPr>
              <w:t>אזור תעשייה עטרות</w:t>
            </w:r>
            <w:r w:rsidRPr="009424CF">
              <w:rPr>
                <w:rFonts w:ascii="Arial" w:hAnsi="Arial"/>
                <w:b/>
                <w:bCs/>
                <w:szCs w:val="24"/>
              </w:rPr>
              <w:t xml:space="preserve"> </w:t>
            </w:r>
            <w:r w:rsidRPr="009424CF">
              <w:rPr>
                <w:rFonts w:ascii="Arial" w:hAnsi="Arial"/>
                <w:b/>
                <w:bCs/>
                <w:szCs w:val="24"/>
                <w:rtl/>
              </w:rPr>
              <w:t xml:space="preserve">ירושלים </w:t>
            </w:r>
          </w:p>
        </w:tc>
        <w:tc>
          <w:tcPr>
            <w:tcW w:w="840" w:type="pct"/>
            <w:tcBorders>
              <w:bottom w:val="single" w:sz="4" w:space="0" w:color="auto"/>
              <w:right w:val="single" w:sz="4" w:space="0" w:color="auto"/>
            </w:tcBorders>
            <w:shd w:val="clear" w:color="auto" w:fill="FFFFFF"/>
            <w:vAlign w:val="center"/>
          </w:tcPr>
          <w:p w14:paraId="64B664BD" w14:textId="77777777" w:rsidR="00195A0C" w:rsidRPr="009424CF" w:rsidRDefault="00195A0C" w:rsidP="00195A0C">
            <w:pPr>
              <w:spacing w:line="360" w:lineRule="auto"/>
              <w:rPr>
                <w:rFonts w:ascii="Castellar" w:hAnsi="Castellar"/>
                <w:b/>
                <w:bCs/>
                <w:sz w:val="20"/>
                <w:szCs w:val="20"/>
              </w:rPr>
            </w:pPr>
            <w:r w:rsidRPr="009424CF">
              <w:rPr>
                <w:rFonts w:ascii="Castellar" w:hAnsi="Castellar"/>
                <w:b/>
                <w:bCs/>
                <w:sz w:val="20"/>
                <w:szCs w:val="20"/>
              </w:rPr>
              <w:t xml:space="preserve">02-6566299 </w:t>
            </w:r>
          </w:p>
        </w:tc>
        <w:tc>
          <w:tcPr>
            <w:tcW w:w="836" w:type="pct"/>
            <w:tcBorders>
              <w:bottom w:val="single" w:sz="4" w:space="0" w:color="auto"/>
              <w:right w:val="single" w:sz="4" w:space="0" w:color="auto"/>
            </w:tcBorders>
            <w:shd w:val="clear" w:color="auto" w:fill="FFFFFF"/>
            <w:vAlign w:val="center"/>
          </w:tcPr>
          <w:p w14:paraId="444384C5" w14:textId="77777777" w:rsidR="00195A0C" w:rsidRPr="009424CF" w:rsidRDefault="00195A0C" w:rsidP="00195A0C">
            <w:pPr>
              <w:spacing w:line="360" w:lineRule="auto"/>
              <w:jc w:val="center"/>
              <w:rPr>
                <w:rFonts w:ascii="Castellar" w:hAnsi="Castellar"/>
                <w:b/>
                <w:bCs/>
                <w:sz w:val="20"/>
                <w:szCs w:val="20"/>
              </w:rPr>
            </w:pPr>
            <w:r w:rsidRPr="009424CF">
              <w:rPr>
                <w:rFonts w:ascii="Castellar" w:hAnsi="Castellar"/>
                <w:b/>
                <w:bCs/>
                <w:sz w:val="20"/>
                <w:szCs w:val="20"/>
              </w:rPr>
              <w:t>02-6247561</w:t>
            </w:r>
          </w:p>
        </w:tc>
      </w:tr>
      <w:tr w:rsidR="00195A0C" w:rsidRPr="001442C0" w14:paraId="4BE06743" w14:textId="77777777" w:rsidTr="00195A0C">
        <w:trPr>
          <w:trHeight w:val="595"/>
          <w:tblCellSpacing w:w="7" w:type="dxa"/>
        </w:trPr>
        <w:tc>
          <w:tcPr>
            <w:tcW w:w="522" w:type="pct"/>
            <w:tcBorders>
              <w:left w:val="single" w:sz="4" w:space="0" w:color="auto"/>
              <w:right w:val="single" w:sz="4" w:space="0" w:color="auto"/>
            </w:tcBorders>
            <w:shd w:val="clear" w:color="auto" w:fill="FFFFFF"/>
            <w:vAlign w:val="center"/>
          </w:tcPr>
          <w:p w14:paraId="31E08525" w14:textId="77777777" w:rsidR="00195A0C" w:rsidRPr="009424CF" w:rsidRDefault="00195A0C" w:rsidP="00195A0C">
            <w:pPr>
              <w:spacing w:before="100" w:beforeAutospacing="1" w:after="100" w:afterAutospacing="1" w:line="360" w:lineRule="auto"/>
              <w:jc w:val="center"/>
              <w:rPr>
                <w:rFonts w:ascii="Arial" w:hAnsi="Arial"/>
                <w:b/>
                <w:bCs/>
                <w:szCs w:val="24"/>
              </w:rPr>
            </w:pPr>
            <w:r w:rsidRPr="009424CF">
              <w:rPr>
                <w:rFonts w:ascii="Arial" w:hAnsi="Arial"/>
                <w:b/>
                <w:bCs/>
                <w:szCs w:val="24"/>
                <w:rtl/>
              </w:rPr>
              <w:t>חיפה</w:t>
            </w:r>
          </w:p>
        </w:tc>
        <w:tc>
          <w:tcPr>
            <w:tcW w:w="1263" w:type="pct"/>
            <w:tcBorders>
              <w:right w:val="single" w:sz="4" w:space="0" w:color="auto"/>
            </w:tcBorders>
            <w:shd w:val="clear" w:color="auto" w:fill="FFFFFF"/>
            <w:vAlign w:val="center"/>
          </w:tcPr>
          <w:p w14:paraId="0D6099D0"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גרר חיפה אסולין</w:t>
            </w:r>
            <w:r w:rsidRPr="009424CF">
              <w:rPr>
                <w:rFonts w:ascii="Arial" w:hAnsi="Arial"/>
                <w:b/>
                <w:bCs/>
                <w:szCs w:val="24"/>
              </w:rPr>
              <w:t xml:space="preserve"> </w:t>
            </w:r>
            <w:r w:rsidRPr="009424CF">
              <w:rPr>
                <w:rFonts w:ascii="Arial" w:hAnsi="Arial"/>
                <w:b/>
                <w:bCs/>
                <w:szCs w:val="24"/>
                <w:rtl/>
              </w:rPr>
              <w:t>בע"מ</w:t>
            </w:r>
          </w:p>
        </w:tc>
        <w:tc>
          <w:tcPr>
            <w:tcW w:w="1493" w:type="pct"/>
            <w:tcBorders>
              <w:right w:val="single" w:sz="4" w:space="0" w:color="auto"/>
            </w:tcBorders>
            <w:shd w:val="clear" w:color="auto" w:fill="FFFFFF"/>
            <w:vAlign w:val="center"/>
          </w:tcPr>
          <w:p w14:paraId="4DF96AF9" w14:textId="77777777" w:rsidR="00195A0C" w:rsidRPr="009424CF" w:rsidRDefault="00195A0C" w:rsidP="00195A0C">
            <w:pPr>
              <w:spacing w:line="360" w:lineRule="auto"/>
              <w:rPr>
                <w:rFonts w:ascii="Arial" w:hAnsi="Arial"/>
                <w:b/>
                <w:bCs/>
                <w:szCs w:val="24"/>
              </w:rPr>
            </w:pPr>
            <w:r w:rsidRPr="009424CF">
              <w:rPr>
                <w:rFonts w:ascii="Arial" w:hAnsi="Arial"/>
                <w:b/>
                <w:bCs/>
                <w:szCs w:val="24"/>
                <w:rtl/>
              </w:rPr>
              <w:t xml:space="preserve">יוסף בצרי </w:t>
            </w:r>
            <w:r w:rsidRPr="009424CF">
              <w:rPr>
                <w:rFonts w:ascii="Arial" w:hAnsi="Arial"/>
                <w:b/>
                <w:bCs/>
                <w:szCs w:val="24"/>
              </w:rPr>
              <w:t xml:space="preserve"> 30</w:t>
            </w:r>
            <w:r w:rsidRPr="009424CF">
              <w:rPr>
                <w:rFonts w:ascii="Arial" w:hAnsi="Arial"/>
                <w:b/>
                <w:bCs/>
                <w:szCs w:val="24"/>
              </w:rPr>
              <w:br/>
            </w:r>
            <w:r w:rsidRPr="009424CF">
              <w:rPr>
                <w:rFonts w:ascii="Arial" w:hAnsi="Arial"/>
                <w:b/>
                <w:bCs/>
                <w:szCs w:val="24"/>
                <w:rtl/>
              </w:rPr>
              <w:t>קרית אתא</w:t>
            </w:r>
          </w:p>
        </w:tc>
        <w:tc>
          <w:tcPr>
            <w:tcW w:w="840" w:type="pct"/>
            <w:tcBorders>
              <w:right w:val="single" w:sz="4" w:space="0" w:color="auto"/>
            </w:tcBorders>
            <w:shd w:val="clear" w:color="auto" w:fill="FFFFFF"/>
            <w:vAlign w:val="center"/>
          </w:tcPr>
          <w:p w14:paraId="7489A4F3" w14:textId="77777777" w:rsidR="00195A0C" w:rsidRPr="009424CF" w:rsidRDefault="00195A0C" w:rsidP="00195A0C">
            <w:pPr>
              <w:spacing w:line="360" w:lineRule="auto"/>
              <w:rPr>
                <w:rFonts w:ascii="Castellar" w:hAnsi="Castellar"/>
                <w:b/>
                <w:bCs/>
                <w:sz w:val="20"/>
                <w:szCs w:val="20"/>
              </w:rPr>
            </w:pPr>
            <w:r w:rsidRPr="009424CF">
              <w:rPr>
                <w:rFonts w:ascii="Castellar" w:hAnsi="Castellar"/>
                <w:b/>
                <w:bCs/>
                <w:sz w:val="20"/>
                <w:szCs w:val="20"/>
              </w:rPr>
              <w:t xml:space="preserve">04-8424279 </w:t>
            </w:r>
            <w:r w:rsidRPr="009424CF">
              <w:rPr>
                <w:rFonts w:ascii="Castellar" w:hAnsi="Castellar"/>
                <w:b/>
                <w:bCs/>
                <w:sz w:val="20"/>
                <w:szCs w:val="20"/>
              </w:rPr>
              <w:br/>
              <w:t>04-8416438</w:t>
            </w:r>
          </w:p>
        </w:tc>
        <w:tc>
          <w:tcPr>
            <w:tcW w:w="836" w:type="pct"/>
            <w:tcBorders>
              <w:right w:val="single" w:sz="4" w:space="0" w:color="auto"/>
            </w:tcBorders>
            <w:shd w:val="clear" w:color="auto" w:fill="FFFFFF"/>
            <w:vAlign w:val="center"/>
          </w:tcPr>
          <w:p w14:paraId="5F89FDF4" w14:textId="77777777" w:rsidR="00195A0C" w:rsidRPr="009424CF" w:rsidRDefault="00195A0C" w:rsidP="00195A0C">
            <w:pPr>
              <w:spacing w:line="360" w:lineRule="auto"/>
              <w:jc w:val="center"/>
              <w:rPr>
                <w:rFonts w:ascii="Castellar" w:hAnsi="Castellar"/>
                <w:b/>
                <w:bCs/>
                <w:sz w:val="20"/>
                <w:szCs w:val="20"/>
              </w:rPr>
            </w:pPr>
            <w:r w:rsidRPr="009424CF">
              <w:rPr>
                <w:rFonts w:ascii="Castellar" w:hAnsi="Castellar"/>
                <w:b/>
                <w:bCs/>
                <w:sz w:val="20"/>
                <w:szCs w:val="20"/>
              </w:rPr>
              <w:t>04-8411033</w:t>
            </w:r>
            <w:r w:rsidRPr="009424CF">
              <w:rPr>
                <w:rFonts w:ascii="Castellar" w:hAnsi="Castellar"/>
                <w:b/>
                <w:bCs/>
                <w:sz w:val="20"/>
                <w:szCs w:val="20"/>
              </w:rPr>
              <w:br/>
            </w:r>
          </w:p>
        </w:tc>
      </w:tr>
      <w:tr w:rsidR="00195A0C" w:rsidRPr="001442C0" w14:paraId="1A6F0221" w14:textId="77777777" w:rsidTr="00195A0C">
        <w:trPr>
          <w:trHeight w:val="595"/>
          <w:tblCellSpacing w:w="7" w:type="dxa"/>
        </w:trPr>
        <w:tc>
          <w:tcPr>
            <w:tcW w:w="522" w:type="pct"/>
            <w:tcBorders>
              <w:left w:val="single" w:sz="4" w:space="0" w:color="auto"/>
              <w:right w:val="single" w:sz="4" w:space="0" w:color="auto"/>
            </w:tcBorders>
            <w:shd w:val="clear" w:color="auto" w:fill="FFFFFF"/>
            <w:vAlign w:val="center"/>
          </w:tcPr>
          <w:p w14:paraId="7AE64536" w14:textId="77777777" w:rsidR="00195A0C" w:rsidRPr="009424CF" w:rsidRDefault="00195A0C" w:rsidP="00195A0C">
            <w:pPr>
              <w:spacing w:before="100" w:beforeAutospacing="1" w:after="100" w:afterAutospacing="1" w:line="360" w:lineRule="auto"/>
              <w:jc w:val="center"/>
              <w:rPr>
                <w:rFonts w:ascii="Arial" w:hAnsi="Arial"/>
                <w:b/>
                <w:bCs/>
                <w:szCs w:val="24"/>
                <w:rtl/>
              </w:rPr>
            </w:pPr>
            <w:r w:rsidRPr="009424CF">
              <w:rPr>
                <w:szCs w:val="24"/>
              </w:rPr>
              <w:br w:type="page"/>
            </w:r>
            <w:r w:rsidRPr="009424CF">
              <w:rPr>
                <w:rFonts w:ascii="Arial" w:hAnsi="Arial" w:hint="cs"/>
                <w:b/>
                <w:bCs/>
                <w:szCs w:val="24"/>
                <w:rtl/>
              </w:rPr>
              <w:t>חיפה</w:t>
            </w:r>
          </w:p>
        </w:tc>
        <w:tc>
          <w:tcPr>
            <w:tcW w:w="1263" w:type="pct"/>
            <w:tcBorders>
              <w:right w:val="single" w:sz="4" w:space="0" w:color="auto"/>
            </w:tcBorders>
            <w:shd w:val="clear" w:color="auto" w:fill="FFFFFF"/>
            <w:vAlign w:val="center"/>
          </w:tcPr>
          <w:p w14:paraId="6EFA1A95" w14:textId="77777777" w:rsidR="00195A0C" w:rsidRPr="009424CF" w:rsidRDefault="00195A0C" w:rsidP="00195A0C">
            <w:pPr>
              <w:spacing w:line="360" w:lineRule="auto"/>
              <w:rPr>
                <w:rFonts w:ascii="Arial" w:hAnsi="Arial"/>
                <w:b/>
                <w:bCs/>
                <w:szCs w:val="24"/>
                <w:rtl/>
              </w:rPr>
            </w:pPr>
            <w:r w:rsidRPr="009424CF">
              <w:rPr>
                <w:rFonts w:ascii="Arial" w:hAnsi="Arial" w:hint="cs"/>
                <w:b/>
                <w:bCs/>
                <w:szCs w:val="24"/>
                <w:rtl/>
              </w:rPr>
              <w:t xml:space="preserve"> עוז מחזור</w:t>
            </w:r>
          </w:p>
        </w:tc>
        <w:tc>
          <w:tcPr>
            <w:tcW w:w="1493" w:type="pct"/>
            <w:tcBorders>
              <w:right w:val="single" w:sz="4" w:space="0" w:color="auto"/>
            </w:tcBorders>
            <w:shd w:val="clear" w:color="auto" w:fill="FFFFFF"/>
            <w:vAlign w:val="center"/>
          </w:tcPr>
          <w:p w14:paraId="0BDAAA9C" w14:textId="77777777" w:rsidR="00195A0C" w:rsidRPr="009424CF" w:rsidRDefault="00195A0C" w:rsidP="00195A0C">
            <w:pPr>
              <w:spacing w:line="360" w:lineRule="auto"/>
              <w:rPr>
                <w:rFonts w:ascii="Arial" w:hAnsi="Arial"/>
                <w:b/>
                <w:bCs/>
                <w:szCs w:val="24"/>
                <w:rtl/>
              </w:rPr>
            </w:pPr>
          </w:p>
        </w:tc>
        <w:tc>
          <w:tcPr>
            <w:tcW w:w="840" w:type="pct"/>
            <w:tcBorders>
              <w:right w:val="single" w:sz="4" w:space="0" w:color="auto"/>
            </w:tcBorders>
            <w:shd w:val="clear" w:color="auto" w:fill="FFFFFF"/>
            <w:vAlign w:val="center"/>
          </w:tcPr>
          <w:p w14:paraId="5ECFEC7A" w14:textId="77777777" w:rsidR="00195A0C" w:rsidRPr="009424CF" w:rsidRDefault="00195A0C" w:rsidP="00195A0C">
            <w:pPr>
              <w:spacing w:line="360" w:lineRule="auto"/>
              <w:rPr>
                <w:rFonts w:ascii="Andalus" w:hAnsi="Andalus" w:cs="Andalus"/>
                <w:b/>
                <w:bCs/>
                <w:szCs w:val="24"/>
              </w:rPr>
            </w:pPr>
          </w:p>
        </w:tc>
        <w:tc>
          <w:tcPr>
            <w:tcW w:w="836" w:type="pct"/>
            <w:tcBorders>
              <w:right w:val="single" w:sz="4" w:space="0" w:color="auto"/>
            </w:tcBorders>
            <w:shd w:val="clear" w:color="auto" w:fill="FFFFFF"/>
            <w:vAlign w:val="center"/>
          </w:tcPr>
          <w:p w14:paraId="69AFDAEF" w14:textId="77777777" w:rsidR="00195A0C" w:rsidRPr="009424CF" w:rsidRDefault="00195A0C" w:rsidP="00195A0C">
            <w:pPr>
              <w:spacing w:line="360" w:lineRule="auto"/>
              <w:jc w:val="center"/>
              <w:rPr>
                <w:rFonts w:ascii="Andalus" w:hAnsi="Andalus" w:cs="Andalus"/>
                <w:b/>
                <w:bCs/>
                <w:szCs w:val="24"/>
              </w:rPr>
            </w:pPr>
            <w:r w:rsidRPr="009424CF">
              <w:rPr>
                <w:rFonts w:ascii="Andalus" w:hAnsi="Andalus" w:cs="Andalus"/>
                <w:b/>
                <w:bCs/>
                <w:szCs w:val="24"/>
                <w:rtl/>
              </w:rPr>
              <w:t>04-8776616</w:t>
            </w:r>
          </w:p>
        </w:tc>
      </w:tr>
      <w:tr w:rsidR="00195A0C" w:rsidRPr="001442C0" w14:paraId="54CA0213" w14:textId="77777777" w:rsidTr="00195A0C">
        <w:trPr>
          <w:trHeight w:val="595"/>
          <w:tblCellSpacing w:w="7" w:type="dxa"/>
        </w:trPr>
        <w:tc>
          <w:tcPr>
            <w:tcW w:w="522" w:type="pct"/>
            <w:tcBorders>
              <w:left w:val="single" w:sz="4" w:space="0" w:color="auto"/>
              <w:bottom w:val="single" w:sz="4" w:space="0" w:color="auto"/>
              <w:right w:val="single" w:sz="4" w:space="0" w:color="auto"/>
            </w:tcBorders>
            <w:shd w:val="clear" w:color="auto" w:fill="FFFFFF"/>
            <w:vAlign w:val="center"/>
          </w:tcPr>
          <w:p w14:paraId="2FB176C5" w14:textId="77777777" w:rsidR="00195A0C" w:rsidRPr="009424CF" w:rsidRDefault="00195A0C" w:rsidP="00195A0C">
            <w:pPr>
              <w:spacing w:before="100" w:beforeAutospacing="1" w:after="100" w:afterAutospacing="1" w:line="360" w:lineRule="auto"/>
              <w:jc w:val="center"/>
              <w:rPr>
                <w:szCs w:val="24"/>
              </w:rPr>
            </w:pPr>
            <w:r w:rsidRPr="009424CF">
              <w:rPr>
                <w:rFonts w:hint="cs"/>
                <w:szCs w:val="24"/>
                <w:rtl/>
              </w:rPr>
              <w:t>אשדוד</w:t>
            </w:r>
          </w:p>
        </w:tc>
        <w:tc>
          <w:tcPr>
            <w:tcW w:w="1263" w:type="pct"/>
            <w:tcBorders>
              <w:bottom w:val="single" w:sz="4" w:space="0" w:color="auto"/>
              <w:right w:val="single" w:sz="4" w:space="0" w:color="auto"/>
            </w:tcBorders>
            <w:shd w:val="clear" w:color="auto" w:fill="FFFFFF"/>
            <w:vAlign w:val="center"/>
          </w:tcPr>
          <w:p w14:paraId="462621AF" w14:textId="77777777" w:rsidR="00195A0C" w:rsidRPr="009424CF" w:rsidRDefault="00195A0C" w:rsidP="00195A0C">
            <w:pPr>
              <w:spacing w:line="360" w:lineRule="auto"/>
              <w:rPr>
                <w:rFonts w:ascii="Arial" w:hAnsi="Arial"/>
                <w:b/>
                <w:bCs/>
                <w:szCs w:val="24"/>
                <w:rtl/>
              </w:rPr>
            </w:pPr>
            <w:r w:rsidRPr="009424CF">
              <w:rPr>
                <w:rFonts w:ascii="Arial" w:hAnsi="Arial" w:hint="cs"/>
                <w:b/>
                <w:bCs/>
                <w:szCs w:val="24"/>
                <w:rtl/>
              </w:rPr>
              <w:t>אפיק מחזור בע"מ</w:t>
            </w:r>
          </w:p>
        </w:tc>
        <w:tc>
          <w:tcPr>
            <w:tcW w:w="1493" w:type="pct"/>
            <w:tcBorders>
              <w:bottom w:val="single" w:sz="4" w:space="0" w:color="auto"/>
              <w:right w:val="single" w:sz="4" w:space="0" w:color="auto"/>
            </w:tcBorders>
            <w:shd w:val="clear" w:color="auto" w:fill="FFFFFF"/>
            <w:vAlign w:val="center"/>
          </w:tcPr>
          <w:p w14:paraId="3FE7004E" w14:textId="77777777" w:rsidR="00195A0C" w:rsidRPr="009424CF" w:rsidRDefault="00195A0C" w:rsidP="00195A0C">
            <w:pPr>
              <w:spacing w:line="360" w:lineRule="auto"/>
              <w:rPr>
                <w:rFonts w:ascii="Arial" w:hAnsi="Arial"/>
                <w:b/>
                <w:bCs/>
                <w:szCs w:val="24"/>
                <w:rtl/>
              </w:rPr>
            </w:pPr>
          </w:p>
        </w:tc>
        <w:tc>
          <w:tcPr>
            <w:tcW w:w="840" w:type="pct"/>
            <w:tcBorders>
              <w:bottom w:val="single" w:sz="4" w:space="0" w:color="auto"/>
              <w:right w:val="single" w:sz="4" w:space="0" w:color="auto"/>
            </w:tcBorders>
            <w:shd w:val="clear" w:color="auto" w:fill="FFFFFF"/>
            <w:vAlign w:val="center"/>
          </w:tcPr>
          <w:p w14:paraId="1C037FFD" w14:textId="77777777" w:rsidR="00195A0C" w:rsidRPr="009424CF" w:rsidRDefault="00195A0C" w:rsidP="00195A0C">
            <w:pPr>
              <w:spacing w:line="360" w:lineRule="auto"/>
              <w:rPr>
                <w:rFonts w:ascii="Andalus" w:hAnsi="Andalus" w:cs="Andalus"/>
                <w:b/>
                <w:bCs/>
                <w:szCs w:val="24"/>
              </w:rPr>
            </w:pPr>
            <w:r w:rsidRPr="009424CF">
              <w:rPr>
                <w:rFonts w:ascii="Andalus" w:hAnsi="Andalus" w:cs="Andalus"/>
                <w:b/>
                <w:bCs/>
                <w:szCs w:val="24"/>
                <w:rtl/>
              </w:rPr>
              <w:t>08-9397711</w:t>
            </w:r>
          </w:p>
        </w:tc>
        <w:tc>
          <w:tcPr>
            <w:tcW w:w="836" w:type="pct"/>
            <w:tcBorders>
              <w:bottom w:val="single" w:sz="4" w:space="0" w:color="auto"/>
              <w:right w:val="single" w:sz="4" w:space="0" w:color="auto"/>
            </w:tcBorders>
            <w:shd w:val="clear" w:color="auto" w:fill="FFFFFF"/>
            <w:vAlign w:val="center"/>
          </w:tcPr>
          <w:p w14:paraId="4D51C39B" w14:textId="77777777" w:rsidR="00195A0C" w:rsidRPr="009424CF" w:rsidRDefault="00195A0C" w:rsidP="00195A0C">
            <w:pPr>
              <w:spacing w:line="360" w:lineRule="auto"/>
              <w:jc w:val="center"/>
              <w:rPr>
                <w:rFonts w:ascii="Andalus" w:hAnsi="Andalus" w:cs="Andalus"/>
                <w:b/>
                <w:bCs/>
                <w:szCs w:val="24"/>
                <w:rtl/>
              </w:rPr>
            </w:pPr>
            <w:r w:rsidRPr="009424CF">
              <w:rPr>
                <w:rFonts w:ascii="Andalus" w:hAnsi="Andalus" w:cs="Andalus"/>
                <w:b/>
                <w:bCs/>
                <w:szCs w:val="24"/>
                <w:rtl/>
              </w:rPr>
              <w:t>08-6223003</w:t>
            </w:r>
          </w:p>
        </w:tc>
      </w:tr>
    </w:tbl>
    <w:p w14:paraId="64BE7AE7" w14:textId="77777777" w:rsidR="00195A0C" w:rsidRDefault="00195A0C" w:rsidP="00195A0C">
      <w:pPr>
        <w:shd w:val="clear" w:color="auto" w:fill="FFFFFF"/>
        <w:rPr>
          <w:b/>
          <w:bCs/>
          <w:sz w:val="23"/>
          <w:szCs w:val="23"/>
        </w:rPr>
      </w:pPr>
      <w:r>
        <w:rPr>
          <w:rFonts w:hint="cs"/>
          <w:b/>
          <w:bCs/>
          <w:rtl/>
        </w:rPr>
        <w:t xml:space="preserve"> </w:t>
      </w:r>
    </w:p>
    <w:p w14:paraId="7A7DCE40" w14:textId="77777777" w:rsidR="00195A0C" w:rsidRPr="009424CF" w:rsidRDefault="00195A0C" w:rsidP="00195A0C">
      <w:pPr>
        <w:spacing w:line="360" w:lineRule="auto"/>
        <w:rPr>
          <w:szCs w:val="24"/>
        </w:rPr>
      </w:pPr>
    </w:p>
    <w:p w14:paraId="475E6164" w14:textId="77777777" w:rsidR="00195A0C" w:rsidRPr="001442C0" w:rsidRDefault="00195A0C" w:rsidP="00195A0C">
      <w:pPr>
        <w:bidi w:val="0"/>
        <w:spacing w:after="200" w:line="276" w:lineRule="auto"/>
        <w:rPr>
          <w:szCs w:val="24"/>
          <w:rtl/>
        </w:rPr>
      </w:pPr>
    </w:p>
    <w:p w14:paraId="0ACB01CA" w14:textId="77777777" w:rsidR="00195A0C" w:rsidRPr="001442C0" w:rsidRDefault="00195A0C" w:rsidP="00195A0C">
      <w:pPr>
        <w:rPr>
          <w:szCs w:val="24"/>
          <w:rtl/>
        </w:rPr>
      </w:pPr>
    </w:p>
    <w:p w14:paraId="2910484C" w14:textId="77777777" w:rsidR="00195A0C" w:rsidRPr="001442C0" w:rsidRDefault="00195A0C" w:rsidP="00195A0C">
      <w:pPr>
        <w:rPr>
          <w:szCs w:val="24"/>
          <w:rtl/>
        </w:rPr>
      </w:pPr>
    </w:p>
    <w:p w14:paraId="70B26200" w14:textId="77777777" w:rsidR="00195A0C" w:rsidRPr="00144AE6" w:rsidRDefault="00195A0C" w:rsidP="00195A0C">
      <w:pPr>
        <w:jc w:val="right"/>
        <w:rPr>
          <w:b/>
          <w:bCs/>
          <w:szCs w:val="24"/>
          <w:u w:val="single"/>
          <w:rtl/>
        </w:rPr>
      </w:pPr>
      <w:r>
        <w:rPr>
          <w:szCs w:val="24"/>
          <w:rtl/>
        </w:rPr>
        <w:br w:type="page"/>
      </w:r>
      <w:r w:rsidRPr="00144AE6">
        <w:rPr>
          <w:rFonts w:hint="cs"/>
          <w:b/>
          <w:bCs/>
          <w:szCs w:val="24"/>
          <w:u w:val="single"/>
          <w:rtl/>
        </w:rPr>
        <w:t>נספח י</w:t>
      </w:r>
      <w:r>
        <w:rPr>
          <w:rFonts w:hint="cs"/>
          <w:b/>
          <w:bCs/>
          <w:szCs w:val="24"/>
          <w:u w:val="single"/>
          <w:rtl/>
        </w:rPr>
        <w:t>ג</w:t>
      </w:r>
      <w:r w:rsidRPr="00144AE6">
        <w:rPr>
          <w:rFonts w:hint="cs"/>
          <w:b/>
          <w:bCs/>
          <w:szCs w:val="24"/>
          <w:u w:val="single"/>
          <w:rtl/>
        </w:rPr>
        <w:t>'</w:t>
      </w:r>
    </w:p>
    <w:p w14:paraId="06668467" w14:textId="77777777" w:rsidR="00195A0C" w:rsidRDefault="00195A0C" w:rsidP="00195A0C">
      <w:pPr>
        <w:jc w:val="center"/>
        <w:rPr>
          <w:b/>
          <w:bCs/>
          <w:sz w:val="32"/>
          <w:szCs w:val="32"/>
          <w:rtl/>
        </w:rPr>
      </w:pPr>
    </w:p>
    <w:p w14:paraId="25F21433" w14:textId="77777777" w:rsidR="00195A0C" w:rsidRPr="008D52F6" w:rsidRDefault="00195A0C" w:rsidP="00195A0C">
      <w:pPr>
        <w:jc w:val="center"/>
        <w:rPr>
          <w:b/>
          <w:bCs/>
          <w:sz w:val="32"/>
          <w:szCs w:val="32"/>
          <w:rtl/>
        </w:rPr>
      </w:pPr>
      <w:r w:rsidRPr="008D52F6">
        <w:rPr>
          <w:rFonts w:hint="cs"/>
          <w:b/>
          <w:bCs/>
          <w:sz w:val="32"/>
          <w:szCs w:val="32"/>
          <w:rtl/>
        </w:rPr>
        <w:t xml:space="preserve">טופס </w:t>
      </w:r>
      <w:r>
        <w:rPr>
          <w:rFonts w:hint="cs"/>
          <w:b/>
          <w:bCs/>
          <w:sz w:val="32"/>
          <w:szCs w:val="32"/>
          <w:rtl/>
        </w:rPr>
        <w:t>הצגת</w:t>
      </w:r>
      <w:r w:rsidRPr="008D52F6">
        <w:rPr>
          <w:rFonts w:hint="cs"/>
          <w:b/>
          <w:bCs/>
          <w:sz w:val="32"/>
          <w:szCs w:val="32"/>
          <w:rtl/>
        </w:rPr>
        <w:t xml:space="preserve"> פרויקט </w:t>
      </w:r>
      <w:r>
        <w:rPr>
          <w:rFonts w:hint="cs"/>
          <w:b/>
          <w:bCs/>
          <w:sz w:val="32"/>
          <w:szCs w:val="32"/>
          <w:rtl/>
        </w:rPr>
        <w:t>ל</w:t>
      </w:r>
      <w:r w:rsidRPr="008D52F6">
        <w:rPr>
          <w:rFonts w:hint="cs"/>
          <w:b/>
          <w:bCs/>
          <w:sz w:val="32"/>
          <w:szCs w:val="32"/>
          <w:rtl/>
        </w:rPr>
        <w:t>התייעלות אנרגטית</w:t>
      </w:r>
    </w:p>
    <w:p w14:paraId="52FDA585" w14:textId="77777777" w:rsidR="00195A0C" w:rsidRDefault="00195A0C" w:rsidP="00195A0C">
      <w:pPr>
        <w:jc w:val="center"/>
        <w:rPr>
          <w:b/>
          <w:bCs/>
          <w:color w:val="000000" w:themeColor="text1"/>
          <w:szCs w:val="24"/>
          <w:rtl/>
        </w:rPr>
      </w:pPr>
      <w:r>
        <w:rPr>
          <w:rFonts w:hint="cs"/>
          <w:b/>
          <w:bCs/>
          <w:color w:val="000000" w:themeColor="text1"/>
          <w:szCs w:val="24"/>
          <w:rtl/>
        </w:rPr>
        <w:t xml:space="preserve">הטופס </w:t>
      </w:r>
      <w:r w:rsidRPr="008D52F6">
        <w:rPr>
          <w:rFonts w:hint="cs"/>
          <w:b/>
          <w:bCs/>
          <w:color w:val="000000" w:themeColor="text1"/>
          <w:szCs w:val="24"/>
          <w:rtl/>
        </w:rPr>
        <w:t xml:space="preserve">יוגש על ידי </w:t>
      </w:r>
      <w:r w:rsidRPr="007D57A1">
        <w:rPr>
          <w:rFonts w:hint="cs"/>
          <w:b/>
          <w:bCs/>
          <w:color w:val="000000" w:themeColor="text1"/>
          <w:szCs w:val="24"/>
          <w:u w:val="single"/>
          <w:rtl/>
        </w:rPr>
        <w:t>הזוכה</w:t>
      </w:r>
      <w:r w:rsidRPr="007D57A1">
        <w:rPr>
          <w:rFonts w:hint="cs"/>
          <w:b/>
          <w:bCs/>
          <w:color w:val="000000" w:themeColor="text1"/>
          <w:szCs w:val="24"/>
          <w:rtl/>
        </w:rPr>
        <w:t xml:space="preserve"> </w:t>
      </w:r>
      <w:r>
        <w:rPr>
          <w:rFonts w:hint="cs"/>
          <w:b/>
          <w:bCs/>
          <w:color w:val="000000" w:themeColor="text1"/>
          <w:szCs w:val="24"/>
          <w:rtl/>
        </w:rPr>
        <w:t>בגמר התקנת המערכת בצירוף חשבונית לתשלום</w:t>
      </w:r>
      <w:r w:rsidRPr="008D52F6">
        <w:rPr>
          <w:rFonts w:hint="cs"/>
          <w:b/>
          <w:bCs/>
          <w:color w:val="000000" w:themeColor="text1"/>
          <w:szCs w:val="24"/>
          <w:rtl/>
        </w:rPr>
        <w:t>:</w:t>
      </w:r>
    </w:p>
    <w:p w14:paraId="67C3B39C" w14:textId="77777777" w:rsidR="00195A0C" w:rsidRDefault="00195A0C" w:rsidP="00195A0C">
      <w:pPr>
        <w:jc w:val="center"/>
        <w:rPr>
          <w:b/>
          <w:bCs/>
          <w:color w:val="000000" w:themeColor="text1"/>
          <w:szCs w:val="24"/>
          <w:rtl/>
        </w:rPr>
      </w:pPr>
      <w:r>
        <w:rPr>
          <w:rFonts w:hint="cs"/>
          <w:b/>
          <w:bCs/>
          <w:color w:val="000000" w:themeColor="text1"/>
          <w:szCs w:val="24"/>
          <w:rtl/>
        </w:rPr>
        <w:t>המידע יפורסם באתר האינטרנט של המשרד</w:t>
      </w:r>
    </w:p>
    <w:p w14:paraId="59CE4EC6" w14:textId="77777777" w:rsidR="00195A0C" w:rsidRPr="008D52F6" w:rsidRDefault="00195A0C" w:rsidP="00195A0C">
      <w:pPr>
        <w:spacing w:line="360" w:lineRule="auto"/>
        <w:jc w:val="center"/>
        <w:rPr>
          <w:szCs w:val="24"/>
          <w:rtl/>
        </w:rPr>
      </w:pPr>
    </w:p>
    <w:p w14:paraId="5AB0D95F" w14:textId="77777777" w:rsidR="00195A0C" w:rsidRPr="008D52F6" w:rsidRDefault="00195A0C" w:rsidP="00195A0C">
      <w:pPr>
        <w:spacing w:line="480" w:lineRule="auto"/>
        <w:rPr>
          <w:szCs w:val="24"/>
        </w:rPr>
      </w:pPr>
      <w:r w:rsidRPr="008D52F6">
        <w:rPr>
          <w:rFonts w:hint="cs"/>
          <w:b/>
          <w:bCs/>
          <w:szCs w:val="24"/>
          <w:rtl/>
        </w:rPr>
        <w:t>נושא הפרויקט :</w:t>
      </w:r>
      <w:r>
        <w:rPr>
          <w:rFonts w:hint="cs"/>
          <w:b/>
          <w:bCs/>
          <w:szCs w:val="24"/>
          <w:rtl/>
        </w:rPr>
        <w:t xml:space="preserve"> </w:t>
      </w:r>
      <w:r w:rsidRPr="008D52F6">
        <w:rPr>
          <w:b/>
          <w:bCs/>
          <w:szCs w:val="24"/>
          <w:rtl/>
        </w:rPr>
        <w:t>__________________________________</w:t>
      </w:r>
    </w:p>
    <w:p w14:paraId="4D8FEA60" w14:textId="77777777" w:rsidR="00195A0C" w:rsidRPr="008D52F6" w:rsidRDefault="00195A0C" w:rsidP="00195A0C">
      <w:pPr>
        <w:spacing w:line="480" w:lineRule="auto"/>
        <w:rPr>
          <w:szCs w:val="24"/>
          <w:rtl/>
        </w:rPr>
      </w:pPr>
      <w:r w:rsidRPr="008D52F6">
        <w:rPr>
          <w:rFonts w:hint="cs"/>
          <w:b/>
          <w:bCs/>
          <w:szCs w:val="24"/>
          <w:rtl/>
        </w:rPr>
        <w:t>התהליך :</w:t>
      </w:r>
      <w:r>
        <w:rPr>
          <w:rFonts w:hint="cs"/>
          <w:b/>
          <w:bCs/>
          <w:szCs w:val="24"/>
          <w:rtl/>
        </w:rPr>
        <w:t xml:space="preserve"> </w:t>
      </w:r>
      <w:r w:rsidRPr="008D52F6">
        <w:rPr>
          <w:b/>
          <w:bCs/>
          <w:szCs w:val="24"/>
          <w:rtl/>
        </w:rPr>
        <w:t>________________________________</w:t>
      </w:r>
    </w:p>
    <w:p w14:paraId="251F4F0D" w14:textId="77777777" w:rsidR="00195A0C" w:rsidRPr="008D52F6" w:rsidRDefault="00195A0C" w:rsidP="00195A0C">
      <w:pPr>
        <w:spacing w:line="480" w:lineRule="auto"/>
        <w:rPr>
          <w:szCs w:val="24"/>
          <w:rtl/>
        </w:rPr>
      </w:pPr>
      <w:r w:rsidRPr="008D52F6">
        <w:rPr>
          <w:rFonts w:hint="cs"/>
          <w:b/>
          <w:bCs/>
          <w:szCs w:val="24"/>
          <w:rtl/>
        </w:rPr>
        <w:t>מקום</w:t>
      </w:r>
      <w:r>
        <w:rPr>
          <w:rFonts w:hint="cs"/>
          <w:b/>
          <w:bCs/>
          <w:szCs w:val="24"/>
          <w:rtl/>
        </w:rPr>
        <w:t xml:space="preserve"> </w:t>
      </w:r>
      <w:r w:rsidRPr="008D52F6">
        <w:rPr>
          <w:rFonts w:hint="cs"/>
          <w:b/>
          <w:bCs/>
          <w:szCs w:val="24"/>
          <w:rtl/>
        </w:rPr>
        <w:t>הפרויקט:</w:t>
      </w:r>
      <w:r>
        <w:rPr>
          <w:rFonts w:hint="cs"/>
          <w:b/>
          <w:bCs/>
          <w:szCs w:val="24"/>
          <w:rtl/>
        </w:rPr>
        <w:t xml:space="preserve"> </w:t>
      </w:r>
      <w:r w:rsidRPr="008D52F6">
        <w:rPr>
          <w:b/>
          <w:bCs/>
          <w:szCs w:val="24"/>
          <w:rtl/>
        </w:rPr>
        <w:t>________________________________</w:t>
      </w:r>
    </w:p>
    <w:p w14:paraId="3D2867F6" w14:textId="77777777" w:rsidR="00195A0C" w:rsidRPr="008D52F6" w:rsidRDefault="00195A0C" w:rsidP="00195A0C">
      <w:pPr>
        <w:spacing w:line="480" w:lineRule="auto"/>
        <w:rPr>
          <w:szCs w:val="24"/>
          <w:rtl/>
        </w:rPr>
      </w:pPr>
      <w:r w:rsidRPr="008D52F6">
        <w:rPr>
          <w:rFonts w:hint="cs"/>
          <w:b/>
          <w:bCs/>
          <w:szCs w:val="24"/>
          <w:rtl/>
        </w:rPr>
        <w:t>הגורם המבצע:</w:t>
      </w:r>
      <w:r>
        <w:rPr>
          <w:rFonts w:hint="cs"/>
          <w:b/>
          <w:bCs/>
          <w:szCs w:val="24"/>
          <w:rtl/>
        </w:rPr>
        <w:t xml:space="preserve"> </w:t>
      </w:r>
      <w:r w:rsidRPr="008D52F6">
        <w:rPr>
          <w:b/>
          <w:bCs/>
          <w:szCs w:val="24"/>
          <w:rtl/>
        </w:rPr>
        <w:t>________________________________</w:t>
      </w:r>
    </w:p>
    <w:p w14:paraId="522911B9" w14:textId="77777777" w:rsidR="00195A0C" w:rsidRPr="008D52F6" w:rsidRDefault="00195A0C" w:rsidP="00195A0C">
      <w:pPr>
        <w:spacing w:line="480" w:lineRule="auto"/>
        <w:rPr>
          <w:szCs w:val="24"/>
          <w:rtl/>
        </w:rPr>
      </w:pPr>
      <w:r w:rsidRPr="008D52F6">
        <w:rPr>
          <w:rFonts w:hint="cs"/>
          <w:b/>
          <w:bCs/>
          <w:szCs w:val="24"/>
          <w:rtl/>
        </w:rPr>
        <w:t>ציוד :</w:t>
      </w:r>
      <w:r>
        <w:rPr>
          <w:rFonts w:hint="cs"/>
          <w:b/>
          <w:bCs/>
          <w:szCs w:val="24"/>
          <w:rtl/>
        </w:rPr>
        <w:t xml:space="preserve"> </w:t>
      </w:r>
      <w:r w:rsidRPr="008D52F6">
        <w:rPr>
          <w:b/>
          <w:bCs/>
          <w:szCs w:val="24"/>
          <w:rtl/>
        </w:rPr>
        <w:t>________________________________</w:t>
      </w:r>
    </w:p>
    <w:p w14:paraId="0C99B962" w14:textId="77777777" w:rsidR="00195A0C" w:rsidRPr="008D52F6" w:rsidRDefault="00195A0C" w:rsidP="00195A0C">
      <w:pPr>
        <w:spacing w:line="480" w:lineRule="auto"/>
        <w:rPr>
          <w:szCs w:val="24"/>
          <w:rtl/>
        </w:rPr>
      </w:pPr>
      <w:r w:rsidRPr="008D52F6">
        <w:rPr>
          <w:rFonts w:hint="cs"/>
          <w:b/>
          <w:bCs/>
          <w:szCs w:val="24"/>
          <w:rtl/>
        </w:rPr>
        <w:t>מועד הפעלת המתקן :</w:t>
      </w:r>
      <w:r>
        <w:rPr>
          <w:rFonts w:hint="cs"/>
          <w:b/>
          <w:bCs/>
          <w:szCs w:val="24"/>
          <w:rtl/>
        </w:rPr>
        <w:t xml:space="preserve"> </w:t>
      </w:r>
      <w:r w:rsidRPr="008D52F6">
        <w:rPr>
          <w:b/>
          <w:bCs/>
          <w:szCs w:val="24"/>
          <w:rtl/>
        </w:rPr>
        <w:t>________________________________</w:t>
      </w:r>
    </w:p>
    <w:p w14:paraId="0069898C" w14:textId="77777777" w:rsidR="00195A0C" w:rsidRDefault="00195A0C" w:rsidP="00195A0C">
      <w:pPr>
        <w:spacing w:line="480" w:lineRule="auto"/>
        <w:rPr>
          <w:szCs w:val="24"/>
          <w:rtl/>
        </w:rPr>
      </w:pPr>
      <w:r w:rsidRPr="008D52F6">
        <w:rPr>
          <w:rFonts w:hint="cs"/>
          <w:b/>
          <w:bCs/>
          <w:szCs w:val="24"/>
          <w:rtl/>
        </w:rPr>
        <w:t xml:space="preserve">סכום ההשקעה </w:t>
      </w:r>
      <w:r w:rsidRPr="008D52F6">
        <w:rPr>
          <w:b/>
          <w:bCs/>
          <w:szCs w:val="24"/>
          <w:rtl/>
        </w:rPr>
        <w:t>:</w:t>
      </w:r>
      <w:r>
        <w:rPr>
          <w:b/>
          <w:bCs/>
          <w:szCs w:val="24"/>
          <w:rtl/>
        </w:rPr>
        <w:t xml:space="preserve"> </w:t>
      </w:r>
      <w:r w:rsidRPr="008D52F6">
        <w:rPr>
          <w:b/>
          <w:bCs/>
          <w:szCs w:val="24"/>
          <w:rtl/>
        </w:rPr>
        <w:t>________________________________</w:t>
      </w:r>
    </w:p>
    <w:p w14:paraId="6BCE6206" w14:textId="77777777" w:rsidR="00195A0C" w:rsidRDefault="00195A0C" w:rsidP="00195A0C">
      <w:pPr>
        <w:spacing w:line="480" w:lineRule="auto"/>
        <w:rPr>
          <w:szCs w:val="24"/>
          <w:rtl/>
        </w:rPr>
      </w:pPr>
      <w:r>
        <w:rPr>
          <w:rFonts w:hint="cs"/>
          <w:szCs w:val="24"/>
          <w:rtl/>
        </w:rPr>
        <w:t>סכום המענק: _________________________</w:t>
      </w:r>
    </w:p>
    <w:p w14:paraId="679379CA" w14:textId="77777777" w:rsidR="00195A0C" w:rsidRDefault="00195A0C" w:rsidP="00195A0C">
      <w:pPr>
        <w:spacing w:line="480" w:lineRule="auto"/>
        <w:rPr>
          <w:szCs w:val="24"/>
          <w:rtl/>
        </w:rPr>
      </w:pPr>
      <w:r>
        <w:rPr>
          <w:rFonts w:hint="cs"/>
          <w:szCs w:val="24"/>
          <w:rtl/>
        </w:rPr>
        <w:t>צריכת האנרגיה של מושא הפרויקט לפני ההתקנה _________________</w:t>
      </w:r>
    </w:p>
    <w:p w14:paraId="1FB41B1E" w14:textId="77777777" w:rsidR="00195A0C" w:rsidRPr="008D52F6" w:rsidRDefault="00195A0C" w:rsidP="00195A0C">
      <w:pPr>
        <w:spacing w:line="480" w:lineRule="auto"/>
        <w:rPr>
          <w:szCs w:val="24"/>
          <w:rtl/>
        </w:rPr>
      </w:pPr>
      <w:r>
        <w:rPr>
          <w:rFonts w:hint="cs"/>
          <w:szCs w:val="24"/>
          <w:rtl/>
        </w:rPr>
        <w:t>החיסכון באנרגיה (הצפוי) לאחר ההתקנה ________________________</w:t>
      </w:r>
    </w:p>
    <w:p w14:paraId="5B81147B" w14:textId="77777777" w:rsidR="00195A0C" w:rsidRDefault="00195A0C" w:rsidP="00195A0C">
      <w:pPr>
        <w:spacing w:line="480" w:lineRule="auto"/>
        <w:rPr>
          <w:szCs w:val="24"/>
          <w:rtl/>
        </w:rPr>
      </w:pPr>
      <w:r w:rsidRPr="008D52F6">
        <w:rPr>
          <w:rFonts w:hint="cs"/>
          <w:b/>
          <w:bCs/>
          <w:szCs w:val="24"/>
          <w:rtl/>
        </w:rPr>
        <w:t xml:space="preserve">החיסכון שנתי </w:t>
      </w:r>
      <w:r>
        <w:rPr>
          <w:rFonts w:hint="cs"/>
          <w:b/>
          <w:bCs/>
          <w:szCs w:val="24"/>
          <w:rtl/>
        </w:rPr>
        <w:t xml:space="preserve">בש"ח </w:t>
      </w:r>
      <w:r w:rsidRPr="008D52F6">
        <w:rPr>
          <w:rFonts w:hint="cs"/>
          <w:b/>
          <w:bCs/>
          <w:szCs w:val="24"/>
          <w:rtl/>
        </w:rPr>
        <w:t>:</w:t>
      </w:r>
      <w:r>
        <w:rPr>
          <w:rFonts w:hint="cs"/>
          <w:b/>
          <w:bCs/>
          <w:szCs w:val="24"/>
          <w:rtl/>
        </w:rPr>
        <w:t xml:space="preserve"> </w:t>
      </w:r>
      <w:r w:rsidRPr="008D52F6">
        <w:rPr>
          <w:b/>
          <w:bCs/>
          <w:szCs w:val="24"/>
          <w:rtl/>
        </w:rPr>
        <w:t>________________________________</w:t>
      </w:r>
    </w:p>
    <w:p w14:paraId="01FB9093" w14:textId="77777777" w:rsidR="00195A0C" w:rsidRPr="008D52F6" w:rsidRDefault="00195A0C" w:rsidP="00195A0C">
      <w:pPr>
        <w:spacing w:line="480" w:lineRule="auto"/>
        <w:rPr>
          <w:szCs w:val="24"/>
          <w:rtl/>
        </w:rPr>
      </w:pPr>
      <w:r>
        <w:rPr>
          <w:rFonts w:hint="cs"/>
          <w:szCs w:val="24"/>
          <w:rtl/>
        </w:rPr>
        <w:t>תקופת ההחזר __________________________________</w:t>
      </w:r>
    </w:p>
    <w:p w14:paraId="2AE5FB5F" w14:textId="77777777" w:rsidR="00195A0C" w:rsidRDefault="00195A0C" w:rsidP="00195A0C">
      <w:pPr>
        <w:spacing w:line="360" w:lineRule="auto"/>
        <w:rPr>
          <w:szCs w:val="24"/>
        </w:rPr>
      </w:pPr>
      <w:r>
        <w:rPr>
          <w:noProof/>
        </w:rPr>
        <mc:AlternateContent>
          <mc:Choice Requires="wps">
            <w:drawing>
              <wp:anchor distT="0" distB="0" distL="114300" distR="114300" simplePos="0" relativeHeight="251660288" behindDoc="0" locked="0" layoutInCell="1" allowOverlap="1" wp14:anchorId="136F7796" wp14:editId="364B629A">
                <wp:simplePos x="0" y="0"/>
                <wp:positionH relativeFrom="column">
                  <wp:posOffset>549910</wp:posOffset>
                </wp:positionH>
                <wp:positionV relativeFrom="paragraph">
                  <wp:posOffset>257175</wp:posOffset>
                </wp:positionV>
                <wp:extent cx="4739005" cy="2371725"/>
                <wp:effectExtent l="0" t="0" r="23495" b="28575"/>
                <wp:wrapNone/>
                <wp:docPr id="2054" name="תיבת טקסט 2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39005" cy="2371725"/>
                        </a:xfrm>
                        <a:prstGeom prst="rect">
                          <a:avLst/>
                        </a:prstGeom>
                        <a:noFill/>
                        <a:ln w="9525">
                          <a:solidFill>
                            <a:schemeClr val="tx1"/>
                          </a:solidFill>
                          <a:miter lim="800000"/>
                          <a:headEnd/>
                          <a:tailEn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14:paraId="5EFECD48" w14:textId="77777777" w:rsidR="00195A0C" w:rsidRDefault="00195A0C" w:rsidP="00195A0C">
                            <w:pPr>
                              <w:pStyle w:val="NormalWeb"/>
                              <w:spacing w:before="192"/>
                              <w:jc w:val="center"/>
                              <w:textAlignment w:val="baseline"/>
                            </w:pPr>
                            <w:r>
                              <w:rPr>
                                <w:rFonts w:ascii="Arial" w:cs="David" w:hint="cs"/>
                                <w:b/>
                                <w:bCs/>
                                <w:color w:val="000000" w:themeColor="text1"/>
                                <w:kern w:val="24"/>
                                <w:sz w:val="32"/>
                                <w:szCs w:val="32"/>
                                <w:u w:val="single"/>
                                <w:rtl/>
                              </w:rPr>
                              <w:t>תרשים</w:t>
                            </w:r>
                            <w:r>
                              <w:rPr>
                                <w:rFonts w:ascii="Arial" w:hAnsi="Arial" w:cs="David"/>
                                <w:b/>
                                <w:bCs/>
                                <w:color w:val="000000" w:themeColor="text1"/>
                                <w:kern w:val="24"/>
                                <w:sz w:val="32"/>
                                <w:szCs w:val="32"/>
                                <w:u w:val="single"/>
                                <w:rtl/>
                              </w:rPr>
                              <w:t xml:space="preserve"> הפרויקט כולל תצלום</w:t>
                            </w:r>
                            <w:r>
                              <w:rPr>
                                <w:rFonts w:ascii="Arial" w:hAnsi="Arial" w:cs="David" w:hint="cs"/>
                                <w:b/>
                                <w:bCs/>
                                <w:color w:val="000000" w:themeColor="text1"/>
                                <w:kern w:val="24"/>
                                <w:sz w:val="32"/>
                                <w:szCs w:val="32"/>
                                <w:u w:val="single"/>
                                <w:rtl/>
                              </w:rPr>
                              <w:t xml:space="preserve"> מושא הפרויקט</w:t>
                            </w:r>
                            <w:r>
                              <w:rPr>
                                <w:rFonts w:ascii="Arial" w:hAnsi="Arial" w:cs="David"/>
                                <w:b/>
                                <w:bCs/>
                                <w:color w:val="000000" w:themeColor="text1"/>
                                <w:kern w:val="24"/>
                                <w:sz w:val="32"/>
                                <w:szCs w:val="32"/>
                                <w:u w:val="single"/>
                                <w:rtl/>
                              </w:rPr>
                              <w:t xml:space="preserve"> לאחר התקנה:</w:t>
                            </w:r>
                          </w:p>
                          <w:p w14:paraId="70162CE1" w14:textId="77777777" w:rsidR="00195A0C" w:rsidRDefault="00195A0C" w:rsidP="00195A0C">
                            <w:pPr>
                              <w:pStyle w:val="NormalWeb"/>
                              <w:spacing w:before="168"/>
                              <w:textAlignment w:val="baseline"/>
                              <w:rPr>
                                <w:rtl/>
                              </w:rPr>
                            </w:pPr>
                            <w:r>
                              <w:rPr>
                                <w:rFonts w:ascii="Arial" w:hAnsi="Arial" w:cs="David" w:hint="cs"/>
                                <w:b/>
                                <w:bCs/>
                                <w:color w:val="800080" w:themeColor="followedHyperlink"/>
                                <w:kern w:val="24"/>
                                <w:sz w:val="28"/>
                                <w:szCs w:val="28"/>
                              </w:rPr>
                              <w:t xml:space="preserve"> </w:t>
                            </w:r>
                          </w:p>
                        </w:txbxContent>
                      </wps:txbx>
                      <wps:bodyPr wrap="square">
                        <a:noAutofit/>
                      </wps:bodyPr>
                    </wps:wsp>
                  </a:graphicData>
                </a:graphic>
                <wp14:sizeRelH relativeFrom="page">
                  <wp14:pctWidth>0</wp14:pctWidth>
                </wp14:sizeRelH>
                <wp14:sizeRelV relativeFrom="margin">
                  <wp14:pctHeight>0</wp14:pctHeight>
                </wp14:sizeRelV>
              </wp:anchor>
            </w:drawing>
          </mc:Choice>
          <mc:Fallback>
            <w:pict>
              <v:shapetype w14:anchorId="136F7796" id="_x0000_t202" coordsize="21600,21600" o:spt="202" path="m,l,21600r21600,l21600,xe">
                <v:stroke joinstyle="miter"/>
                <v:path gradientshapeok="t" o:connecttype="rect"/>
              </v:shapetype>
              <v:shape id="תיבת טקסט 2054" o:spid="_x0000_s1026" type="#_x0000_t202" style="position:absolute;left:0;text-align:left;margin-left:43.3pt;margin-top:20.25pt;width:373.15pt;height:18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" filled="f" fillcolor="#4f81bd [3204]" strokecolor="black [3213]">
                <v:shadow color="#eeece1 [3214]"/>
                <v:textbox>
                  <w:txbxContent>
                    <w:p w14:paraId="5EFECD48" w14:textId="77777777" w:rsidR="00195A0C" w:rsidRDefault="00195A0C" w:rsidP="00195A0C">
                      <w:pPr>
                        <w:pStyle w:val="NormalWeb"/>
                        <w:spacing w:before="192"/>
                        <w:jc w:val="center"/>
                        <w:textAlignment w:val="baseline"/>
                      </w:pPr>
                      <w:r>
                        <w:rPr>
                          <w:rFonts w:ascii="Arial" w:cs="David" w:hint="cs"/>
                          <w:b/>
                          <w:bCs/>
                          <w:color w:val="000000" w:themeColor="text1"/>
                          <w:kern w:val="24"/>
                          <w:sz w:val="32"/>
                          <w:szCs w:val="32"/>
                          <w:u w:val="single"/>
                          <w:rtl/>
                        </w:rPr>
                        <w:t>תרשים</w:t>
                      </w:r>
                      <w:r>
                        <w:rPr>
                          <w:rFonts w:ascii="Arial" w:hAnsi="Arial" w:cs="David"/>
                          <w:b/>
                          <w:bCs/>
                          <w:color w:val="000000" w:themeColor="text1"/>
                          <w:kern w:val="24"/>
                          <w:sz w:val="32"/>
                          <w:szCs w:val="32"/>
                          <w:u w:val="single"/>
                          <w:rtl/>
                        </w:rPr>
                        <w:t xml:space="preserve"> הפרויקט כולל תצלום</w:t>
                      </w:r>
                      <w:r>
                        <w:rPr>
                          <w:rFonts w:ascii="Arial" w:hAnsi="Arial" w:cs="David" w:hint="cs"/>
                          <w:b/>
                          <w:bCs/>
                          <w:color w:val="000000" w:themeColor="text1"/>
                          <w:kern w:val="24"/>
                          <w:sz w:val="32"/>
                          <w:szCs w:val="32"/>
                          <w:u w:val="single"/>
                          <w:rtl/>
                        </w:rPr>
                        <w:t xml:space="preserve"> מושא הפרויקט</w:t>
                      </w:r>
                      <w:r>
                        <w:rPr>
                          <w:rFonts w:ascii="Arial" w:hAnsi="Arial" w:cs="David"/>
                          <w:b/>
                          <w:bCs/>
                          <w:color w:val="000000" w:themeColor="text1"/>
                          <w:kern w:val="24"/>
                          <w:sz w:val="32"/>
                          <w:szCs w:val="32"/>
                          <w:u w:val="single"/>
                          <w:rtl/>
                        </w:rPr>
                        <w:t xml:space="preserve"> לאחר התקנה:</w:t>
                      </w:r>
                    </w:p>
                    <w:p w14:paraId="70162CE1" w14:textId="77777777" w:rsidR="00195A0C" w:rsidRDefault="00195A0C" w:rsidP="00195A0C">
                      <w:pPr>
                        <w:pStyle w:val="NormalWeb"/>
                        <w:spacing w:before="168"/>
                        <w:textAlignment w:val="baseline"/>
                        <w:rPr>
                          <w:rtl/>
                        </w:rPr>
                      </w:pPr>
                      <w:r>
                        <w:rPr>
                          <w:rFonts w:ascii="Arial" w:hAnsi="Arial" w:cs="David" w:hint="cs"/>
                          <w:b/>
                          <w:bCs/>
                          <w:color w:val="800080" w:themeColor="followedHyperlink"/>
                          <w:kern w:val="24"/>
                          <w:sz w:val="28"/>
                          <w:szCs w:val="28"/>
                        </w:rPr>
                        <w:t xml:space="preserve"> </w:t>
                      </w:r>
                    </w:p>
                  </w:txbxContent>
                </v:textbox>
              </v:shape>
            </w:pict>
          </mc:Fallback>
        </mc:AlternateContent>
      </w:r>
    </w:p>
    <w:p w14:paraId="53E9262F" w14:textId="77777777" w:rsidR="00195A0C" w:rsidRDefault="00195A0C" w:rsidP="00195A0C">
      <w:pPr>
        <w:spacing w:line="360" w:lineRule="auto"/>
        <w:rPr>
          <w:szCs w:val="24"/>
        </w:rPr>
      </w:pPr>
    </w:p>
    <w:p w14:paraId="326AAC2C" w14:textId="77777777" w:rsidR="00195A0C" w:rsidRDefault="00195A0C" w:rsidP="00195A0C">
      <w:pPr>
        <w:spacing w:line="360" w:lineRule="auto"/>
        <w:rPr>
          <w:szCs w:val="24"/>
        </w:rPr>
      </w:pPr>
    </w:p>
    <w:p w14:paraId="415BD852" w14:textId="77777777" w:rsidR="00195A0C" w:rsidRPr="008D52F6" w:rsidRDefault="00195A0C" w:rsidP="00195A0C">
      <w:pPr>
        <w:spacing w:line="360" w:lineRule="auto"/>
        <w:rPr>
          <w:szCs w:val="24"/>
          <w:rtl/>
        </w:rPr>
      </w:pPr>
    </w:p>
    <w:p w14:paraId="7B868E70" w14:textId="77777777" w:rsidR="00195A0C" w:rsidRPr="008D52F6" w:rsidRDefault="00195A0C" w:rsidP="00195A0C">
      <w:pPr>
        <w:spacing w:line="360" w:lineRule="auto"/>
        <w:rPr>
          <w:szCs w:val="24"/>
          <w:rtl/>
        </w:rPr>
      </w:pPr>
    </w:p>
    <w:p w14:paraId="741357EB" w14:textId="77777777" w:rsidR="00195A0C" w:rsidRPr="008D52F6" w:rsidRDefault="00195A0C" w:rsidP="00195A0C">
      <w:pPr>
        <w:spacing w:line="360" w:lineRule="auto"/>
        <w:rPr>
          <w:szCs w:val="24"/>
          <w:rtl/>
        </w:rPr>
      </w:pPr>
    </w:p>
    <w:p w14:paraId="2520CEAE" w14:textId="77777777" w:rsidR="00195A0C" w:rsidRPr="008D52F6" w:rsidRDefault="00195A0C" w:rsidP="00195A0C">
      <w:pPr>
        <w:spacing w:line="360" w:lineRule="auto"/>
        <w:rPr>
          <w:szCs w:val="24"/>
          <w:rtl/>
        </w:rPr>
      </w:pPr>
    </w:p>
    <w:p w14:paraId="76A5A9DF" w14:textId="77777777" w:rsidR="00195A0C" w:rsidRDefault="00195A0C" w:rsidP="00195A0C">
      <w:pPr>
        <w:spacing w:line="360" w:lineRule="auto"/>
        <w:rPr>
          <w:szCs w:val="24"/>
          <w:rtl/>
        </w:rPr>
      </w:pPr>
    </w:p>
    <w:p w14:paraId="4C72C6D9" w14:textId="77777777" w:rsidR="00195A0C" w:rsidRDefault="00195A0C" w:rsidP="00195A0C">
      <w:pPr>
        <w:spacing w:line="360" w:lineRule="auto"/>
        <w:rPr>
          <w:szCs w:val="24"/>
          <w:rtl/>
        </w:rPr>
      </w:pPr>
    </w:p>
    <w:p w14:paraId="6A434FF7" w14:textId="77777777" w:rsidR="00195A0C" w:rsidRDefault="00195A0C" w:rsidP="00195A0C">
      <w:pPr>
        <w:spacing w:line="360" w:lineRule="auto"/>
        <w:rPr>
          <w:szCs w:val="24"/>
          <w:rtl/>
        </w:rPr>
      </w:pPr>
    </w:p>
    <w:p w14:paraId="335FAE78" w14:textId="77777777" w:rsidR="00195A0C" w:rsidRDefault="00195A0C" w:rsidP="00195A0C">
      <w:pPr>
        <w:spacing w:line="360" w:lineRule="auto"/>
        <w:rPr>
          <w:szCs w:val="24"/>
          <w:rtl/>
        </w:rPr>
      </w:pPr>
    </w:p>
    <w:p w14:paraId="78B4EF1B" w14:textId="77777777" w:rsidR="00195A0C" w:rsidRDefault="00195A0C" w:rsidP="00195A0C">
      <w:pPr>
        <w:spacing w:line="360" w:lineRule="auto"/>
        <w:rPr>
          <w:szCs w:val="24"/>
          <w:rtl/>
        </w:rPr>
      </w:pPr>
    </w:p>
    <w:p w14:paraId="5045E3E1" w14:textId="77777777" w:rsidR="00195A0C" w:rsidRPr="008D52F6" w:rsidRDefault="00195A0C" w:rsidP="00195A0C">
      <w:pPr>
        <w:spacing w:line="480" w:lineRule="auto"/>
        <w:rPr>
          <w:szCs w:val="24"/>
        </w:rPr>
      </w:pPr>
      <w:r w:rsidRPr="008D52F6">
        <w:rPr>
          <w:rFonts w:hint="cs"/>
          <w:b/>
          <w:bCs/>
          <w:szCs w:val="24"/>
          <w:u w:val="single"/>
          <w:rtl/>
        </w:rPr>
        <w:t>תיאור האתר</w:t>
      </w:r>
      <w:r w:rsidRPr="008D52F6">
        <w:rPr>
          <w:b/>
          <w:bCs/>
          <w:szCs w:val="24"/>
          <w:rtl/>
        </w:rPr>
        <w:t xml:space="preserve"> :</w:t>
      </w:r>
      <w:r>
        <w:rPr>
          <w:b/>
          <w:bCs/>
          <w:szCs w:val="24"/>
          <w:rtl/>
        </w:rPr>
        <w:t xml:space="preserve"> </w:t>
      </w:r>
    </w:p>
    <w:p w14:paraId="24441F5C" w14:textId="77777777" w:rsidR="00195A0C" w:rsidRDefault="00195A0C" w:rsidP="00195A0C">
      <w:pPr>
        <w:spacing w:line="480" w:lineRule="auto"/>
        <w:rPr>
          <w:szCs w:val="24"/>
          <w:rtl/>
        </w:rPr>
      </w:pPr>
      <w:r w:rsidRPr="008D52F6">
        <w:rPr>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73C01F" w14:textId="77777777" w:rsidR="00195A0C" w:rsidRPr="008D52F6" w:rsidRDefault="00195A0C" w:rsidP="00195A0C">
      <w:pPr>
        <w:spacing w:line="480" w:lineRule="auto"/>
        <w:rPr>
          <w:szCs w:val="24"/>
          <w:rtl/>
        </w:rPr>
      </w:pPr>
    </w:p>
    <w:p w14:paraId="479E4BD7" w14:textId="77777777" w:rsidR="00195A0C" w:rsidRDefault="00195A0C" w:rsidP="00195A0C">
      <w:pPr>
        <w:spacing w:line="480" w:lineRule="auto"/>
        <w:rPr>
          <w:b/>
          <w:bCs/>
          <w:szCs w:val="24"/>
          <w:rtl/>
        </w:rPr>
      </w:pPr>
      <w:r w:rsidRPr="008D52F6">
        <w:rPr>
          <w:rFonts w:hint="cs"/>
          <w:b/>
          <w:bCs/>
          <w:szCs w:val="24"/>
          <w:u w:val="single"/>
          <w:rtl/>
        </w:rPr>
        <w:t>מטרת הפרויקט</w:t>
      </w:r>
      <w:r w:rsidRPr="008D52F6">
        <w:rPr>
          <w:b/>
          <w:bCs/>
          <w:szCs w:val="24"/>
          <w:rtl/>
        </w:rPr>
        <w:t xml:space="preserve"> : ________</w:t>
      </w:r>
      <w:r>
        <w:rPr>
          <w:rFonts w:hint="cs"/>
          <w:b/>
          <w:bCs/>
          <w:szCs w:val="24"/>
          <w:rtl/>
        </w:rPr>
        <w:t>__________________________________________________________</w:t>
      </w:r>
      <w:r w:rsidRPr="008D52F6">
        <w:rPr>
          <w:b/>
          <w:b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ED04422" w14:textId="77777777" w:rsidR="00195A0C" w:rsidRPr="008D52F6" w:rsidRDefault="00195A0C" w:rsidP="00195A0C">
      <w:pPr>
        <w:spacing w:line="480" w:lineRule="auto"/>
        <w:rPr>
          <w:szCs w:val="24"/>
          <w:rtl/>
        </w:rPr>
      </w:pPr>
    </w:p>
    <w:p w14:paraId="36D29BB4" w14:textId="77777777" w:rsidR="00195A0C" w:rsidRDefault="00195A0C" w:rsidP="00195A0C">
      <w:pPr>
        <w:spacing w:line="480" w:lineRule="auto"/>
        <w:rPr>
          <w:szCs w:val="24"/>
          <w:rtl/>
        </w:rPr>
      </w:pPr>
      <w:r w:rsidRPr="008D52F6">
        <w:rPr>
          <w:rFonts w:hint="cs"/>
          <w:b/>
          <w:bCs/>
          <w:szCs w:val="24"/>
          <w:u w:val="single"/>
          <w:rtl/>
        </w:rPr>
        <w:t>תיאור המערכת החדשה</w:t>
      </w:r>
      <w:r w:rsidRPr="008D52F6">
        <w:rPr>
          <w:b/>
          <w:bCs/>
          <w:szCs w:val="24"/>
          <w:rtl/>
        </w:rPr>
        <w:t>: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AC0994" w14:textId="77777777" w:rsidR="00195A0C" w:rsidRDefault="00195A0C" w:rsidP="00195A0C">
      <w:pPr>
        <w:bidi w:val="0"/>
        <w:rPr>
          <w:szCs w:val="24"/>
          <w:rtl/>
        </w:rPr>
      </w:pPr>
      <w:r>
        <w:rPr>
          <w:szCs w:val="24"/>
          <w:rtl/>
        </w:rPr>
        <w:br w:type="page"/>
      </w:r>
    </w:p>
    <w:p w14:paraId="0AF84DA8" w14:textId="77777777" w:rsidR="00195A0C" w:rsidRPr="00E3330C" w:rsidRDefault="00195A0C" w:rsidP="00195A0C">
      <w:pPr>
        <w:spacing w:line="480" w:lineRule="auto"/>
        <w:jc w:val="right"/>
        <w:rPr>
          <w:b/>
          <w:bCs/>
          <w:szCs w:val="24"/>
          <w:u w:val="single"/>
          <w:rtl/>
        </w:rPr>
      </w:pPr>
      <w:r w:rsidRPr="00E3330C">
        <w:rPr>
          <w:rFonts w:hint="cs"/>
          <w:b/>
          <w:bCs/>
          <w:szCs w:val="24"/>
          <w:u w:val="single"/>
          <w:rtl/>
        </w:rPr>
        <w:t>נספח י"ד</w:t>
      </w:r>
    </w:p>
    <w:p w14:paraId="72C7E62B" w14:textId="77777777" w:rsidR="00195A0C" w:rsidRDefault="00195A0C" w:rsidP="00195A0C">
      <w:pPr>
        <w:spacing w:line="480" w:lineRule="auto"/>
        <w:jc w:val="right"/>
        <w:rPr>
          <w:szCs w:val="24"/>
          <w:rtl/>
        </w:rPr>
      </w:pPr>
    </w:p>
    <w:p w14:paraId="79D5EC0A" w14:textId="77777777" w:rsidR="00195A0C" w:rsidRDefault="00195A0C" w:rsidP="00195A0C">
      <w:pPr>
        <w:spacing w:line="480" w:lineRule="auto"/>
        <w:rPr>
          <w:szCs w:val="24"/>
          <w:rtl/>
        </w:rPr>
      </w:pPr>
      <w:r>
        <w:rPr>
          <w:rFonts w:hint="cs"/>
          <w:szCs w:val="24"/>
          <w:rtl/>
        </w:rPr>
        <w:t>רשימת המסמכים שחובה להגישם:</w:t>
      </w:r>
    </w:p>
    <w:tbl>
      <w:tblPr>
        <w:bidiVisual/>
        <w:tblW w:w="0" w:type="auto"/>
        <w:tblInd w:w="277" w:type="dxa"/>
        <w:tblLayout w:type="fixed"/>
        <w:tblLook w:val="01E0" w:firstRow="1" w:lastRow="1" w:firstColumn="1" w:lastColumn="1" w:noHBand="0" w:noVBand="0"/>
      </w:tblPr>
      <w:tblGrid>
        <w:gridCol w:w="1048"/>
        <w:gridCol w:w="6379"/>
        <w:gridCol w:w="1276"/>
      </w:tblGrid>
      <w:tr w:rsidR="00195A0C" w:rsidRPr="00C734C9" w14:paraId="7240F613" w14:textId="77777777" w:rsidTr="00195A0C">
        <w:trPr>
          <w:trHeight w:val="605"/>
        </w:trPr>
        <w:tc>
          <w:tcPr>
            <w:tcW w:w="1048" w:type="dxa"/>
          </w:tcPr>
          <w:p w14:paraId="1ECD358B" w14:textId="77777777" w:rsidR="00195A0C" w:rsidRDefault="00195A0C" w:rsidP="00195A0C">
            <w:pPr>
              <w:spacing w:line="360" w:lineRule="auto"/>
              <w:jc w:val="center"/>
              <w:rPr>
                <w:b/>
                <w:bCs/>
                <w:sz w:val="22"/>
                <w:szCs w:val="22"/>
                <w:rtl/>
              </w:rPr>
            </w:pPr>
          </w:p>
          <w:p w14:paraId="418BDD5A" w14:textId="77777777" w:rsidR="00195A0C" w:rsidRPr="00F6584F" w:rsidRDefault="00195A0C" w:rsidP="00195A0C">
            <w:pPr>
              <w:spacing w:line="360" w:lineRule="auto"/>
              <w:jc w:val="center"/>
              <w:rPr>
                <w:b/>
                <w:bCs/>
                <w:sz w:val="22"/>
                <w:szCs w:val="22"/>
                <w:rtl/>
              </w:rPr>
            </w:pPr>
            <w:r>
              <w:rPr>
                <w:rFonts w:hint="cs"/>
                <w:b/>
                <w:bCs/>
                <w:sz w:val="22"/>
                <w:szCs w:val="22"/>
                <w:rtl/>
              </w:rPr>
              <w:t>מספר</w:t>
            </w:r>
          </w:p>
        </w:tc>
        <w:tc>
          <w:tcPr>
            <w:tcW w:w="6379" w:type="dxa"/>
          </w:tcPr>
          <w:p w14:paraId="2DB7A6F4" w14:textId="77777777" w:rsidR="00195A0C" w:rsidRDefault="00195A0C" w:rsidP="00195A0C">
            <w:pPr>
              <w:spacing w:line="360" w:lineRule="auto"/>
              <w:jc w:val="center"/>
              <w:rPr>
                <w:b/>
                <w:bCs/>
                <w:sz w:val="22"/>
                <w:szCs w:val="22"/>
                <w:rtl/>
              </w:rPr>
            </w:pPr>
          </w:p>
          <w:p w14:paraId="798CAFA3" w14:textId="77777777" w:rsidR="00195A0C" w:rsidRPr="00F6584F" w:rsidRDefault="00195A0C" w:rsidP="00195A0C">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14:paraId="253AE79E" w14:textId="77777777" w:rsidR="00195A0C" w:rsidRPr="00F6584F" w:rsidRDefault="00195A0C" w:rsidP="00195A0C">
            <w:pPr>
              <w:spacing w:line="360" w:lineRule="auto"/>
              <w:jc w:val="center"/>
              <w:rPr>
                <w:b/>
                <w:bCs/>
                <w:sz w:val="22"/>
                <w:szCs w:val="22"/>
                <w:rtl/>
              </w:rPr>
            </w:pPr>
            <w:r w:rsidRPr="00F6584F">
              <w:rPr>
                <w:rFonts w:hint="cs"/>
                <w:b/>
                <w:bCs/>
                <w:sz w:val="22"/>
                <w:szCs w:val="22"/>
                <w:rtl/>
              </w:rPr>
              <w:t>נא</w:t>
            </w:r>
          </w:p>
          <w:p w14:paraId="5FD46559" w14:textId="77777777" w:rsidR="00195A0C" w:rsidRPr="00F6584F" w:rsidRDefault="00195A0C" w:rsidP="00195A0C">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195A0C" w:rsidRPr="00C734C9" w14:paraId="6B6FF5D6" w14:textId="77777777" w:rsidTr="00195A0C">
        <w:tc>
          <w:tcPr>
            <w:tcW w:w="1048" w:type="dxa"/>
          </w:tcPr>
          <w:p w14:paraId="412D2293" w14:textId="77777777" w:rsidR="00195A0C" w:rsidRPr="00F6584F" w:rsidRDefault="00195A0C" w:rsidP="00195A0C">
            <w:pPr>
              <w:spacing w:line="360" w:lineRule="auto"/>
              <w:jc w:val="center"/>
              <w:rPr>
                <w:noProof/>
                <w:color w:val="FF0000"/>
                <w:sz w:val="22"/>
                <w:szCs w:val="22"/>
                <w:rtl/>
              </w:rPr>
            </w:pPr>
            <w:r>
              <w:rPr>
                <w:rFonts w:hint="cs"/>
                <w:noProof/>
                <w:sz w:val="22"/>
                <w:szCs w:val="22"/>
                <w:rtl/>
              </w:rPr>
              <w:t xml:space="preserve">1. </w:t>
            </w:r>
          </w:p>
        </w:tc>
        <w:tc>
          <w:tcPr>
            <w:tcW w:w="6379" w:type="dxa"/>
          </w:tcPr>
          <w:p w14:paraId="7B943BFD" w14:textId="77777777" w:rsidR="00195A0C" w:rsidRDefault="00195A0C" w:rsidP="00195A0C">
            <w:pPr>
              <w:spacing w:line="360" w:lineRule="auto"/>
              <w:rPr>
                <w:sz w:val="22"/>
                <w:szCs w:val="22"/>
                <w:rtl/>
              </w:rPr>
            </w:pPr>
            <w:r w:rsidRPr="00F6584F">
              <w:rPr>
                <w:rFonts w:hint="cs"/>
                <w:sz w:val="22"/>
                <w:szCs w:val="22"/>
                <w:rtl/>
              </w:rPr>
              <w:t>אישור עו"ד/רו"ח המאשר את החותמים בשם  החברה המציעה</w:t>
            </w:r>
            <w:r>
              <w:rPr>
                <w:rFonts w:hint="cs"/>
                <w:sz w:val="22"/>
                <w:szCs w:val="22"/>
                <w:rtl/>
              </w:rPr>
              <w:t>+</w:t>
            </w:r>
          </w:p>
          <w:p w14:paraId="00CE49E8" w14:textId="77777777" w:rsidR="00195A0C" w:rsidRPr="00F6584F" w:rsidRDefault="00195A0C" w:rsidP="00195A0C">
            <w:pPr>
              <w:spacing w:line="360" w:lineRule="auto"/>
              <w:rPr>
                <w:sz w:val="22"/>
                <w:szCs w:val="22"/>
                <w:rtl/>
              </w:rPr>
            </w:pPr>
            <w:r>
              <w:rPr>
                <w:rFonts w:hint="cs"/>
                <w:sz w:val="22"/>
                <w:szCs w:val="22"/>
                <w:rtl/>
              </w:rPr>
              <w:t xml:space="preserve">נסח מרשם החברות/רשם השותפויות/אגודה שיתופית </w:t>
            </w:r>
          </w:p>
        </w:tc>
        <w:tc>
          <w:tcPr>
            <w:tcW w:w="1276" w:type="dxa"/>
          </w:tcPr>
          <w:p w14:paraId="04F5F977" w14:textId="77777777" w:rsidR="00195A0C" w:rsidRPr="00F6584F" w:rsidRDefault="00195A0C" w:rsidP="00195A0C">
            <w:pPr>
              <w:spacing w:line="360" w:lineRule="auto"/>
              <w:jc w:val="center"/>
              <w:rPr>
                <w:b/>
                <w:bCs/>
                <w:noProof/>
                <w:color w:val="FF0000"/>
                <w:sz w:val="22"/>
                <w:szCs w:val="22"/>
              </w:rPr>
            </w:pPr>
            <w:r w:rsidRPr="00F6584F">
              <w:rPr>
                <w:b/>
                <w:bCs/>
                <w:noProof/>
                <w:color w:val="FF0000"/>
                <w:sz w:val="22"/>
                <w:szCs w:val="22"/>
              </w:rPr>
              <w:drawing>
                <wp:inline distT="0" distB="0" distL="0" distR="0" wp14:anchorId="05126EC3" wp14:editId="2F2FE6E3">
                  <wp:extent cx="207010" cy="219710"/>
                  <wp:effectExtent l="0" t="0" r="2540" b="889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19C7A9F8" w14:textId="77777777" w:rsidTr="00195A0C">
        <w:tc>
          <w:tcPr>
            <w:tcW w:w="1048" w:type="dxa"/>
          </w:tcPr>
          <w:p w14:paraId="41371381" w14:textId="77777777" w:rsidR="00195A0C" w:rsidRPr="001D2F47" w:rsidRDefault="00195A0C" w:rsidP="00195A0C">
            <w:pPr>
              <w:spacing w:line="360" w:lineRule="auto"/>
              <w:jc w:val="center"/>
              <w:rPr>
                <w:noProof/>
                <w:sz w:val="22"/>
                <w:szCs w:val="22"/>
                <w:rtl/>
              </w:rPr>
            </w:pPr>
            <w:r>
              <w:rPr>
                <w:rFonts w:hint="cs"/>
                <w:noProof/>
                <w:sz w:val="22"/>
                <w:szCs w:val="22"/>
                <w:rtl/>
              </w:rPr>
              <w:t>2.</w:t>
            </w:r>
          </w:p>
        </w:tc>
        <w:tc>
          <w:tcPr>
            <w:tcW w:w="6379" w:type="dxa"/>
          </w:tcPr>
          <w:p w14:paraId="78F400B8" w14:textId="77777777" w:rsidR="00195A0C" w:rsidRPr="00F6584F" w:rsidRDefault="00195A0C" w:rsidP="00195A0C">
            <w:pPr>
              <w:spacing w:line="360" w:lineRule="auto"/>
              <w:rPr>
                <w:sz w:val="22"/>
                <w:szCs w:val="22"/>
                <w:rtl/>
              </w:rPr>
            </w:pPr>
            <w:r>
              <w:rPr>
                <w:rFonts w:hint="cs"/>
                <w:sz w:val="22"/>
                <w:szCs w:val="22"/>
                <w:rtl/>
              </w:rPr>
              <w:t>אישור ניהול ספרים</w:t>
            </w:r>
          </w:p>
        </w:tc>
        <w:tc>
          <w:tcPr>
            <w:tcW w:w="1276" w:type="dxa"/>
          </w:tcPr>
          <w:p w14:paraId="43CC9046" w14:textId="77777777" w:rsidR="00195A0C" w:rsidRPr="00F6584F" w:rsidRDefault="00195A0C" w:rsidP="00195A0C">
            <w:pPr>
              <w:spacing w:line="360" w:lineRule="auto"/>
              <w:jc w:val="center"/>
              <w:rPr>
                <w:b/>
                <w:bCs/>
                <w:noProof/>
                <w:color w:val="FF0000"/>
                <w:sz w:val="22"/>
                <w:szCs w:val="22"/>
              </w:rPr>
            </w:pPr>
            <w:r>
              <w:rPr>
                <w:b/>
                <w:bCs/>
                <w:noProof/>
                <w:color w:val="FF0000"/>
                <w:sz w:val="22"/>
                <w:szCs w:val="22"/>
              </w:rPr>
              <w:drawing>
                <wp:inline distT="0" distB="0" distL="0" distR="0" wp14:anchorId="5BB96735" wp14:editId="72B946CD">
                  <wp:extent cx="207010" cy="219710"/>
                  <wp:effectExtent l="0" t="0" r="2540" b="8890"/>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725EEA50" w14:textId="77777777" w:rsidTr="00195A0C">
        <w:tc>
          <w:tcPr>
            <w:tcW w:w="1048" w:type="dxa"/>
          </w:tcPr>
          <w:p w14:paraId="1BD04F16" w14:textId="77777777" w:rsidR="00195A0C" w:rsidRPr="00F6584F" w:rsidRDefault="00195A0C" w:rsidP="00195A0C">
            <w:pPr>
              <w:spacing w:line="360" w:lineRule="auto"/>
              <w:jc w:val="center"/>
              <w:rPr>
                <w:sz w:val="22"/>
                <w:szCs w:val="22"/>
                <w:rtl/>
              </w:rPr>
            </w:pPr>
            <w:r>
              <w:rPr>
                <w:rFonts w:hint="cs"/>
                <w:sz w:val="22"/>
                <w:szCs w:val="22"/>
                <w:rtl/>
              </w:rPr>
              <w:t>3.</w:t>
            </w:r>
          </w:p>
        </w:tc>
        <w:tc>
          <w:tcPr>
            <w:tcW w:w="6379" w:type="dxa"/>
          </w:tcPr>
          <w:p w14:paraId="2176B71E" w14:textId="77777777" w:rsidR="00195A0C" w:rsidRPr="00EA6078" w:rsidRDefault="00195A0C" w:rsidP="00195A0C">
            <w:pPr>
              <w:spacing w:line="360" w:lineRule="auto"/>
              <w:rPr>
                <w:sz w:val="22"/>
                <w:szCs w:val="22"/>
                <w:rtl/>
              </w:rPr>
            </w:pPr>
            <w:r w:rsidRPr="00EA6078">
              <w:rPr>
                <w:rFonts w:hint="cs"/>
                <w:szCs w:val="24"/>
                <w:rtl/>
              </w:rPr>
              <w:t xml:space="preserve">נספח א - טופס הגשת הצעה  </w:t>
            </w:r>
          </w:p>
        </w:tc>
        <w:tc>
          <w:tcPr>
            <w:tcW w:w="1276" w:type="dxa"/>
          </w:tcPr>
          <w:p w14:paraId="625BAF3F" w14:textId="77777777" w:rsidR="00195A0C" w:rsidRPr="00F6584F" w:rsidRDefault="00195A0C" w:rsidP="00195A0C">
            <w:pPr>
              <w:spacing w:line="360" w:lineRule="auto"/>
              <w:jc w:val="center"/>
              <w:rPr>
                <w:b/>
                <w:bCs/>
                <w:color w:val="FF0000"/>
                <w:sz w:val="22"/>
                <w:szCs w:val="22"/>
                <w:rtl/>
              </w:rPr>
            </w:pPr>
            <w:r w:rsidRPr="00F6584F">
              <w:rPr>
                <w:b/>
                <w:bCs/>
                <w:noProof/>
                <w:color w:val="FF0000"/>
                <w:sz w:val="22"/>
                <w:szCs w:val="22"/>
              </w:rPr>
              <w:drawing>
                <wp:inline distT="0" distB="0" distL="0" distR="0" wp14:anchorId="48DE0B8D" wp14:editId="096DFB6A">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65575352" w14:textId="77777777" w:rsidTr="00195A0C">
        <w:tc>
          <w:tcPr>
            <w:tcW w:w="1048" w:type="dxa"/>
          </w:tcPr>
          <w:p w14:paraId="3E4FE484" w14:textId="77777777" w:rsidR="00195A0C" w:rsidRPr="00F6584F" w:rsidRDefault="00195A0C" w:rsidP="00195A0C">
            <w:pPr>
              <w:spacing w:line="360" w:lineRule="auto"/>
              <w:jc w:val="center"/>
              <w:rPr>
                <w:sz w:val="22"/>
                <w:szCs w:val="22"/>
                <w:rtl/>
              </w:rPr>
            </w:pPr>
            <w:r>
              <w:rPr>
                <w:rFonts w:hint="cs"/>
                <w:sz w:val="22"/>
                <w:szCs w:val="22"/>
                <w:rtl/>
              </w:rPr>
              <w:t>4.</w:t>
            </w:r>
          </w:p>
        </w:tc>
        <w:tc>
          <w:tcPr>
            <w:tcW w:w="6379" w:type="dxa"/>
          </w:tcPr>
          <w:p w14:paraId="19FE73B2" w14:textId="77777777" w:rsidR="00195A0C" w:rsidRPr="00B419D8" w:rsidRDefault="00195A0C" w:rsidP="00195A0C">
            <w:pPr>
              <w:spacing w:line="360" w:lineRule="auto"/>
              <w:rPr>
                <w:sz w:val="22"/>
                <w:szCs w:val="22"/>
                <w:rtl/>
              </w:rPr>
            </w:pPr>
            <w:r>
              <w:rPr>
                <w:rFonts w:hint="cs"/>
                <w:sz w:val="22"/>
                <w:szCs w:val="22"/>
                <w:rtl/>
              </w:rPr>
              <w:t xml:space="preserve">נספח ב' - </w:t>
            </w:r>
            <w:r w:rsidRPr="00F6584F">
              <w:rPr>
                <w:rFonts w:hint="eastAsia"/>
                <w:sz w:val="22"/>
                <w:szCs w:val="22"/>
                <w:rtl/>
              </w:rPr>
              <w:t>הצהרת</w:t>
            </w:r>
            <w:r w:rsidRPr="00F6584F">
              <w:rPr>
                <w:sz w:val="22"/>
                <w:szCs w:val="22"/>
                <w:rtl/>
              </w:rPr>
              <w:t xml:space="preserve"> </w:t>
            </w:r>
            <w:r w:rsidRPr="00F6584F">
              <w:rPr>
                <w:rFonts w:hint="eastAsia"/>
                <w:sz w:val="22"/>
                <w:szCs w:val="22"/>
                <w:rtl/>
              </w:rPr>
              <w:t>מציע</w:t>
            </w:r>
            <w:r w:rsidRPr="00B419D8">
              <w:rPr>
                <w:rFonts w:hint="cs"/>
                <w:sz w:val="22"/>
                <w:szCs w:val="22"/>
                <w:rtl/>
              </w:rPr>
              <w:t xml:space="preserve"> </w:t>
            </w:r>
            <w:r>
              <w:rPr>
                <w:rFonts w:hint="cs"/>
                <w:sz w:val="22"/>
                <w:szCs w:val="22"/>
                <w:rtl/>
              </w:rPr>
              <w:t xml:space="preserve"> </w:t>
            </w:r>
          </w:p>
        </w:tc>
        <w:tc>
          <w:tcPr>
            <w:tcW w:w="1276" w:type="dxa"/>
          </w:tcPr>
          <w:p w14:paraId="51A9420A"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5B52C728" wp14:editId="11AF2579">
                  <wp:extent cx="207010" cy="219710"/>
                  <wp:effectExtent l="0" t="0" r="254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759374BE" w14:textId="77777777" w:rsidTr="00195A0C">
        <w:tc>
          <w:tcPr>
            <w:tcW w:w="1048" w:type="dxa"/>
          </w:tcPr>
          <w:p w14:paraId="62245AE3" w14:textId="77777777" w:rsidR="00195A0C" w:rsidRPr="00F6584F" w:rsidRDefault="00195A0C" w:rsidP="00195A0C">
            <w:pPr>
              <w:spacing w:line="360" w:lineRule="auto"/>
              <w:jc w:val="center"/>
              <w:rPr>
                <w:sz w:val="22"/>
                <w:szCs w:val="22"/>
                <w:rtl/>
              </w:rPr>
            </w:pPr>
            <w:r>
              <w:rPr>
                <w:rFonts w:hint="cs"/>
                <w:sz w:val="22"/>
                <w:szCs w:val="22"/>
                <w:rtl/>
              </w:rPr>
              <w:t>5.</w:t>
            </w:r>
          </w:p>
        </w:tc>
        <w:tc>
          <w:tcPr>
            <w:tcW w:w="6379" w:type="dxa"/>
          </w:tcPr>
          <w:p w14:paraId="27BF9819" w14:textId="77777777" w:rsidR="00195A0C" w:rsidRPr="00B419D8" w:rsidRDefault="00195A0C" w:rsidP="00195A0C">
            <w:pPr>
              <w:spacing w:line="360" w:lineRule="auto"/>
              <w:rPr>
                <w:sz w:val="22"/>
                <w:szCs w:val="22"/>
                <w:rtl/>
              </w:rPr>
            </w:pPr>
            <w:r w:rsidRPr="00EA6078">
              <w:rPr>
                <w:rFonts w:hint="cs"/>
                <w:szCs w:val="24"/>
                <w:rtl/>
              </w:rPr>
              <w:t>נספח ד -  נוסח ערבות הצעה</w:t>
            </w:r>
            <w:r w:rsidRPr="00366628">
              <w:rPr>
                <w:rFonts w:hint="cs"/>
                <w:b/>
                <w:bCs/>
                <w:szCs w:val="24"/>
                <w:rtl/>
              </w:rPr>
              <w:t xml:space="preserve"> </w:t>
            </w:r>
            <w:r>
              <w:rPr>
                <w:rFonts w:hint="cs"/>
                <w:sz w:val="22"/>
                <w:szCs w:val="22"/>
                <w:rtl/>
              </w:rPr>
              <w:t>למציע המבקש מימון מעל 300,000 ₪</w:t>
            </w:r>
          </w:p>
        </w:tc>
        <w:tc>
          <w:tcPr>
            <w:tcW w:w="1276" w:type="dxa"/>
          </w:tcPr>
          <w:p w14:paraId="7C3AC48E"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073D4191" wp14:editId="54090A67">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454E4A05" w14:textId="77777777" w:rsidTr="00195A0C">
        <w:tc>
          <w:tcPr>
            <w:tcW w:w="1048" w:type="dxa"/>
          </w:tcPr>
          <w:p w14:paraId="34F2924A" w14:textId="77777777" w:rsidR="00195A0C" w:rsidRPr="00F6584F" w:rsidRDefault="00195A0C" w:rsidP="00195A0C">
            <w:pPr>
              <w:spacing w:line="360" w:lineRule="auto"/>
              <w:jc w:val="center"/>
              <w:rPr>
                <w:sz w:val="22"/>
                <w:szCs w:val="22"/>
                <w:rtl/>
              </w:rPr>
            </w:pPr>
            <w:r>
              <w:rPr>
                <w:rFonts w:hint="cs"/>
                <w:sz w:val="22"/>
                <w:szCs w:val="22"/>
                <w:rtl/>
              </w:rPr>
              <w:t>6.</w:t>
            </w:r>
          </w:p>
        </w:tc>
        <w:tc>
          <w:tcPr>
            <w:tcW w:w="6379" w:type="dxa"/>
          </w:tcPr>
          <w:p w14:paraId="58E2DEB3" w14:textId="77777777" w:rsidR="00195A0C" w:rsidRPr="00366628" w:rsidRDefault="00195A0C" w:rsidP="00195A0C">
            <w:pPr>
              <w:spacing w:line="276" w:lineRule="auto"/>
              <w:jc w:val="both"/>
              <w:rPr>
                <w:szCs w:val="24"/>
                <w:rtl/>
              </w:rPr>
            </w:pPr>
            <w:r w:rsidRPr="00366628">
              <w:rPr>
                <w:rFonts w:hint="cs"/>
                <w:szCs w:val="24"/>
                <w:rtl/>
              </w:rPr>
              <w:t xml:space="preserve">נספח ה' </w:t>
            </w:r>
            <w:r w:rsidRPr="00366628">
              <w:rPr>
                <w:szCs w:val="24"/>
                <w:rtl/>
              </w:rPr>
              <w:t>–</w:t>
            </w:r>
            <w:r w:rsidRPr="00366628">
              <w:rPr>
                <w:rFonts w:hint="cs"/>
                <w:szCs w:val="24"/>
                <w:rtl/>
              </w:rPr>
              <w:t xml:space="preserve"> תצהיר בדבר עבירות לפי חוק עובדים זרים או לפי חוק שכר מינימום</w:t>
            </w:r>
          </w:p>
        </w:tc>
        <w:tc>
          <w:tcPr>
            <w:tcW w:w="1276" w:type="dxa"/>
          </w:tcPr>
          <w:p w14:paraId="12864D40"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79E0EA21" wp14:editId="4482F697">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23801A8C" w14:textId="77777777" w:rsidTr="00195A0C">
        <w:tc>
          <w:tcPr>
            <w:tcW w:w="1048" w:type="dxa"/>
          </w:tcPr>
          <w:p w14:paraId="677A7D60" w14:textId="77777777" w:rsidR="00195A0C" w:rsidRPr="00F6584F" w:rsidRDefault="00195A0C" w:rsidP="00195A0C">
            <w:pPr>
              <w:spacing w:line="360" w:lineRule="auto"/>
              <w:jc w:val="center"/>
              <w:rPr>
                <w:sz w:val="22"/>
                <w:szCs w:val="22"/>
                <w:rtl/>
              </w:rPr>
            </w:pPr>
            <w:r>
              <w:rPr>
                <w:rFonts w:hint="cs"/>
                <w:sz w:val="22"/>
                <w:szCs w:val="22"/>
                <w:rtl/>
              </w:rPr>
              <w:t>7.</w:t>
            </w:r>
          </w:p>
        </w:tc>
        <w:tc>
          <w:tcPr>
            <w:tcW w:w="6379" w:type="dxa"/>
          </w:tcPr>
          <w:p w14:paraId="6128CABA" w14:textId="77777777" w:rsidR="00195A0C" w:rsidRPr="00366628" w:rsidRDefault="00195A0C" w:rsidP="00195A0C">
            <w:pPr>
              <w:spacing w:line="276" w:lineRule="auto"/>
              <w:jc w:val="both"/>
              <w:rPr>
                <w:szCs w:val="24"/>
                <w:rtl/>
              </w:rPr>
            </w:pPr>
            <w:r w:rsidRPr="00366628">
              <w:rPr>
                <w:rFonts w:hint="cs"/>
                <w:szCs w:val="24"/>
                <w:rtl/>
              </w:rPr>
              <w:t xml:space="preserve">נספח ו' </w:t>
            </w:r>
            <w:r w:rsidRPr="00366628">
              <w:rPr>
                <w:szCs w:val="24"/>
                <w:rtl/>
              </w:rPr>
              <w:t>–</w:t>
            </w:r>
            <w:r w:rsidRPr="00366628">
              <w:rPr>
                <w:rFonts w:hint="cs"/>
                <w:szCs w:val="24"/>
                <w:rtl/>
              </w:rPr>
              <w:t xml:space="preserve"> תצהיר בעניין שמירה על תנאים סוציאליים והתחייבות לקיום חקיקה</w:t>
            </w:r>
            <w:r>
              <w:rPr>
                <w:rFonts w:hint="cs"/>
                <w:szCs w:val="24"/>
                <w:rtl/>
              </w:rPr>
              <w:t xml:space="preserve"> </w:t>
            </w:r>
            <w:r w:rsidRPr="00366628">
              <w:rPr>
                <w:rFonts w:hint="cs"/>
                <w:szCs w:val="24"/>
                <w:rtl/>
              </w:rPr>
              <w:t>בתחום העסקת עובדים</w:t>
            </w:r>
          </w:p>
        </w:tc>
        <w:tc>
          <w:tcPr>
            <w:tcW w:w="1276" w:type="dxa"/>
          </w:tcPr>
          <w:p w14:paraId="74F62F43"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6F3AC968" wp14:editId="3D4D90B8">
                  <wp:extent cx="207010" cy="219710"/>
                  <wp:effectExtent l="0" t="0" r="254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20DA03A0" w14:textId="77777777" w:rsidTr="00195A0C">
        <w:tc>
          <w:tcPr>
            <w:tcW w:w="1048" w:type="dxa"/>
          </w:tcPr>
          <w:p w14:paraId="0487346B" w14:textId="77777777" w:rsidR="00195A0C" w:rsidRPr="00F6584F" w:rsidRDefault="00195A0C" w:rsidP="00195A0C">
            <w:pPr>
              <w:spacing w:line="360" w:lineRule="auto"/>
              <w:jc w:val="center"/>
              <w:rPr>
                <w:sz w:val="22"/>
                <w:szCs w:val="22"/>
                <w:rtl/>
              </w:rPr>
            </w:pPr>
            <w:r>
              <w:rPr>
                <w:rFonts w:hint="cs"/>
                <w:sz w:val="22"/>
                <w:szCs w:val="22"/>
                <w:rtl/>
              </w:rPr>
              <w:t>8.</w:t>
            </w:r>
          </w:p>
        </w:tc>
        <w:tc>
          <w:tcPr>
            <w:tcW w:w="6379" w:type="dxa"/>
          </w:tcPr>
          <w:p w14:paraId="51F2B241" w14:textId="77777777" w:rsidR="00195A0C" w:rsidRPr="00366628" w:rsidRDefault="00195A0C" w:rsidP="00195A0C">
            <w:pPr>
              <w:spacing w:line="276" w:lineRule="auto"/>
              <w:jc w:val="both"/>
              <w:rPr>
                <w:szCs w:val="24"/>
                <w:rtl/>
              </w:rPr>
            </w:pPr>
            <w:r w:rsidRPr="00366628">
              <w:rPr>
                <w:rFonts w:hint="cs"/>
                <w:szCs w:val="24"/>
                <w:rtl/>
              </w:rPr>
              <w:t xml:space="preserve">נספח ז' </w:t>
            </w:r>
            <w:r w:rsidRPr="00366628">
              <w:rPr>
                <w:szCs w:val="24"/>
                <w:rtl/>
              </w:rPr>
              <w:t>–</w:t>
            </w:r>
            <w:r w:rsidRPr="00366628">
              <w:rPr>
                <w:rFonts w:hint="cs"/>
                <w:szCs w:val="24"/>
                <w:rtl/>
              </w:rPr>
              <w:t xml:space="preserve"> אישור בעניין שימוש בתוכנות מקוריות</w:t>
            </w:r>
          </w:p>
        </w:tc>
        <w:tc>
          <w:tcPr>
            <w:tcW w:w="1276" w:type="dxa"/>
          </w:tcPr>
          <w:p w14:paraId="66AD4918"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63B5B916" wp14:editId="4D8A5D74">
                  <wp:extent cx="207010" cy="219710"/>
                  <wp:effectExtent l="0" t="0" r="2540" b="889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716965D9" w14:textId="77777777" w:rsidTr="00195A0C">
        <w:tc>
          <w:tcPr>
            <w:tcW w:w="1048" w:type="dxa"/>
          </w:tcPr>
          <w:p w14:paraId="66C9C5CC" w14:textId="77777777" w:rsidR="00195A0C" w:rsidRPr="00F6584F" w:rsidRDefault="00195A0C" w:rsidP="00195A0C">
            <w:pPr>
              <w:spacing w:line="360" w:lineRule="auto"/>
              <w:jc w:val="center"/>
              <w:rPr>
                <w:sz w:val="22"/>
                <w:szCs w:val="22"/>
                <w:rtl/>
              </w:rPr>
            </w:pPr>
            <w:r>
              <w:rPr>
                <w:rFonts w:hint="cs"/>
                <w:sz w:val="22"/>
                <w:szCs w:val="22"/>
                <w:rtl/>
              </w:rPr>
              <w:t>9.</w:t>
            </w:r>
          </w:p>
        </w:tc>
        <w:tc>
          <w:tcPr>
            <w:tcW w:w="6379" w:type="dxa"/>
          </w:tcPr>
          <w:p w14:paraId="65B6178C" w14:textId="77777777" w:rsidR="00195A0C" w:rsidRPr="00366628" w:rsidRDefault="00195A0C" w:rsidP="00195A0C">
            <w:pPr>
              <w:spacing w:line="276" w:lineRule="auto"/>
              <w:jc w:val="both"/>
              <w:rPr>
                <w:szCs w:val="24"/>
                <w:rtl/>
              </w:rPr>
            </w:pPr>
            <w:r w:rsidRPr="00366628">
              <w:rPr>
                <w:rFonts w:hint="cs"/>
                <w:szCs w:val="24"/>
                <w:rtl/>
              </w:rPr>
              <w:t xml:space="preserve">נספח ח' </w:t>
            </w:r>
            <w:r w:rsidRPr="00366628">
              <w:rPr>
                <w:szCs w:val="24"/>
                <w:rtl/>
              </w:rPr>
              <w:t>–</w:t>
            </w:r>
            <w:r w:rsidRPr="00366628">
              <w:rPr>
                <w:rFonts w:hint="cs"/>
                <w:szCs w:val="24"/>
                <w:rtl/>
              </w:rPr>
              <w:t xml:space="preserve"> תצהיר בדבר אי תיאום הצעות במכרז</w:t>
            </w:r>
          </w:p>
        </w:tc>
        <w:tc>
          <w:tcPr>
            <w:tcW w:w="1276" w:type="dxa"/>
          </w:tcPr>
          <w:p w14:paraId="15B23A0B"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50300A86" wp14:editId="5E109949">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226CECA6" w14:textId="77777777" w:rsidTr="00195A0C">
        <w:tc>
          <w:tcPr>
            <w:tcW w:w="1048" w:type="dxa"/>
          </w:tcPr>
          <w:p w14:paraId="73753C53" w14:textId="77777777" w:rsidR="00195A0C" w:rsidRPr="00F6584F" w:rsidRDefault="00195A0C" w:rsidP="00195A0C">
            <w:pPr>
              <w:spacing w:line="360" w:lineRule="auto"/>
              <w:jc w:val="center"/>
              <w:rPr>
                <w:sz w:val="22"/>
                <w:szCs w:val="22"/>
                <w:rtl/>
              </w:rPr>
            </w:pPr>
            <w:r>
              <w:rPr>
                <w:rFonts w:hint="cs"/>
                <w:sz w:val="22"/>
                <w:szCs w:val="22"/>
                <w:rtl/>
              </w:rPr>
              <w:t>10.</w:t>
            </w:r>
          </w:p>
        </w:tc>
        <w:tc>
          <w:tcPr>
            <w:tcW w:w="6379" w:type="dxa"/>
          </w:tcPr>
          <w:p w14:paraId="73983E26" w14:textId="77777777" w:rsidR="00195A0C" w:rsidRPr="00366628" w:rsidRDefault="00195A0C" w:rsidP="00195A0C">
            <w:pPr>
              <w:spacing w:line="276" w:lineRule="auto"/>
              <w:rPr>
                <w:szCs w:val="24"/>
                <w:rtl/>
              </w:rPr>
            </w:pPr>
            <w:r w:rsidRPr="00366628">
              <w:rPr>
                <w:rFonts w:hint="cs"/>
                <w:szCs w:val="24"/>
                <w:rtl/>
              </w:rPr>
              <w:t xml:space="preserve">נספח ט'  </w:t>
            </w:r>
            <w:r w:rsidRPr="00366628">
              <w:rPr>
                <w:szCs w:val="24"/>
                <w:rtl/>
              </w:rPr>
              <w:t>–</w:t>
            </w:r>
            <w:r w:rsidRPr="00366628">
              <w:rPr>
                <w:rFonts w:hint="cs"/>
                <w:szCs w:val="24"/>
                <w:rtl/>
              </w:rPr>
              <w:t xml:space="preserve"> חלקים חסויים בהצעה </w:t>
            </w:r>
          </w:p>
        </w:tc>
        <w:tc>
          <w:tcPr>
            <w:tcW w:w="1276" w:type="dxa"/>
          </w:tcPr>
          <w:p w14:paraId="32953DB4"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3DD560DC" wp14:editId="3DF19B82">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195A0C" w:rsidRPr="00C734C9" w14:paraId="5EFAFB1D" w14:textId="77777777" w:rsidTr="00195A0C">
        <w:tc>
          <w:tcPr>
            <w:tcW w:w="1048" w:type="dxa"/>
          </w:tcPr>
          <w:p w14:paraId="47BF5001" w14:textId="77777777" w:rsidR="00195A0C" w:rsidRPr="00F6584F" w:rsidRDefault="00195A0C" w:rsidP="00195A0C">
            <w:pPr>
              <w:spacing w:line="360" w:lineRule="auto"/>
              <w:jc w:val="center"/>
              <w:rPr>
                <w:sz w:val="22"/>
                <w:szCs w:val="22"/>
                <w:rtl/>
              </w:rPr>
            </w:pPr>
            <w:r>
              <w:rPr>
                <w:rFonts w:hint="cs"/>
                <w:sz w:val="22"/>
                <w:szCs w:val="22"/>
                <w:rtl/>
              </w:rPr>
              <w:t>11.</w:t>
            </w:r>
          </w:p>
        </w:tc>
        <w:tc>
          <w:tcPr>
            <w:tcW w:w="6379" w:type="dxa"/>
          </w:tcPr>
          <w:p w14:paraId="116D1CF1" w14:textId="77777777" w:rsidR="00195A0C" w:rsidRPr="00366628" w:rsidRDefault="00195A0C" w:rsidP="00195A0C">
            <w:pPr>
              <w:spacing w:line="276" w:lineRule="auto"/>
              <w:rPr>
                <w:szCs w:val="24"/>
                <w:rtl/>
              </w:rPr>
            </w:pPr>
            <w:r w:rsidRPr="00366628">
              <w:rPr>
                <w:rFonts w:hint="cs"/>
                <w:szCs w:val="24"/>
                <w:rtl/>
              </w:rPr>
              <w:t xml:space="preserve"> נספח י </w:t>
            </w:r>
            <w:r w:rsidRPr="00366628">
              <w:rPr>
                <w:szCs w:val="24"/>
                <w:rtl/>
              </w:rPr>
              <w:t>–</w:t>
            </w:r>
            <w:r w:rsidRPr="00366628">
              <w:rPr>
                <w:rFonts w:hint="cs"/>
                <w:szCs w:val="24"/>
                <w:rtl/>
              </w:rPr>
              <w:t xml:space="preserve"> טופס פתיחת מוטב </w:t>
            </w:r>
          </w:p>
        </w:tc>
        <w:tc>
          <w:tcPr>
            <w:tcW w:w="1276" w:type="dxa"/>
          </w:tcPr>
          <w:p w14:paraId="21FC1694" w14:textId="77777777" w:rsidR="00195A0C" w:rsidRPr="00F6584F" w:rsidRDefault="00195A0C" w:rsidP="00195A0C">
            <w:pPr>
              <w:spacing w:line="360" w:lineRule="auto"/>
              <w:jc w:val="center"/>
              <w:rPr>
                <w:b/>
                <w:bCs/>
                <w:sz w:val="22"/>
                <w:szCs w:val="22"/>
                <w:rtl/>
              </w:rPr>
            </w:pPr>
            <w:r w:rsidRPr="00F6584F">
              <w:rPr>
                <w:b/>
                <w:bCs/>
                <w:noProof/>
                <w:sz w:val="22"/>
                <w:szCs w:val="22"/>
              </w:rPr>
              <w:drawing>
                <wp:inline distT="0" distB="0" distL="0" distR="0" wp14:anchorId="78E79DEB" wp14:editId="68A23C73">
                  <wp:extent cx="207010" cy="219710"/>
                  <wp:effectExtent l="0" t="0" r="2540" b="889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bl>
    <w:p w14:paraId="5D806F16" w14:textId="77777777" w:rsidR="00195A0C" w:rsidRDefault="00195A0C" w:rsidP="00195A0C">
      <w:pPr>
        <w:rPr>
          <w:rtl/>
        </w:rPr>
      </w:pPr>
    </w:p>
    <w:p w14:paraId="233279E2" w14:textId="77777777" w:rsidR="00195A0C" w:rsidRDefault="00195A0C" w:rsidP="00195A0C">
      <w:pPr>
        <w:bidi w:val="0"/>
        <w:rPr>
          <w:szCs w:val="24"/>
          <w:rtl/>
        </w:rPr>
      </w:pPr>
    </w:p>
    <w:p w14:paraId="627A933D" w14:textId="77777777" w:rsidR="00195A0C" w:rsidRPr="00BA7732" w:rsidRDefault="00195A0C" w:rsidP="00195A0C">
      <w:pPr>
        <w:rPr>
          <w:szCs w:val="24"/>
          <w:rtl/>
        </w:rPr>
      </w:pPr>
    </w:p>
    <w:p w14:paraId="04D77B6F" w14:textId="77777777" w:rsidR="00850174" w:rsidRPr="00195A0C" w:rsidRDefault="00850174" w:rsidP="00195A0C">
      <w:pPr>
        <w:rPr>
          <w:szCs w:val="24"/>
          <w:rtl/>
        </w:rPr>
      </w:pPr>
    </w:p>
    <w:sectPr w:rsidR="00850174" w:rsidRPr="00195A0C" w:rsidSect="00EA4FBF">
      <w:headerReference w:type="even" r:id="rId19"/>
      <w:headerReference w:type="default" r:id="rId20"/>
      <w:footerReference w:type="default" r:id="rId21"/>
      <w:headerReference w:type="first" r:id="rId22"/>
      <w:footerReference w:type="first" r:id="rId23"/>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195A0C" w:rsidRDefault="00195A0C">
      <w:r>
        <w:separator/>
      </w:r>
    </w:p>
  </w:endnote>
  <w:endnote w:type="continuationSeparator" w:id="0">
    <w:p w14:paraId="5F6A24C1" w14:textId="77777777" w:rsidR="00195A0C" w:rsidRDefault="00195A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Arial Black">
    <w:panose1 w:val="020B0A04020102020204"/>
    <w:charset w:val="00"/>
    <w:family w:val="swiss"/>
    <w:pitch w:val="variable"/>
    <w:sig w:usb0="00000287" w:usb1="00000000" w:usb2="00000000" w:usb3="00000000" w:csb0="0000009F" w:csb1="00000000"/>
  </w:font>
  <w:font w:name="Castellar">
    <w:panose1 w:val="020A0402060406010301"/>
    <w:charset w:val="00"/>
    <w:family w:val="roman"/>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195A0C" w:rsidRDefault="00195A0C" w:rsidP="007A56C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763DD" w:rsidRPr="008763DD">
      <w:rPr>
        <w:noProof/>
        <w:rtl/>
        <w:lang w:val="he-IL"/>
      </w:rPr>
      <w:t>2</w:t>
    </w:r>
    <w:r>
      <w:rPr>
        <w:noProof/>
        <w:lang w:val="he-IL"/>
      </w:rPr>
      <w:fldChar w:fldCharType="end"/>
    </w:r>
    <w:r>
      <w:rPr>
        <w:rFonts w:hint="cs"/>
        <w:rtl/>
      </w:rPr>
      <w:t xml:space="preserve"> מתוך  </w:t>
    </w:r>
    <w:r w:rsidR="008763DD">
      <w:fldChar w:fldCharType="begin"/>
    </w:r>
    <w:r w:rsidR="008763DD">
      <w:instrText xml:space="preserve"> NUMPAGES   \* MERGEFORMAT </w:instrText>
    </w:r>
    <w:r w:rsidR="008763DD">
      <w:fldChar w:fldCharType="separate"/>
    </w:r>
    <w:r w:rsidR="008763DD">
      <w:rPr>
        <w:noProof/>
        <w:rtl/>
      </w:rPr>
      <w:t>55</w:t>
    </w:r>
    <w:r w:rsidR="008763DD">
      <w:rPr>
        <w:noProof/>
      </w:rPr>
      <w:fldChar w:fldCharType="end"/>
    </w:r>
  </w:p>
  <w:p w14:paraId="127C54E0" w14:textId="77777777" w:rsidR="00195A0C" w:rsidRDefault="00195A0C" w:rsidP="007A56CE">
    <w:pPr>
      <w:pStyle w:val="ae"/>
      <w:pBdr>
        <w:top w:val="single" w:sz="6" w:space="1" w:color="auto"/>
      </w:pBdr>
      <w:jc w:val="center"/>
      <w:rPr>
        <w:rtl/>
      </w:rPr>
    </w:pPr>
  </w:p>
  <w:p w14:paraId="46D0D8F6" w14:textId="77777777" w:rsidR="00195A0C" w:rsidRDefault="00195A0C" w:rsidP="007A56CE">
    <w:pPr>
      <w:pStyle w:val="ae"/>
      <w:pBdr>
        <w:top w:val="single" w:sz="6" w:space="1" w:color="auto"/>
      </w:pBdr>
      <w:rPr>
        <w:rtl/>
      </w:rPr>
    </w:pPr>
    <w:r>
      <w:rPr>
        <w:rFonts w:hint="cs"/>
        <w:rtl/>
      </w:rPr>
      <w:t>תאריך: _________________                                     חתימת המציע: ________________</w:t>
    </w:r>
  </w:p>
  <w:p w14:paraId="55202910" w14:textId="77777777" w:rsidR="00195A0C" w:rsidRDefault="00195A0C" w:rsidP="007A56CE">
    <w:pPr>
      <w:pStyle w:val="ae"/>
      <w:pBdr>
        <w:top w:val="single" w:sz="6" w:space="1" w:color="auto"/>
      </w:pBdr>
      <w:jc w:val="center"/>
      <w:rPr>
        <w:rtl/>
      </w:rPr>
    </w:pPr>
  </w:p>
  <w:p w14:paraId="4DD42088" w14:textId="77777777" w:rsidR="00195A0C" w:rsidRDefault="00195A0C" w:rsidP="007A56CE">
    <w:pPr>
      <w:pStyle w:val="ae"/>
      <w:pBdr>
        <w:top w:val="single" w:sz="6" w:space="1" w:color="auto"/>
      </w:pBdr>
      <w:jc w:val="center"/>
      <w:rPr>
        <w:rtl/>
      </w:rPr>
    </w:pPr>
    <w:r>
      <w:rPr>
        <w:rFonts w:hint="cs"/>
        <w:noProof/>
        <w:rtl/>
        <w:lang w:eastAsia="en-US"/>
      </w:rPr>
      <w:drawing>
        <wp:anchor distT="0" distB="0" distL="114300" distR="114300" simplePos="0" relativeHeight="251658240" behindDoc="0" locked="0" layoutInCell="1" allowOverlap="1" wp14:anchorId="7AECDF01" wp14:editId="6C342FB5">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25957135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1745644074"/>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195A0C" w:rsidRPr="00FC5DE0" w:rsidRDefault="00195A0C" w:rsidP="007A56CE">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641725719"/>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195A0C" w:rsidRDefault="00195A0C" w:rsidP="00F757BF">
    <w:pPr>
      <w:pStyle w:val="ae"/>
      <w:pBdr>
        <w:top w:val="single" w:sz="6" w:space="1" w:color="auto"/>
      </w:pBdr>
      <w:jc w:val="center"/>
      <w:rPr>
        <w:rtl/>
      </w:rPr>
    </w:pPr>
  </w:p>
  <w:p w14:paraId="372A4235" w14:textId="77777777" w:rsidR="00195A0C" w:rsidRDefault="00195A0C" w:rsidP="00F757BF">
    <w:pPr>
      <w:pStyle w:val="ae"/>
      <w:pBdr>
        <w:top w:val="single" w:sz="6" w:space="1" w:color="auto"/>
      </w:pBdr>
      <w:jc w:val="center"/>
      <w:rPr>
        <w:rtl/>
      </w:rPr>
    </w:pPr>
  </w:p>
  <w:p w14:paraId="5F6A24C7" w14:textId="77777777" w:rsidR="00195A0C" w:rsidRPr="00F757BF" w:rsidRDefault="00195A0C"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195A0C" w:rsidRDefault="00195A0C" w:rsidP="0061706E">
    <w:pPr>
      <w:pStyle w:val="ae"/>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763DD" w:rsidRPr="008763DD">
      <w:rPr>
        <w:noProof/>
        <w:rtl/>
        <w:lang w:val="he-IL"/>
      </w:rPr>
      <w:t>1</w:t>
    </w:r>
    <w:r>
      <w:rPr>
        <w:noProof/>
        <w:lang w:val="he-IL"/>
      </w:rPr>
      <w:fldChar w:fldCharType="end"/>
    </w:r>
    <w:r>
      <w:rPr>
        <w:rFonts w:hint="cs"/>
        <w:rtl/>
      </w:rPr>
      <w:t xml:space="preserve"> מתוך  </w:t>
    </w:r>
    <w:r w:rsidR="008763DD">
      <w:fldChar w:fldCharType="begin"/>
    </w:r>
    <w:r w:rsidR="008763DD">
      <w:instrText xml:space="preserve"> NUMPAGES   \* MERGEFORMAT </w:instrText>
    </w:r>
    <w:r w:rsidR="008763DD">
      <w:fldChar w:fldCharType="separate"/>
    </w:r>
    <w:r w:rsidR="008763DD">
      <w:rPr>
        <w:noProof/>
        <w:rtl/>
      </w:rPr>
      <w:t>55</w:t>
    </w:r>
    <w:r w:rsidR="008763DD">
      <w:rPr>
        <w:noProof/>
      </w:rPr>
      <w:fldChar w:fldCharType="end"/>
    </w:r>
  </w:p>
  <w:p w14:paraId="5F6A24CE" w14:textId="77777777" w:rsidR="00195A0C" w:rsidRDefault="00195A0C" w:rsidP="0061706E">
    <w:pPr>
      <w:pStyle w:val="ae"/>
      <w:pBdr>
        <w:top w:val="single" w:sz="6" w:space="1" w:color="auto"/>
      </w:pBdr>
      <w:jc w:val="center"/>
      <w:rPr>
        <w:rtl/>
      </w:rPr>
    </w:pPr>
  </w:p>
  <w:p w14:paraId="5F6A24CF" w14:textId="77777777" w:rsidR="00195A0C" w:rsidRDefault="00195A0C" w:rsidP="0061706E">
    <w:pPr>
      <w:pStyle w:val="ae"/>
      <w:pBdr>
        <w:top w:val="single" w:sz="6" w:space="1" w:color="auto"/>
      </w:pBdr>
      <w:rPr>
        <w:rtl/>
      </w:rPr>
    </w:pPr>
    <w:r>
      <w:rPr>
        <w:rFonts w:hint="cs"/>
        <w:rtl/>
      </w:rPr>
      <w:t>תאריך: _________________                                     חתימת המציע: ________________</w:t>
    </w:r>
  </w:p>
  <w:p w14:paraId="5F6A24D0" w14:textId="77777777" w:rsidR="00195A0C" w:rsidRDefault="00195A0C" w:rsidP="008C31B3">
    <w:pPr>
      <w:pStyle w:val="ae"/>
      <w:pBdr>
        <w:top w:val="single" w:sz="6" w:space="1" w:color="auto"/>
      </w:pBdr>
      <w:jc w:val="center"/>
      <w:rPr>
        <w:rtl/>
      </w:rPr>
    </w:pPr>
  </w:p>
  <w:p w14:paraId="5F6A24D1" w14:textId="77777777" w:rsidR="00195A0C" w:rsidRDefault="00195A0C" w:rsidP="008C31B3">
    <w:pPr>
      <w:pStyle w:val="ae"/>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F6A24D7">
          <wp:simplePos x="0" y="0"/>
          <wp:positionH relativeFrom="column">
            <wp:posOffset>5617845</wp:posOffset>
          </wp:positionH>
          <wp:positionV relativeFrom="paragraph">
            <wp:posOffset>-41275</wp:posOffset>
          </wp:positionV>
          <wp:extent cx="685800" cy="323850"/>
          <wp:effectExtent l="19050" t="0" r="0" b="0"/>
          <wp:wrapNone/>
          <wp:docPr id="2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195A0C" w:rsidRPr="00FC5DE0" w:rsidRDefault="00195A0C" w:rsidP="00F757BF">
    <w:pPr>
      <w:pStyle w:val="ae"/>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195A0C" w:rsidRDefault="00195A0C">
      <w:r>
        <w:separator/>
      </w:r>
    </w:p>
  </w:footnote>
  <w:footnote w:type="continuationSeparator" w:id="0">
    <w:p w14:paraId="5F6A24BF" w14:textId="77777777" w:rsidR="00195A0C" w:rsidRDefault="00195A0C">
      <w:r>
        <w:continuationSeparator/>
      </w:r>
    </w:p>
  </w:footnote>
  <w:footnote w:id="1">
    <w:p w14:paraId="32F60030" w14:textId="77777777" w:rsidR="00195A0C" w:rsidRDefault="00195A0C" w:rsidP="00195A0C">
      <w:pPr>
        <w:pStyle w:val="affc"/>
      </w:pPr>
      <w:r w:rsidRPr="0055761C">
        <w:rPr>
          <w:rStyle w:val="afff0"/>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195A0C" w:rsidRDefault="00195A0C">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231CA6" w14:textId="33946581" w:rsidR="00195A0C" w:rsidRPr="008D2A12" w:rsidRDefault="00195A0C" w:rsidP="00BA7732">
    <w:pPr>
      <w:pStyle w:val="a9"/>
      <w:tabs>
        <w:tab w:val="left" w:pos="2447"/>
      </w:tabs>
      <w:spacing w:line="276" w:lineRule="auto"/>
      <w:jc w:val="right"/>
      <w:rPr>
        <w:b/>
        <w:bCs/>
        <w:sz w:val="28"/>
        <w:szCs w:val="28"/>
        <w:rtl/>
      </w:rPr>
    </w:pPr>
    <w:r w:rsidRPr="008D2A12">
      <w:rPr>
        <w:rFonts w:hint="cs"/>
        <w:b/>
        <w:bCs/>
        <w:sz w:val="28"/>
        <w:szCs w:val="28"/>
        <w:rtl/>
      </w:rPr>
      <w:t xml:space="preserve">מכרז פומבי מס' </w:t>
    </w:r>
    <w:r>
      <w:rPr>
        <w:rFonts w:hint="cs"/>
        <w:b/>
        <w:bCs/>
        <w:sz w:val="28"/>
        <w:szCs w:val="28"/>
        <w:rtl/>
      </w:rPr>
      <w:t>63</w:t>
    </w:r>
    <w:r w:rsidRPr="008D2A12">
      <w:rPr>
        <w:rFonts w:hint="cs"/>
        <w:b/>
        <w:bCs/>
        <w:sz w:val="28"/>
        <w:szCs w:val="28"/>
        <w:rtl/>
      </w:rPr>
      <w:t>/2014</w:t>
    </w:r>
  </w:p>
  <w:p w14:paraId="5F6A24C4" w14:textId="77777777" w:rsidR="00195A0C" w:rsidRPr="008B766D" w:rsidRDefault="00195A0C" w:rsidP="00C80CDB">
    <w:pPr>
      <w:pStyle w:val="a9"/>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8" w14:textId="77777777" w:rsidR="00195A0C" w:rsidRDefault="008763DD" w:rsidP="00EA4FBF">
    <w:pPr>
      <w:pStyle w:val="a9"/>
      <w:spacing w:line="276" w:lineRule="auto"/>
      <w:jc w:val="center"/>
      <w:rPr>
        <w:b/>
        <w:bCs/>
        <w:szCs w:val="40"/>
        <w:rtl/>
      </w:rPr>
    </w:pPr>
    <w:r>
      <w:rPr>
        <w:b/>
        <w:bCs/>
        <w:noProof/>
        <w:szCs w:val="40"/>
        <w:rtl/>
      </w:rPr>
      <w:object w:dxaOrig="1440" w:dyaOrig="1440" w14:anchorId="5F6A24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71786804" r:id="rId2"/>
      </w:object>
    </w:r>
  </w:p>
  <w:p w14:paraId="5F6A24C9" w14:textId="77777777" w:rsidR="00195A0C" w:rsidRDefault="00195A0C" w:rsidP="00EA4FBF">
    <w:pPr>
      <w:pStyle w:val="a9"/>
      <w:spacing w:line="276" w:lineRule="auto"/>
      <w:jc w:val="center"/>
      <w:rPr>
        <w:b/>
        <w:bCs/>
        <w:szCs w:val="40"/>
        <w:rtl/>
      </w:rPr>
    </w:pPr>
    <w:r>
      <w:rPr>
        <w:b/>
        <w:bCs/>
        <w:szCs w:val="40"/>
        <w:rtl/>
      </w:rPr>
      <w:t>מדינת ישראל</w:t>
    </w:r>
  </w:p>
  <w:p w14:paraId="5F6A24CA" w14:textId="36BBD8C4" w:rsidR="00195A0C" w:rsidRDefault="00195A0C" w:rsidP="004E42D2">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5F6A24CC" w14:textId="742D3B44" w:rsidR="00195A0C" w:rsidRDefault="00195A0C" w:rsidP="00712C29">
    <w:pPr>
      <w:pStyle w:val="a9"/>
      <w:tabs>
        <w:tab w:val="left" w:pos="2447"/>
      </w:tabs>
      <w:spacing w:line="276" w:lineRule="auto"/>
      <w:jc w:val="right"/>
      <w:rPr>
        <w:b/>
        <w:bCs/>
        <w:sz w:val="28"/>
        <w:szCs w:val="28"/>
        <w:rtl/>
      </w:rPr>
    </w:pPr>
  </w:p>
  <w:p w14:paraId="6C3A2121" w14:textId="34F8EC7D" w:rsidR="00195A0C" w:rsidRDefault="00195A0C" w:rsidP="00BA7732">
    <w:pPr>
      <w:pStyle w:val="a9"/>
      <w:tabs>
        <w:tab w:val="left" w:pos="2447"/>
      </w:tabs>
      <w:spacing w:line="276" w:lineRule="auto"/>
      <w:jc w:val="right"/>
    </w:pPr>
    <w:r w:rsidRPr="008D2A12">
      <w:rPr>
        <w:rFonts w:hint="cs"/>
        <w:b/>
        <w:bCs/>
        <w:sz w:val="28"/>
        <w:szCs w:val="28"/>
        <w:rtl/>
      </w:rPr>
      <w:t xml:space="preserve">מכרז פומבי מס' </w:t>
    </w:r>
    <w:r>
      <w:rPr>
        <w:rFonts w:hint="cs"/>
        <w:b/>
        <w:bCs/>
        <w:sz w:val="28"/>
        <w:szCs w:val="28"/>
        <w:rtl/>
      </w:rPr>
      <w:t>63/14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DF7BF3"/>
    <w:multiLevelType w:val="hybridMultilevel"/>
    <w:tmpl w:val="F370BC68"/>
    <w:lvl w:ilvl="0" w:tplc="EA567C28">
      <w:start w:val="1"/>
      <w:numFmt w:val="hebrew1"/>
      <w:lvlText w:val="%1."/>
      <w:lvlJc w:val="center"/>
      <w:pPr>
        <w:tabs>
          <w:tab w:val="num" w:pos="720"/>
        </w:tabs>
        <w:ind w:left="720" w:hanging="360"/>
      </w:pPr>
      <w:rPr>
        <w:b w:val="0"/>
        <w:bCs w:val="0"/>
      </w:rPr>
    </w:lvl>
    <w:lvl w:ilvl="1" w:tplc="89A29000">
      <w:start w:val="1"/>
      <w:numFmt w:val="upperRoman"/>
      <w:lvlText w:val="%2."/>
      <w:lvlJc w:val="right"/>
      <w:pPr>
        <w:tabs>
          <w:tab w:val="num" w:pos="1440"/>
        </w:tabs>
        <w:ind w:left="1440" w:hanging="360"/>
      </w:pPr>
      <w:rPr>
        <w:b/>
        <w:bCs/>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6E52417"/>
    <w:multiLevelType w:val="hybridMultilevel"/>
    <w:tmpl w:val="99109F42"/>
    <w:lvl w:ilvl="0" w:tplc="8AAA4114">
      <w:start w:val="4"/>
      <w:numFmt w:val="decimal"/>
      <w:lvlText w:val="%1."/>
      <w:lvlJc w:val="left"/>
      <w:pPr>
        <w:ind w:left="414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8F230B"/>
    <w:multiLevelType w:val="multilevel"/>
    <w:tmpl w:val="6178AE9C"/>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5">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6">
    <w:nsid w:val="13B11577"/>
    <w:multiLevelType w:val="hybridMultilevel"/>
    <w:tmpl w:val="48289450"/>
    <w:lvl w:ilvl="0" w:tplc="1C788F46">
      <w:start w:val="1"/>
      <w:numFmt w:val="bullet"/>
      <w:lvlText w:val=""/>
      <w:lvlJc w:val="left"/>
      <w:pPr>
        <w:tabs>
          <w:tab w:val="num" w:pos="540"/>
        </w:tabs>
        <w:ind w:left="540" w:hanging="360"/>
      </w:pPr>
      <w:rPr>
        <w:rFonts w:ascii="Wingdings" w:hAnsi="Wingdings" w:hint="default"/>
      </w:rPr>
    </w:lvl>
    <w:lvl w:ilvl="1" w:tplc="FC20E5A4" w:tentative="1">
      <w:start w:val="1"/>
      <w:numFmt w:val="bullet"/>
      <w:lvlText w:val="o"/>
      <w:lvlJc w:val="left"/>
      <w:pPr>
        <w:tabs>
          <w:tab w:val="num" w:pos="1260"/>
        </w:tabs>
        <w:ind w:left="1260" w:hanging="360"/>
      </w:pPr>
      <w:rPr>
        <w:rFonts w:ascii="Courier New" w:hAnsi="Courier New" w:cs="Courier New" w:hint="default"/>
      </w:rPr>
    </w:lvl>
    <w:lvl w:ilvl="2" w:tplc="64940312" w:tentative="1">
      <w:start w:val="1"/>
      <w:numFmt w:val="bullet"/>
      <w:lvlText w:val=""/>
      <w:lvlJc w:val="left"/>
      <w:pPr>
        <w:tabs>
          <w:tab w:val="num" w:pos="1980"/>
        </w:tabs>
        <w:ind w:left="1980" w:hanging="360"/>
      </w:pPr>
      <w:rPr>
        <w:rFonts w:ascii="Wingdings" w:hAnsi="Wingdings" w:hint="default"/>
      </w:rPr>
    </w:lvl>
    <w:lvl w:ilvl="3" w:tplc="2A36A0EC" w:tentative="1">
      <w:start w:val="1"/>
      <w:numFmt w:val="bullet"/>
      <w:lvlText w:val=""/>
      <w:lvlJc w:val="left"/>
      <w:pPr>
        <w:tabs>
          <w:tab w:val="num" w:pos="2700"/>
        </w:tabs>
        <w:ind w:left="2700" w:hanging="360"/>
      </w:pPr>
      <w:rPr>
        <w:rFonts w:ascii="Symbol" w:hAnsi="Symbol" w:hint="default"/>
      </w:rPr>
    </w:lvl>
    <w:lvl w:ilvl="4" w:tplc="F90E20EE" w:tentative="1">
      <w:start w:val="1"/>
      <w:numFmt w:val="bullet"/>
      <w:lvlText w:val="o"/>
      <w:lvlJc w:val="left"/>
      <w:pPr>
        <w:tabs>
          <w:tab w:val="num" w:pos="3420"/>
        </w:tabs>
        <w:ind w:left="3420" w:hanging="360"/>
      </w:pPr>
      <w:rPr>
        <w:rFonts w:ascii="Courier New" w:hAnsi="Courier New" w:cs="Courier New" w:hint="default"/>
      </w:rPr>
    </w:lvl>
    <w:lvl w:ilvl="5" w:tplc="C540A39C" w:tentative="1">
      <w:start w:val="1"/>
      <w:numFmt w:val="bullet"/>
      <w:lvlText w:val=""/>
      <w:lvlJc w:val="left"/>
      <w:pPr>
        <w:tabs>
          <w:tab w:val="num" w:pos="4140"/>
        </w:tabs>
        <w:ind w:left="4140" w:hanging="360"/>
      </w:pPr>
      <w:rPr>
        <w:rFonts w:ascii="Wingdings" w:hAnsi="Wingdings" w:hint="default"/>
      </w:rPr>
    </w:lvl>
    <w:lvl w:ilvl="6" w:tplc="2278A928" w:tentative="1">
      <w:start w:val="1"/>
      <w:numFmt w:val="bullet"/>
      <w:lvlText w:val=""/>
      <w:lvlJc w:val="left"/>
      <w:pPr>
        <w:tabs>
          <w:tab w:val="num" w:pos="4860"/>
        </w:tabs>
        <w:ind w:left="4860" w:hanging="360"/>
      </w:pPr>
      <w:rPr>
        <w:rFonts w:ascii="Symbol" w:hAnsi="Symbol" w:hint="default"/>
      </w:rPr>
    </w:lvl>
    <w:lvl w:ilvl="7" w:tplc="F4864BFA" w:tentative="1">
      <w:start w:val="1"/>
      <w:numFmt w:val="bullet"/>
      <w:lvlText w:val="o"/>
      <w:lvlJc w:val="left"/>
      <w:pPr>
        <w:tabs>
          <w:tab w:val="num" w:pos="5580"/>
        </w:tabs>
        <w:ind w:left="5580" w:hanging="360"/>
      </w:pPr>
      <w:rPr>
        <w:rFonts w:ascii="Courier New" w:hAnsi="Courier New" w:cs="Courier New" w:hint="default"/>
      </w:rPr>
    </w:lvl>
    <w:lvl w:ilvl="8" w:tplc="2848D3A0" w:tentative="1">
      <w:start w:val="1"/>
      <w:numFmt w:val="bullet"/>
      <w:lvlText w:val=""/>
      <w:lvlJc w:val="left"/>
      <w:pPr>
        <w:tabs>
          <w:tab w:val="num" w:pos="6300"/>
        </w:tabs>
        <w:ind w:left="6300" w:hanging="360"/>
      </w:pPr>
      <w:rPr>
        <w:rFonts w:ascii="Wingdings" w:hAnsi="Wingdings" w:hint="default"/>
      </w:rPr>
    </w:lvl>
  </w:abstractNum>
  <w:abstractNum w:abstractNumId="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8">
    <w:nsid w:val="18720C9E"/>
    <w:multiLevelType w:val="hybridMultilevel"/>
    <w:tmpl w:val="8FFE67FA"/>
    <w:lvl w:ilvl="0" w:tplc="04090013">
      <w:start w:val="1"/>
      <w:numFmt w:val="hebrew1"/>
      <w:lvlText w:val="%1."/>
      <w:lvlJc w:val="center"/>
      <w:pPr>
        <w:ind w:left="2520" w:hanging="360"/>
      </w:p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
    <w:nsid w:val="1A6268F2"/>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10">
    <w:nsid w:val="1ABC5614"/>
    <w:multiLevelType w:val="hybridMultilevel"/>
    <w:tmpl w:val="17F4626A"/>
    <w:lvl w:ilvl="0" w:tplc="5A6E7FCA">
      <w:start w:val="1"/>
      <w:numFmt w:val="bullet"/>
      <w:lvlText w:val=""/>
      <w:lvlJc w:val="left"/>
      <w:pPr>
        <w:ind w:left="1440" w:hanging="360"/>
      </w:pPr>
      <w:rPr>
        <w:rFonts w:ascii="Symbol" w:hAnsi="Symbol" w:hint="default"/>
      </w:rPr>
    </w:lvl>
    <w:lvl w:ilvl="1" w:tplc="FC5E3D66">
      <w:start w:val="1"/>
      <w:numFmt w:val="bullet"/>
      <w:lvlText w:val=""/>
      <w:lvlJc w:val="left"/>
      <w:pPr>
        <w:ind w:left="1440" w:hanging="360"/>
      </w:pPr>
      <w:rPr>
        <w:rFonts w:ascii="Symbol" w:hAnsi="Symbol" w:hint="default"/>
      </w:rPr>
    </w:lvl>
    <w:lvl w:ilvl="2" w:tplc="D27A2E12" w:tentative="1">
      <w:start w:val="1"/>
      <w:numFmt w:val="bullet"/>
      <w:lvlText w:val=""/>
      <w:lvlJc w:val="left"/>
      <w:pPr>
        <w:ind w:left="2160" w:hanging="360"/>
      </w:pPr>
      <w:rPr>
        <w:rFonts w:ascii="Wingdings" w:hAnsi="Wingdings" w:hint="default"/>
      </w:rPr>
    </w:lvl>
    <w:lvl w:ilvl="3" w:tplc="CD6658E2" w:tentative="1">
      <w:start w:val="1"/>
      <w:numFmt w:val="bullet"/>
      <w:lvlText w:val=""/>
      <w:lvlJc w:val="left"/>
      <w:pPr>
        <w:ind w:left="2880" w:hanging="360"/>
      </w:pPr>
      <w:rPr>
        <w:rFonts w:ascii="Symbol" w:hAnsi="Symbol" w:hint="default"/>
      </w:rPr>
    </w:lvl>
    <w:lvl w:ilvl="4" w:tplc="60F86914" w:tentative="1">
      <w:start w:val="1"/>
      <w:numFmt w:val="bullet"/>
      <w:lvlText w:val="o"/>
      <w:lvlJc w:val="left"/>
      <w:pPr>
        <w:ind w:left="3600" w:hanging="360"/>
      </w:pPr>
      <w:rPr>
        <w:rFonts w:ascii="Courier New" w:hAnsi="Courier New" w:cs="Courier New" w:hint="default"/>
      </w:rPr>
    </w:lvl>
    <w:lvl w:ilvl="5" w:tplc="B21EDC10" w:tentative="1">
      <w:start w:val="1"/>
      <w:numFmt w:val="bullet"/>
      <w:lvlText w:val=""/>
      <w:lvlJc w:val="left"/>
      <w:pPr>
        <w:ind w:left="4320" w:hanging="360"/>
      </w:pPr>
      <w:rPr>
        <w:rFonts w:ascii="Wingdings" w:hAnsi="Wingdings" w:hint="default"/>
      </w:rPr>
    </w:lvl>
    <w:lvl w:ilvl="6" w:tplc="080893F4" w:tentative="1">
      <w:start w:val="1"/>
      <w:numFmt w:val="bullet"/>
      <w:lvlText w:val=""/>
      <w:lvlJc w:val="left"/>
      <w:pPr>
        <w:ind w:left="5040" w:hanging="360"/>
      </w:pPr>
      <w:rPr>
        <w:rFonts w:ascii="Symbol" w:hAnsi="Symbol" w:hint="default"/>
      </w:rPr>
    </w:lvl>
    <w:lvl w:ilvl="7" w:tplc="A19203A2" w:tentative="1">
      <w:start w:val="1"/>
      <w:numFmt w:val="bullet"/>
      <w:lvlText w:val="o"/>
      <w:lvlJc w:val="left"/>
      <w:pPr>
        <w:ind w:left="5760" w:hanging="360"/>
      </w:pPr>
      <w:rPr>
        <w:rFonts w:ascii="Courier New" w:hAnsi="Courier New" w:cs="Courier New" w:hint="default"/>
      </w:rPr>
    </w:lvl>
    <w:lvl w:ilvl="8" w:tplc="C3C27498" w:tentative="1">
      <w:start w:val="1"/>
      <w:numFmt w:val="bullet"/>
      <w:lvlText w:val=""/>
      <w:lvlJc w:val="left"/>
      <w:pPr>
        <w:ind w:left="6480" w:hanging="360"/>
      </w:pPr>
      <w:rPr>
        <w:rFonts w:ascii="Wingdings" w:hAnsi="Wingdings" w:hint="default"/>
      </w:rPr>
    </w:lvl>
  </w:abstractNum>
  <w:abstractNum w:abstractNumId="11">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12">
    <w:nsid w:val="1F9D7E6C"/>
    <w:multiLevelType w:val="hybridMultilevel"/>
    <w:tmpl w:val="77BCFB18"/>
    <w:lvl w:ilvl="0" w:tplc="04090001">
      <w:start w:val="1"/>
      <w:numFmt w:val="bullet"/>
      <w:lvlText w:val=""/>
      <w:lvlJc w:val="left"/>
      <w:pPr>
        <w:ind w:left="1080" w:hanging="360"/>
      </w:pPr>
      <w:rPr>
        <w:rFonts w:ascii="Symbol" w:hAnsi="Symbol" w:hint="default"/>
      </w:rPr>
    </w:lvl>
    <w:lvl w:ilvl="1" w:tplc="04090019" w:tentative="1">
      <w:start w:val="1"/>
      <w:numFmt w:val="bullet"/>
      <w:lvlText w:val="o"/>
      <w:lvlJc w:val="left"/>
      <w:pPr>
        <w:ind w:left="1800" w:hanging="360"/>
      </w:pPr>
      <w:rPr>
        <w:rFonts w:ascii="Courier New" w:hAnsi="Courier New" w:cs="Courier New" w:hint="default"/>
      </w:rPr>
    </w:lvl>
    <w:lvl w:ilvl="2" w:tplc="0409001B" w:tentative="1">
      <w:start w:val="1"/>
      <w:numFmt w:val="bullet"/>
      <w:lvlText w:val=""/>
      <w:lvlJc w:val="left"/>
      <w:pPr>
        <w:ind w:left="2520" w:hanging="360"/>
      </w:pPr>
      <w:rPr>
        <w:rFonts w:ascii="Wingdings" w:hAnsi="Wingdings" w:hint="default"/>
      </w:rPr>
    </w:lvl>
    <w:lvl w:ilvl="3" w:tplc="0409000F" w:tentative="1">
      <w:start w:val="1"/>
      <w:numFmt w:val="bullet"/>
      <w:lvlText w:val=""/>
      <w:lvlJc w:val="left"/>
      <w:pPr>
        <w:ind w:left="3240" w:hanging="360"/>
      </w:pPr>
      <w:rPr>
        <w:rFonts w:ascii="Symbol" w:hAnsi="Symbol" w:hint="default"/>
      </w:rPr>
    </w:lvl>
    <w:lvl w:ilvl="4" w:tplc="04090019" w:tentative="1">
      <w:start w:val="1"/>
      <w:numFmt w:val="bullet"/>
      <w:lvlText w:val="o"/>
      <w:lvlJc w:val="left"/>
      <w:pPr>
        <w:ind w:left="3960" w:hanging="360"/>
      </w:pPr>
      <w:rPr>
        <w:rFonts w:ascii="Courier New" w:hAnsi="Courier New" w:cs="Courier New" w:hint="default"/>
      </w:rPr>
    </w:lvl>
    <w:lvl w:ilvl="5" w:tplc="0409001B" w:tentative="1">
      <w:start w:val="1"/>
      <w:numFmt w:val="bullet"/>
      <w:lvlText w:val=""/>
      <w:lvlJc w:val="left"/>
      <w:pPr>
        <w:ind w:left="4680" w:hanging="360"/>
      </w:pPr>
      <w:rPr>
        <w:rFonts w:ascii="Wingdings" w:hAnsi="Wingdings" w:hint="default"/>
      </w:rPr>
    </w:lvl>
    <w:lvl w:ilvl="6" w:tplc="0409000F" w:tentative="1">
      <w:start w:val="1"/>
      <w:numFmt w:val="bullet"/>
      <w:lvlText w:val=""/>
      <w:lvlJc w:val="left"/>
      <w:pPr>
        <w:ind w:left="5400" w:hanging="360"/>
      </w:pPr>
      <w:rPr>
        <w:rFonts w:ascii="Symbol" w:hAnsi="Symbol" w:hint="default"/>
      </w:rPr>
    </w:lvl>
    <w:lvl w:ilvl="7" w:tplc="04090019" w:tentative="1">
      <w:start w:val="1"/>
      <w:numFmt w:val="bullet"/>
      <w:lvlText w:val="o"/>
      <w:lvlJc w:val="left"/>
      <w:pPr>
        <w:ind w:left="6120" w:hanging="360"/>
      </w:pPr>
      <w:rPr>
        <w:rFonts w:ascii="Courier New" w:hAnsi="Courier New" w:cs="Courier New" w:hint="default"/>
      </w:rPr>
    </w:lvl>
    <w:lvl w:ilvl="8" w:tplc="0409001B" w:tentative="1">
      <w:start w:val="1"/>
      <w:numFmt w:val="bullet"/>
      <w:lvlText w:val=""/>
      <w:lvlJc w:val="left"/>
      <w:pPr>
        <w:ind w:left="6840" w:hanging="360"/>
      </w:pPr>
      <w:rPr>
        <w:rFonts w:ascii="Wingdings" w:hAnsi="Wingdings" w:hint="default"/>
      </w:rPr>
    </w:lvl>
  </w:abstractNum>
  <w:abstractNum w:abstractNumId="13">
    <w:nsid w:val="208C6517"/>
    <w:multiLevelType w:val="hybridMultilevel"/>
    <w:tmpl w:val="E084D09C"/>
    <w:lvl w:ilvl="0" w:tplc="0DD617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6135BE5"/>
    <w:multiLevelType w:val="hybridMultilevel"/>
    <w:tmpl w:val="A838D71E"/>
    <w:lvl w:ilvl="0" w:tplc="170ECCD6">
      <w:start w:val="1"/>
      <w:numFmt w:val="decimal"/>
      <w:lvlText w:val="%1."/>
      <w:lvlJc w:val="left"/>
      <w:pPr>
        <w:ind w:left="1080" w:hanging="360"/>
      </w:pPr>
      <w:rPr>
        <w:rFonts w:hint="default"/>
        <w:b w:val="0"/>
        <w:bCs w:val="0"/>
        <w:sz w:val="24"/>
        <w:szCs w:val="24"/>
      </w:rPr>
    </w:lvl>
    <w:lvl w:ilvl="1" w:tplc="04090019" w:tentative="1">
      <w:start w:val="1"/>
      <w:numFmt w:val="lowerLetter"/>
      <w:lvlText w:val="%2."/>
      <w:lvlJc w:val="left"/>
      <w:pPr>
        <w:ind w:left="1800" w:hanging="360"/>
      </w:pPr>
    </w:lvl>
    <w:lvl w:ilvl="2" w:tplc="04090011">
      <w:start w:val="1"/>
      <w:numFmt w:val="decimal"/>
      <w:lvlText w:val="%3)"/>
      <w:lvlJc w:val="lef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26B41023"/>
    <w:multiLevelType w:val="multilevel"/>
    <w:tmpl w:val="85C2CC92"/>
    <w:lvl w:ilvl="0">
      <w:start w:val="1"/>
      <w:numFmt w:val="hebrew1"/>
      <w:lvlText w:val="%1."/>
      <w:lvlJc w:val="center"/>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17">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19">
    <w:nsid w:val="28FA44C3"/>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20">
    <w:nsid w:val="2AB06A47"/>
    <w:multiLevelType w:val="hybridMultilevel"/>
    <w:tmpl w:val="9EA83C6C"/>
    <w:lvl w:ilvl="0" w:tplc="FDE0155A">
      <w:start w:val="2"/>
      <w:numFmt w:val="decimal"/>
      <w:lvlText w:val="%1."/>
      <w:lvlJc w:val="left"/>
      <w:pPr>
        <w:ind w:left="387" w:hanging="360"/>
      </w:pPr>
      <w:rPr>
        <w:rFonts w:hint="default"/>
      </w:rPr>
    </w:lvl>
    <w:lvl w:ilvl="1" w:tplc="04090019" w:tentative="1">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21">
    <w:nsid w:val="2B522849"/>
    <w:multiLevelType w:val="hybridMultilevel"/>
    <w:tmpl w:val="C2E8DC0C"/>
    <w:lvl w:ilvl="0" w:tplc="04090011">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0"/>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3">
    <w:nsid w:val="2E7B58C0"/>
    <w:multiLevelType w:val="hybridMultilevel"/>
    <w:tmpl w:val="7E9209FA"/>
    <w:lvl w:ilvl="0" w:tplc="0CB24D96">
      <w:start w:val="8"/>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25">
    <w:nsid w:val="30E632A3"/>
    <w:multiLevelType w:val="hybridMultilevel"/>
    <w:tmpl w:val="E084D09C"/>
    <w:lvl w:ilvl="0" w:tplc="0DD6171C">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221627B"/>
    <w:multiLevelType w:val="hybridMultilevel"/>
    <w:tmpl w:val="0AEA234E"/>
    <w:lvl w:ilvl="0" w:tplc="04090011">
      <w:start w:val="1"/>
      <w:numFmt w:val="decimal"/>
      <w:lvlText w:val="%1)"/>
      <w:lvlJc w:val="left"/>
      <w:pPr>
        <w:ind w:left="924" w:hanging="360"/>
      </w:pPr>
      <w:rPr>
        <w:rFonts w:hint="default"/>
      </w:rPr>
    </w:lvl>
    <w:lvl w:ilvl="1" w:tplc="B77204B8">
      <w:start w:val="1"/>
      <w:numFmt w:val="decimal"/>
      <w:lvlText w:val="%2)"/>
      <w:lvlJc w:val="left"/>
      <w:pPr>
        <w:ind w:left="1644" w:hanging="360"/>
      </w:pPr>
    </w:lvl>
    <w:lvl w:ilvl="2" w:tplc="899A400C">
      <w:start w:val="1"/>
      <w:numFmt w:val="lowerRoman"/>
      <w:lvlText w:val="%3."/>
      <w:lvlJc w:val="right"/>
      <w:pPr>
        <w:ind w:left="2364" w:hanging="180"/>
      </w:pPr>
    </w:lvl>
    <w:lvl w:ilvl="3" w:tplc="590ED444" w:tentative="1">
      <w:start w:val="1"/>
      <w:numFmt w:val="decimal"/>
      <w:lvlText w:val="%4."/>
      <w:lvlJc w:val="left"/>
      <w:pPr>
        <w:ind w:left="3084" w:hanging="360"/>
      </w:pPr>
    </w:lvl>
    <w:lvl w:ilvl="4" w:tplc="E3D64DEA" w:tentative="1">
      <w:start w:val="1"/>
      <w:numFmt w:val="lowerLetter"/>
      <w:lvlText w:val="%5."/>
      <w:lvlJc w:val="left"/>
      <w:pPr>
        <w:ind w:left="3804" w:hanging="360"/>
      </w:pPr>
    </w:lvl>
    <w:lvl w:ilvl="5" w:tplc="71F8AD94" w:tentative="1">
      <w:start w:val="1"/>
      <w:numFmt w:val="lowerRoman"/>
      <w:lvlText w:val="%6."/>
      <w:lvlJc w:val="right"/>
      <w:pPr>
        <w:ind w:left="4524" w:hanging="180"/>
      </w:pPr>
    </w:lvl>
    <w:lvl w:ilvl="6" w:tplc="7F067E5A" w:tentative="1">
      <w:start w:val="1"/>
      <w:numFmt w:val="decimal"/>
      <w:lvlText w:val="%7."/>
      <w:lvlJc w:val="left"/>
      <w:pPr>
        <w:ind w:left="5244" w:hanging="360"/>
      </w:pPr>
    </w:lvl>
    <w:lvl w:ilvl="7" w:tplc="D60E5482" w:tentative="1">
      <w:start w:val="1"/>
      <w:numFmt w:val="lowerLetter"/>
      <w:lvlText w:val="%8."/>
      <w:lvlJc w:val="left"/>
      <w:pPr>
        <w:ind w:left="5964" w:hanging="360"/>
      </w:pPr>
    </w:lvl>
    <w:lvl w:ilvl="8" w:tplc="993C0C64" w:tentative="1">
      <w:start w:val="1"/>
      <w:numFmt w:val="lowerRoman"/>
      <w:lvlText w:val="%9."/>
      <w:lvlJc w:val="right"/>
      <w:pPr>
        <w:ind w:left="6684" w:hanging="180"/>
      </w:pPr>
    </w:lvl>
  </w:abstractNum>
  <w:abstractNum w:abstractNumId="27">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8">
    <w:nsid w:val="32E001F5"/>
    <w:multiLevelType w:val="hybridMultilevel"/>
    <w:tmpl w:val="E4C26C62"/>
    <w:lvl w:ilvl="0" w:tplc="5B98474A">
      <w:start w:val="1"/>
      <w:numFmt w:val="decimal"/>
      <w:lvlText w:val="%1."/>
      <w:lvlJc w:val="left"/>
      <w:pPr>
        <w:ind w:left="1080" w:hanging="360"/>
      </w:pPr>
      <w:rPr>
        <w:rFonts w:hint="default"/>
        <w:b w:val="0"/>
        <w:bCs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0">
    <w:nsid w:val="420871B7"/>
    <w:multiLevelType w:val="hybridMultilevel"/>
    <w:tmpl w:val="7376EB6C"/>
    <w:lvl w:ilvl="0" w:tplc="04090013">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2">
    <w:nsid w:val="44106774"/>
    <w:multiLevelType w:val="hybridMultilevel"/>
    <w:tmpl w:val="738C27B0"/>
    <w:lvl w:ilvl="0" w:tplc="81865154">
      <w:start w:val="1"/>
      <w:numFmt w:val="hebrew1"/>
      <w:lvlText w:val="%1."/>
      <w:lvlJc w:val="left"/>
      <w:pPr>
        <w:tabs>
          <w:tab w:val="num" w:pos="1003"/>
        </w:tabs>
        <w:ind w:left="1003" w:hanging="360"/>
      </w:pPr>
      <w:rPr>
        <w:rFonts w:ascii="Times New Roman" w:eastAsia="Times New Roman" w:hAnsi="Times New Roman" w:cs="David" w:hint="default"/>
        <w:b w:val="0"/>
        <w:bCs w:val="0"/>
        <w:lang w:val="en-US"/>
      </w:rPr>
    </w:lvl>
    <w:lvl w:ilvl="1" w:tplc="86E21AEE">
      <w:start w:val="1"/>
      <w:numFmt w:val="hebrew1"/>
      <w:lvlText w:val="%2."/>
      <w:lvlJc w:val="left"/>
      <w:pPr>
        <w:tabs>
          <w:tab w:val="num" w:pos="1723"/>
        </w:tabs>
        <w:ind w:left="1723" w:hanging="360"/>
      </w:pPr>
      <w:rPr>
        <w:rFonts w:ascii="Times New Roman" w:eastAsia="Times New Roman" w:hAnsi="Times New Roman" w:cs="David"/>
        <w:b w:val="0"/>
        <w:bCs w:val="0"/>
      </w:rPr>
    </w:lvl>
    <w:lvl w:ilvl="2" w:tplc="8DE04F16">
      <w:start w:val="7"/>
      <w:numFmt w:val="bullet"/>
      <w:lvlText w:val="-"/>
      <w:lvlJc w:val="left"/>
      <w:pPr>
        <w:ind w:left="2623" w:hanging="360"/>
      </w:pPr>
      <w:rPr>
        <w:rFonts w:ascii="Arial" w:eastAsia="Times New Roman" w:hAnsi="Arial" w:cs="David" w:hint="default"/>
        <w:b w:val="0"/>
        <w:bCs w:val="0"/>
      </w:rPr>
    </w:lvl>
    <w:lvl w:ilvl="3" w:tplc="888E50BC">
      <w:start w:val="1"/>
      <w:numFmt w:val="decimal"/>
      <w:lvlText w:val="%4."/>
      <w:lvlJc w:val="left"/>
      <w:pPr>
        <w:ind w:left="3163" w:hanging="360"/>
      </w:pPr>
      <w:rPr>
        <w:rFonts w:hint="default"/>
      </w:rPr>
    </w:lvl>
    <w:lvl w:ilvl="4" w:tplc="CA5E1B44">
      <w:start w:val="53"/>
      <w:numFmt w:val="decimal"/>
      <w:lvlText w:val="%5"/>
      <w:lvlJc w:val="left"/>
      <w:pPr>
        <w:ind w:left="3883" w:hanging="360"/>
      </w:pPr>
      <w:rPr>
        <w:rFonts w:hint="default"/>
      </w:rPr>
    </w:lvl>
    <w:lvl w:ilvl="5" w:tplc="7EEED112">
      <w:start w:val="1"/>
      <w:numFmt w:val="decimal"/>
      <w:lvlText w:val="(%6)"/>
      <w:lvlJc w:val="left"/>
      <w:pPr>
        <w:ind w:left="4783" w:hanging="360"/>
      </w:pPr>
      <w:rPr>
        <w:rFonts w:hint="default"/>
      </w:rPr>
    </w:lvl>
    <w:lvl w:ilvl="6" w:tplc="4FA6F7A2" w:tentative="1">
      <w:start w:val="1"/>
      <w:numFmt w:val="decimal"/>
      <w:lvlText w:val="%7."/>
      <w:lvlJc w:val="left"/>
      <w:pPr>
        <w:tabs>
          <w:tab w:val="num" w:pos="5323"/>
        </w:tabs>
        <w:ind w:left="5323" w:hanging="360"/>
      </w:pPr>
    </w:lvl>
    <w:lvl w:ilvl="7" w:tplc="BAAC0806" w:tentative="1">
      <w:start w:val="1"/>
      <w:numFmt w:val="lowerLetter"/>
      <w:lvlText w:val="%8."/>
      <w:lvlJc w:val="left"/>
      <w:pPr>
        <w:tabs>
          <w:tab w:val="num" w:pos="6043"/>
        </w:tabs>
        <w:ind w:left="6043" w:hanging="360"/>
      </w:pPr>
    </w:lvl>
    <w:lvl w:ilvl="8" w:tplc="1996ECE4" w:tentative="1">
      <w:start w:val="1"/>
      <w:numFmt w:val="lowerRoman"/>
      <w:lvlText w:val="%9."/>
      <w:lvlJc w:val="right"/>
      <w:pPr>
        <w:tabs>
          <w:tab w:val="num" w:pos="6763"/>
        </w:tabs>
        <w:ind w:left="6763" w:hanging="180"/>
      </w:pPr>
    </w:lvl>
  </w:abstractNum>
  <w:abstractNum w:abstractNumId="33">
    <w:nsid w:val="45470221"/>
    <w:multiLevelType w:val="hybridMultilevel"/>
    <w:tmpl w:val="F1E441DE"/>
    <w:lvl w:ilvl="0" w:tplc="377E36CE">
      <w:start w:val="1"/>
      <w:numFmt w:val="hebrew1"/>
      <w:lvlText w:val="%1."/>
      <w:lvlJc w:val="left"/>
      <w:pPr>
        <w:ind w:left="813" w:hanging="360"/>
      </w:pPr>
      <w:rPr>
        <w:rFonts w:hint="default"/>
      </w:rPr>
    </w:lvl>
    <w:lvl w:ilvl="1" w:tplc="04090019" w:tentative="1">
      <w:start w:val="1"/>
      <w:numFmt w:val="lowerLetter"/>
      <w:lvlText w:val="%2."/>
      <w:lvlJc w:val="left"/>
      <w:pPr>
        <w:ind w:left="1533" w:hanging="360"/>
      </w:pPr>
    </w:lvl>
    <w:lvl w:ilvl="2" w:tplc="0409001B" w:tentative="1">
      <w:start w:val="1"/>
      <w:numFmt w:val="lowerRoman"/>
      <w:lvlText w:val="%3."/>
      <w:lvlJc w:val="right"/>
      <w:pPr>
        <w:ind w:left="2253" w:hanging="180"/>
      </w:pPr>
    </w:lvl>
    <w:lvl w:ilvl="3" w:tplc="0409000F" w:tentative="1">
      <w:start w:val="1"/>
      <w:numFmt w:val="decimal"/>
      <w:lvlText w:val="%4."/>
      <w:lvlJc w:val="left"/>
      <w:pPr>
        <w:ind w:left="2973" w:hanging="360"/>
      </w:pPr>
    </w:lvl>
    <w:lvl w:ilvl="4" w:tplc="04090019" w:tentative="1">
      <w:start w:val="1"/>
      <w:numFmt w:val="lowerLetter"/>
      <w:lvlText w:val="%5."/>
      <w:lvlJc w:val="left"/>
      <w:pPr>
        <w:ind w:left="3693" w:hanging="360"/>
      </w:pPr>
    </w:lvl>
    <w:lvl w:ilvl="5" w:tplc="0409001B" w:tentative="1">
      <w:start w:val="1"/>
      <w:numFmt w:val="lowerRoman"/>
      <w:lvlText w:val="%6."/>
      <w:lvlJc w:val="right"/>
      <w:pPr>
        <w:ind w:left="4413" w:hanging="180"/>
      </w:pPr>
    </w:lvl>
    <w:lvl w:ilvl="6" w:tplc="0409000F" w:tentative="1">
      <w:start w:val="1"/>
      <w:numFmt w:val="decimal"/>
      <w:lvlText w:val="%7."/>
      <w:lvlJc w:val="left"/>
      <w:pPr>
        <w:ind w:left="5133" w:hanging="360"/>
      </w:pPr>
    </w:lvl>
    <w:lvl w:ilvl="7" w:tplc="04090019" w:tentative="1">
      <w:start w:val="1"/>
      <w:numFmt w:val="lowerLetter"/>
      <w:lvlText w:val="%8."/>
      <w:lvlJc w:val="left"/>
      <w:pPr>
        <w:ind w:left="5853" w:hanging="360"/>
      </w:pPr>
    </w:lvl>
    <w:lvl w:ilvl="8" w:tplc="0409001B" w:tentative="1">
      <w:start w:val="1"/>
      <w:numFmt w:val="lowerRoman"/>
      <w:lvlText w:val="%9."/>
      <w:lvlJc w:val="right"/>
      <w:pPr>
        <w:ind w:left="6573" w:hanging="180"/>
      </w:pPr>
    </w:lvl>
  </w:abstractNum>
  <w:abstractNum w:abstractNumId="34">
    <w:nsid w:val="48FC1D16"/>
    <w:multiLevelType w:val="hybridMultilevel"/>
    <w:tmpl w:val="DD7ED2B6"/>
    <w:lvl w:ilvl="0" w:tplc="446AF490">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496F6A0A"/>
    <w:multiLevelType w:val="hybridMultilevel"/>
    <w:tmpl w:val="91525D0E"/>
    <w:lvl w:ilvl="0" w:tplc="04090013">
      <w:start w:val="1"/>
      <w:numFmt w:val="hebrew1"/>
      <w:lvlText w:val="%1."/>
      <w:lvlJc w:val="center"/>
      <w:pPr>
        <w:ind w:left="2520" w:hanging="360"/>
      </w:pPr>
      <w:rPr>
        <w:rFonts w:hint="default"/>
        <w:lang w:val="ru-RU"/>
      </w:rPr>
    </w:lvl>
    <w:lvl w:ilvl="1" w:tplc="D8B67864">
      <w:start w:val="6"/>
      <w:numFmt w:val="bullet"/>
      <w:lvlText w:val="-"/>
      <w:lvlJc w:val="left"/>
      <w:pPr>
        <w:ind w:left="3240" w:hanging="360"/>
      </w:pPr>
      <w:rPr>
        <w:rFonts w:ascii="Courier New" w:eastAsia="Times New Roman" w:hAnsi="Courier New" w:cs="David" w:hint="default"/>
      </w:rPr>
    </w:lvl>
    <w:lvl w:ilvl="2" w:tplc="0409001B">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6">
    <w:nsid w:val="4CC015E6"/>
    <w:multiLevelType w:val="hybridMultilevel"/>
    <w:tmpl w:val="B4B63492"/>
    <w:lvl w:ilvl="0" w:tplc="04090013">
      <w:start w:val="1"/>
      <w:numFmt w:val="hebrew1"/>
      <w:lvlText w:val="%1."/>
      <w:lvlJc w:val="center"/>
      <w:pPr>
        <w:ind w:left="578" w:hanging="360"/>
      </w:pPr>
    </w:lvl>
    <w:lvl w:ilvl="1" w:tplc="04090019" w:tentative="1">
      <w:start w:val="1"/>
      <w:numFmt w:val="lowerLetter"/>
      <w:lvlText w:val="%2."/>
      <w:lvlJc w:val="left"/>
      <w:pPr>
        <w:ind w:left="1298" w:hanging="360"/>
      </w:pPr>
    </w:lvl>
    <w:lvl w:ilvl="2" w:tplc="0409001B" w:tentative="1">
      <w:start w:val="1"/>
      <w:numFmt w:val="lowerRoman"/>
      <w:lvlText w:val="%3."/>
      <w:lvlJc w:val="right"/>
      <w:pPr>
        <w:ind w:left="2018" w:hanging="180"/>
      </w:pPr>
    </w:lvl>
    <w:lvl w:ilvl="3" w:tplc="0409000F" w:tentative="1">
      <w:start w:val="1"/>
      <w:numFmt w:val="decimal"/>
      <w:lvlText w:val="%4."/>
      <w:lvlJc w:val="left"/>
      <w:pPr>
        <w:ind w:left="2738" w:hanging="360"/>
      </w:pPr>
    </w:lvl>
    <w:lvl w:ilvl="4" w:tplc="04090019" w:tentative="1">
      <w:start w:val="1"/>
      <w:numFmt w:val="lowerLetter"/>
      <w:lvlText w:val="%5."/>
      <w:lvlJc w:val="left"/>
      <w:pPr>
        <w:ind w:left="3458" w:hanging="360"/>
      </w:pPr>
    </w:lvl>
    <w:lvl w:ilvl="5" w:tplc="0409001B" w:tentative="1">
      <w:start w:val="1"/>
      <w:numFmt w:val="lowerRoman"/>
      <w:lvlText w:val="%6."/>
      <w:lvlJc w:val="right"/>
      <w:pPr>
        <w:ind w:left="4178" w:hanging="180"/>
      </w:pPr>
    </w:lvl>
    <w:lvl w:ilvl="6" w:tplc="0409000F" w:tentative="1">
      <w:start w:val="1"/>
      <w:numFmt w:val="decimal"/>
      <w:lvlText w:val="%7."/>
      <w:lvlJc w:val="left"/>
      <w:pPr>
        <w:ind w:left="4898" w:hanging="360"/>
      </w:pPr>
    </w:lvl>
    <w:lvl w:ilvl="7" w:tplc="04090019" w:tentative="1">
      <w:start w:val="1"/>
      <w:numFmt w:val="lowerLetter"/>
      <w:lvlText w:val="%8."/>
      <w:lvlJc w:val="left"/>
      <w:pPr>
        <w:ind w:left="5618" w:hanging="360"/>
      </w:pPr>
    </w:lvl>
    <w:lvl w:ilvl="8" w:tplc="0409001B" w:tentative="1">
      <w:start w:val="1"/>
      <w:numFmt w:val="lowerRoman"/>
      <w:lvlText w:val="%9."/>
      <w:lvlJc w:val="right"/>
      <w:pPr>
        <w:ind w:left="6338" w:hanging="180"/>
      </w:pPr>
    </w:lvl>
  </w:abstractNum>
  <w:abstractNum w:abstractNumId="37">
    <w:nsid w:val="4D2F3F24"/>
    <w:multiLevelType w:val="hybridMultilevel"/>
    <w:tmpl w:val="02EA3058"/>
    <w:lvl w:ilvl="0" w:tplc="AA341BB2">
      <w:start w:val="1"/>
      <w:numFmt w:val="hebrew1"/>
      <w:lvlText w:val="%1."/>
      <w:lvlJc w:val="left"/>
      <w:pPr>
        <w:ind w:left="408" w:hanging="360"/>
      </w:pPr>
      <w:rPr>
        <w:rFonts w:hint="default"/>
        <w:color w:val="auto"/>
      </w:rPr>
    </w:lvl>
    <w:lvl w:ilvl="1" w:tplc="04090019">
      <w:start w:val="1"/>
      <w:numFmt w:val="lowerLetter"/>
      <w:lvlText w:val="%2."/>
      <w:lvlJc w:val="left"/>
      <w:pPr>
        <w:ind w:left="1128" w:hanging="360"/>
      </w:pPr>
    </w:lvl>
    <w:lvl w:ilvl="2" w:tplc="04090013">
      <w:start w:val="1"/>
      <w:numFmt w:val="hebrew1"/>
      <w:lvlText w:val="%3."/>
      <w:lvlJc w:val="center"/>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38">
    <w:nsid w:val="4F67569D"/>
    <w:multiLevelType w:val="hybridMultilevel"/>
    <w:tmpl w:val="292E3ACA"/>
    <w:lvl w:ilvl="0" w:tplc="04090013">
      <w:start w:val="1"/>
      <w:numFmt w:val="hebrew1"/>
      <w:lvlText w:val="%1."/>
      <w:lvlJc w:val="center"/>
      <w:pPr>
        <w:ind w:left="1004" w:hanging="360"/>
      </w:pPr>
      <w:rPr>
        <w:rFonts w:hint="default"/>
      </w:r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39">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4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51AB4624"/>
    <w:multiLevelType w:val="hybridMultilevel"/>
    <w:tmpl w:val="0B306DE8"/>
    <w:lvl w:ilvl="0" w:tplc="C86A16C8">
      <w:start w:val="1"/>
      <w:numFmt w:val="bullet"/>
      <w:lvlText w:val=""/>
      <w:lvlJc w:val="left"/>
      <w:pPr>
        <w:ind w:left="1364" w:hanging="360"/>
      </w:pPr>
      <w:rPr>
        <w:rFonts w:ascii="Wingdings" w:hAnsi="Wingdings" w:hint="default"/>
      </w:rPr>
    </w:lvl>
    <w:lvl w:ilvl="1" w:tplc="04090011">
      <w:start w:val="1"/>
      <w:numFmt w:val="decimal"/>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42">
    <w:nsid w:val="51AB5878"/>
    <w:multiLevelType w:val="multilevel"/>
    <w:tmpl w:val="C94E634C"/>
    <w:lvl w:ilvl="0">
      <w:start w:val="1"/>
      <w:numFmt w:val="hebrew1"/>
      <w:lvlText w:val="%1."/>
      <w:lvlJc w:val="center"/>
      <w:pPr>
        <w:ind w:left="1069" w:hanging="360"/>
      </w:pPr>
      <w:rPr>
        <w:rFonts w:hint="default"/>
        <w:lang w:val="ru-RU"/>
      </w:rPr>
    </w:lvl>
    <w:lvl w:ilvl="1">
      <w:start w:val="1"/>
      <w:numFmt w:val="decimal"/>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rPr>
        <w:rFonts w:hint="default"/>
      </w:rPr>
    </w:lvl>
    <w:lvl w:ilvl="8">
      <w:start w:val="1"/>
      <w:numFmt w:val="lowerRoman"/>
      <w:lvlText w:val="%9."/>
      <w:lvlJc w:val="right"/>
      <w:pPr>
        <w:ind w:left="6829" w:hanging="180"/>
      </w:pPr>
    </w:lvl>
  </w:abstractNum>
  <w:abstractNum w:abstractNumId="43">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4">
    <w:nsid w:val="55240828"/>
    <w:multiLevelType w:val="hybridMultilevel"/>
    <w:tmpl w:val="EBE09714"/>
    <w:lvl w:ilvl="0" w:tplc="0409000F">
      <w:start w:val="1"/>
      <w:numFmt w:val="decimal"/>
      <w:lvlText w:val="%1."/>
      <w:lvlJc w:val="left"/>
      <w:pPr>
        <w:ind w:left="1069" w:hanging="360"/>
      </w:pPr>
      <w:rPr>
        <w:lang w:val="ru-RU"/>
      </w:rPr>
    </w:lvl>
    <w:lvl w:ilvl="1" w:tplc="04090011">
      <w:start w:val="1"/>
      <w:numFmt w:val="decimal"/>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abstractNum w:abstractNumId="45">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46">
    <w:nsid w:val="58EB0A9C"/>
    <w:multiLevelType w:val="hybridMultilevel"/>
    <w:tmpl w:val="883CEEC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9F96EE3"/>
    <w:multiLevelType w:val="hybridMultilevel"/>
    <w:tmpl w:val="BEAC4D10"/>
    <w:lvl w:ilvl="0" w:tplc="AFC00946">
      <w:start w:val="1"/>
      <w:numFmt w:val="hebrew1"/>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AAD77ED"/>
    <w:multiLevelType w:val="hybridMultilevel"/>
    <w:tmpl w:val="E084D09C"/>
    <w:lvl w:ilvl="0" w:tplc="0DD617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9">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50">
    <w:nsid w:val="5BBB6CC3"/>
    <w:multiLevelType w:val="hybridMultilevel"/>
    <w:tmpl w:val="D3BC737A"/>
    <w:lvl w:ilvl="0" w:tplc="AA341BB2">
      <w:start w:val="1"/>
      <w:numFmt w:val="hebrew1"/>
      <w:lvlText w:val="%1."/>
      <w:lvlJc w:val="left"/>
      <w:pPr>
        <w:ind w:left="408" w:hanging="360"/>
      </w:pPr>
      <w:rPr>
        <w:rFonts w:hint="default"/>
        <w:color w:val="auto"/>
      </w:rPr>
    </w:lvl>
    <w:lvl w:ilvl="1" w:tplc="04090019" w:tentative="1">
      <w:start w:val="1"/>
      <w:numFmt w:val="lowerLetter"/>
      <w:lvlText w:val="%2."/>
      <w:lvlJc w:val="left"/>
      <w:pPr>
        <w:ind w:left="1128" w:hanging="360"/>
      </w:pPr>
    </w:lvl>
    <w:lvl w:ilvl="2" w:tplc="0409001B">
      <w:start w:val="1"/>
      <w:numFmt w:val="lowerRoman"/>
      <w:lvlText w:val="%3."/>
      <w:lvlJc w:val="right"/>
      <w:pPr>
        <w:ind w:left="1848" w:hanging="180"/>
      </w:pPr>
    </w:lvl>
    <w:lvl w:ilvl="3" w:tplc="0409000F" w:tentative="1">
      <w:start w:val="1"/>
      <w:numFmt w:val="decimal"/>
      <w:lvlText w:val="%4."/>
      <w:lvlJc w:val="left"/>
      <w:pPr>
        <w:ind w:left="2568" w:hanging="360"/>
      </w:pPr>
    </w:lvl>
    <w:lvl w:ilvl="4" w:tplc="04090019" w:tentative="1">
      <w:start w:val="1"/>
      <w:numFmt w:val="lowerLetter"/>
      <w:lvlText w:val="%5."/>
      <w:lvlJc w:val="left"/>
      <w:pPr>
        <w:ind w:left="3288" w:hanging="360"/>
      </w:pPr>
    </w:lvl>
    <w:lvl w:ilvl="5" w:tplc="0409001B" w:tentative="1">
      <w:start w:val="1"/>
      <w:numFmt w:val="lowerRoman"/>
      <w:lvlText w:val="%6."/>
      <w:lvlJc w:val="right"/>
      <w:pPr>
        <w:ind w:left="4008" w:hanging="180"/>
      </w:pPr>
    </w:lvl>
    <w:lvl w:ilvl="6" w:tplc="0409000F" w:tentative="1">
      <w:start w:val="1"/>
      <w:numFmt w:val="decimal"/>
      <w:lvlText w:val="%7."/>
      <w:lvlJc w:val="left"/>
      <w:pPr>
        <w:ind w:left="4728" w:hanging="360"/>
      </w:pPr>
    </w:lvl>
    <w:lvl w:ilvl="7" w:tplc="04090019" w:tentative="1">
      <w:start w:val="1"/>
      <w:numFmt w:val="lowerLetter"/>
      <w:lvlText w:val="%8."/>
      <w:lvlJc w:val="left"/>
      <w:pPr>
        <w:ind w:left="5448" w:hanging="360"/>
      </w:pPr>
    </w:lvl>
    <w:lvl w:ilvl="8" w:tplc="0409001B" w:tentative="1">
      <w:start w:val="1"/>
      <w:numFmt w:val="lowerRoman"/>
      <w:lvlText w:val="%9."/>
      <w:lvlJc w:val="right"/>
      <w:pPr>
        <w:ind w:left="6168" w:hanging="180"/>
      </w:pPr>
    </w:lvl>
  </w:abstractNum>
  <w:abstractNum w:abstractNumId="51">
    <w:nsid w:val="5C38088A"/>
    <w:multiLevelType w:val="hybridMultilevel"/>
    <w:tmpl w:val="7376EB6C"/>
    <w:lvl w:ilvl="0" w:tplc="04090013">
      <w:start w:val="1"/>
      <w:numFmt w:val="hebrew1"/>
      <w:lvlText w:val="%1."/>
      <w:lvlJc w:val="center"/>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53">
    <w:nsid w:val="60D518E3"/>
    <w:multiLevelType w:val="hybridMultilevel"/>
    <w:tmpl w:val="F8C4354A"/>
    <w:lvl w:ilvl="0" w:tplc="04090013">
      <w:start w:val="1"/>
      <w:numFmt w:val="hebrew1"/>
      <w:lvlText w:val="%1."/>
      <w:lvlJc w:val="center"/>
      <w:pPr>
        <w:tabs>
          <w:tab w:val="num" w:pos="720"/>
        </w:tabs>
        <w:ind w:left="720" w:hanging="360"/>
      </w:pPr>
      <w:rPr>
        <w:rFonts w:hint="default"/>
      </w:rPr>
    </w:lvl>
    <w:lvl w:ilvl="1" w:tplc="DB10B6E2">
      <w:start w:val="1"/>
      <w:numFmt w:val="hebrew1"/>
      <w:lvlText w:val="%2)"/>
      <w:lvlJc w:val="left"/>
      <w:pPr>
        <w:tabs>
          <w:tab w:val="num" w:pos="1440"/>
        </w:tabs>
        <w:ind w:left="1440" w:hanging="360"/>
      </w:pPr>
      <w:rPr>
        <w:rFonts w:hint="default"/>
      </w:rPr>
    </w:lvl>
    <w:lvl w:ilvl="2" w:tplc="F376A696" w:tentative="1">
      <w:start w:val="1"/>
      <w:numFmt w:val="lowerRoman"/>
      <w:lvlText w:val="%3."/>
      <w:lvlJc w:val="right"/>
      <w:pPr>
        <w:tabs>
          <w:tab w:val="num" w:pos="2160"/>
        </w:tabs>
        <w:ind w:left="2160" w:hanging="180"/>
      </w:pPr>
    </w:lvl>
    <w:lvl w:ilvl="3" w:tplc="59D0F526" w:tentative="1">
      <w:start w:val="1"/>
      <w:numFmt w:val="decimal"/>
      <w:lvlText w:val="%4."/>
      <w:lvlJc w:val="left"/>
      <w:pPr>
        <w:tabs>
          <w:tab w:val="num" w:pos="2880"/>
        </w:tabs>
        <w:ind w:left="2880" w:hanging="360"/>
      </w:pPr>
    </w:lvl>
    <w:lvl w:ilvl="4" w:tplc="6E1229F4" w:tentative="1">
      <w:start w:val="1"/>
      <w:numFmt w:val="lowerLetter"/>
      <w:lvlText w:val="%5."/>
      <w:lvlJc w:val="left"/>
      <w:pPr>
        <w:tabs>
          <w:tab w:val="num" w:pos="3600"/>
        </w:tabs>
        <w:ind w:left="3600" w:hanging="360"/>
      </w:pPr>
    </w:lvl>
    <w:lvl w:ilvl="5" w:tplc="C4F69066" w:tentative="1">
      <w:start w:val="1"/>
      <w:numFmt w:val="lowerRoman"/>
      <w:lvlText w:val="%6."/>
      <w:lvlJc w:val="right"/>
      <w:pPr>
        <w:tabs>
          <w:tab w:val="num" w:pos="4320"/>
        </w:tabs>
        <w:ind w:left="4320" w:hanging="180"/>
      </w:pPr>
    </w:lvl>
    <w:lvl w:ilvl="6" w:tplc="FBFA5D70" w:tentative="1">
      <w:start w:val="1"/>
      <w:numFmt w:val="decimal"/>
      <w:lvlText w:val="%7."/>
      <w:lvlJc w:val="left"/>
      <w:pPr>
        <w:tabs>
          <w:tab w:val="num" w:pos="5040"/>
        </w:tabs>
        <w:ind w:left="5040" w:hanging="360"/>
      </w:pPr>
    </w:lvl>
    <w:lvl w:ilvl="7" w:tplc="F126CBC4" w:tentative="1">
      <w:start w:val="1"/>
      <w:numFmt w:val="lowerLetter"/>
      <w:lvlText w:val="%8."/>
      <w:lvlJc w:val="left"/>
      <w:pPr>
        <w:tabs>
          <w:tab w:val="num" w:pos="5760"/>
        </w:tabs>
        <w:ind w:left="5760" w:hanging="360"/>
      </w:pPr>
    </w:lvl>
    <w:lvl w:ilvl="8" w:tplc="D9C27386" w:tentative="1">
      <w:start w:val="1"/>
      <w:numFmt w:val="lowerRoman"/>
      <w:lvlText w:val="%9."/>
      <w:lvlJc w:val="right"/>
      <w:pPr>
        <w:tabs>
          <w:tab w:val="num" w:pos="6480"/>
        </w:tabs>
        <w:ind w:left="6480" w:hanging="180"/>
      </w:pPr>
    </w:lvl>
  </w:abstractNum>
  <w:abstractNum w:abstractNumId="5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55">
    <w:nsid w:val="688C000C"/>
    <w:multiLevelType w:val="hybridMultilevel"/>
    <w:tmpl w:val="35183A0E"/>
    <w:lvl w:ilvl="0" w:tplc="AE0EBF5E">
      <w:start w:val="1"/>
      <w:numFmt w:val="hebrew1"/>
      <w:lvlText w:val="%1."/>
      <w:lvlJc w:val="center"/>
      <w:pPr>
        <w:ind w:left="1069" w:hanging="360"/>
      </w:pPr>
      <w:rPr>
        <w:rFonts w:hint="default"/>
        <w:b/>
        <w:bCs/>
        <w:lang w:val="ru-RU"/>
      </w:rPr>
    </w:lvl>
    <w:lvl w:ilvl="1" w:tplc="C9C2BD76">
      <w:start w:val="1"/>
      <w:numFmt w:val="decimal"/>
      <w:lvlText w:val="%2)"/>
      <w:lvlJc w:val="left"/>
      <w:pPr>
        <w:ind w:left="1789" w:hanging="360"/>
      </w:pPr>
    </w:lvl>
    <w:lvl w:ilvl="2" w:tplc="040D001B">
      <w:start w:val="1"/>
      <w:numFmt w:val="lowerRoman"/>
      <w:lvlText w:val="%3."/>
      <w:lvlJc w:val="right"/>
      <w:pPr>
        <w:ind w:left="2509" w:hanging="180"/>
      </w:pPr>
    </w:lvl>
    <w:lvl w:ilvl="3" w:tplc="040D000F" w:tentative="1">
      <w:start w:val="1"/>
      <w:numFmt w:val="decimal"/>
      <w:lvlText w:val="%4."/>
      <w:lvlJc w:val="left"/>
      <w:pPr>
        <w:ind w:left="3229" w:hanging="360"/>
      </w:pPr>
    </w:lvl>
    <w:lvl w:ilvl="4" w:tplc="040D0019" w:tentative="1">
      <w:start w:val="1"/>
      <w:numFmt w:val="lowerLetter"/>
      <w:lvlText w:val="%5."/>
      <w:lvlJc w:val="left"/>
      <w:pPr>
        <w:ind w:left="3949" w:hanging="360"/>
      </w:pPr>
    </w:lvl>
    <w:lvl w:ilvl="5" w:tplc="040D001B" w:tentative="1">
      <w:start w:val="1"/>
      <w:numFmt w:val="lowerRoman"/>
      <w:lvlText w:val="%6."/>
      <w:lvlJc w:val="right"/>
      <w:pPr>
        <w:ind w:left="4669" w:hanging="180"/>
      </w:pPr>
    </w:lvl>
    <w:lvl w:ilvl="6" w:tplc="040D000F" w:tentative="1">
      <w:start w:val="1"/>
      <w:numFmt w:val="decimal"/>
      <w:lvlText w:val="%7."/>
      <w:lvlJc w:val="left"/>
      <w:pPr>
        <w:ind w:left="5389" w:hanging="360"/>
      </w:pPr>
    </w:lvl>
    <w:lvl w:ilvl="7" w:tplc="040D0019" w:tentative="1">
      <w:start w:val="1"/>
      <w:numFmt w:val="lowerLetter"/>
      <w:lvlText w:val="%8."/>
      <w:lvlJc w:val="left"/>
      <w:pPr>
        <w:ind w:left="6109" w:hanging="360"/>
      </w:pPr>
    </w:lvl>
    <w:lvl w:ilvl="8" w:tplc="040D001B" w:tentative="1">
      <w:start w:val="1"/>
      <w:numFmt w:val="lowerRoman"/>
      <w:lvlText w:val="%9."/>
      <w:lvlJc w:val="right"/>
      <w:pPr>
        <w:ind w:left="6829" w:hanging="180"/>
      </w:pPr>
    </w:lvl>
  </w:abstractNum>
  <w:abstractNum w:abstractNumId="56">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57">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58">
    <w:nsid w:val="6C5965A7"/>
    <w:multiLevelType w:val="multilevel"/>
    <w:tmpl w:val="4CF49B6A"/>
    <w:lvl w:ilvl="0">
      <w:start w:val="1"/>
      <w:numFmt w:val="decimal"/>
      <w:pStyle w:val="a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nsid w:val="6CA373E0"/>
    <w:multiLevelType w:val="multilevel"/>
    <w:tmpl w:val="7D86F8A2"/>
    <w:styleLink w:val="a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nsid w:val="6E9B1171"/>
    <w:multiLevelType w:val="hybridMultilevel"/>
    <w:tmpl w:val="AFBE9CCE"/>
    <w:lvl w:ilvl="0" w:tplc="70D8995C">
      <w:start w:val="1"/>
      <w:numFmt w:val="hebrew1"/>
      <w:lvlText w:val="%1."/>
      <w:lvlJc w:val="center"/>
      <w:pPr>
        <w:ind w:left="1080" w:hanging="360"/>
      </w:pPr>
      <w:rPr>
        <w:rFonts w:hint="default"/>
      </w:rPr>
    </w:lvl>
    <w:lvl w:ilvl="1" w:tplc="F012918E">
      <w:start w:val="1"/>
      <w:numFmt w:val="lowerLetter"/>
      <w:lvlText w:val="%2."/>
      <w:lvlJc w:val="left"/>
      <w:pPr>
        <w:ind w:left="1800" w:hanging="360"/>
      </w:pPr>
    </w:lvl>
    <w:lvl w:ilvl="2" w:tplc="A1F4797E">
      <w:start w:val="1"/>
      <w:numFmt w:val="lowerRoman"/>
      <w:lvlText w:val="%3."/>
      <w:lvlJc w:val="right"/>
      <w:pPr>
        <w:ind w:left="2520" w:hanging="180"/>
      </w:pPr>
    </w:lvl>
    <w:lvl w:ilvl="3" w:tplc="4ECAF0B8">
      <w:start w:val="1"/>
      <w:numFmt w:val="hebrew1"/>
      <w:lvlText w:val="%4."/>
      <w:lvlJc w:val="center"/>
      <w:pPr>
        <w:ind w:left="3240" w:hanging="360"/>
      </w:pPr>
    </w:lvl>
    <w:lvl w:ilvl="4" w:tplc="8D986578" w:tentative="1">
      <w:start w:val="1"/>
      <w:numFmt w:val="lowerLetter"/>
      <w:lvlText w:val="%5."/>
      <w:lvlJc w:val="left"/>
      <w:pPr>
        <w:ind w:left="3960" w:hanging="360"/>
      </w:pPr>
    </w:lvl>
    <w:lvl w:ilvl="5" w:tplc="3272BD66" w:tentative="1">
      <w:start w:val="1"/>
      <w:numFmt w:val="lowerRoman"/>
      <w:lvlText w:val="%6."/>
      <w:lvlJc w:val="right"/>
      <w:pPr>
        <w:ind w:left="4680" w:hanging="180"/>
      </w:pPr>
    </w:lvl>
    <w:lvl w:ilvl="6" w:tplc="81308F7E" w:tentative="1">
      <w:start w:val="1"/>
      <w:numFmt w:val="decimal"/>
      <w:lvlText w:val="%7."/>
      <w:lvlJc w:val="left"/>
      <w:pPr>
        <w:ind w:left="5400" w:hanging="360"/>
      </w:pPr>
    </w:lvl>
    <w:lvl w:ilvl="7" w:tplc="7322676A" w:tentative="1">
      <w:start w:val="1"/>
      <w:numFmt w:val="lowerLetter"/>
      <w:lvlText w:val="%8."/>
      <w:lvlJc w:val="left"/>
      <w:pPr>
        <w:ind w:left="6120" w:hanging="360"/>
      </w:pPr>
    </w:lvl>
    <w:lvl w:ilvl="8" w:tplc="CF4ADF60" w:tentative="1">
      <w:start w:val="1"/>
      <w:numFmt w:val="lowerRoman"/>
      <w:lvlText w:val="%9."/>
      <w:lvlJc w:val="right"/>
      <w:pPr>
        <w:ind w:left="6840" w:hanging="180"/>
      </w:pPr>
    </w:lvl>
  </w:abstractNum>
  <w:abstractNum w:abstractNumId="61">
    <w:nsid w:val="715A5C7E"/>
    <w:multiLevelType w:val="hybridMultilevel"/>
    <w:tmpl w:val="5DF4EBB8"/>
    <w:lvl w:ilvl="0" w:tplc="04090013">
      <w:start w:val="1"/>
      <w:numFmt w:val="decimal"/>
      <w:lvlText w:val="%1."/>
      <w:lvlJc w:val="left"/>
      <w:pPr>
        <w:ind w:left="644" w:hanging="360"/>
      </w:pPr>
      <w:rPr>
        <w:rFonts w:hint="default"/>
        <w:i w:val="0"/>
        <w:iCs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13"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62">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nsid w:val="723226EA"/>
    <w:multiLevelType w:val="hybridMultilevel"/>
    <w:tmpl w:val="680AA5CA"/>
    <w:lvl w:ilvl="0" w:tplc="8182E60A">
      <w:start w:val="1"/>
      <w:numFmt w:val="bullet"/>
      <w:lvlText w:val=""/>
      <w:lvlJc w:val="left"/>
      <w:pPr>
        <w:tabs>
          <w:tab w:val="num" w:pos="720"/>
        </w:tabs>
        <w:ind w:left="720" w:hanging="360"/>
      </w:pPr>
      <w:rPr>
        <w:rFonts w:ascii="Symbol" w:hAnsi="Symbol" w:hint="default"/>
      </w:rPr>
    </w:lvl>
    <w:lvl w:ilvl="1" w:tplc="DB10B6E2">
      <w:start w:val="1"/>
      <w:numFmt w:val="hebrew1"/>
      <w:lvlText w:val="%2)"/>
      <w:lvlJc w:val="left"/>
      <w:pPr>
        <w:tabs>
          <w:tab w:val="num" w:pos="1440"/>
        </w:tabs>
        <w:ind w:left="1440" w:hanging="360"/>
      </w:pPr>
      <w:rPr>
        <w:rFonts w:hint="default"/>
      </w:rPr>
    </w:lvl>
    <w:lvl w:ilvl="2" w:tplc="F376A696" w:tentative="1">
      <w:start w:val="1"/>
      <w:numFmt w:val="lowerRoman"/>
      <w:lvlText w:val="%3."/>
      <w:lvlJc w:val="right"/>
      <w:pPr>
        <w:tabs>
          <w:tab w:val="num" w:pos="2160"/>
        </w:tabs>
        <w:ind w:left="2160" w:hanging="180"/>
      </w:pPr>
    </w:lvl>
    <w:lvl w:ilvl="3" w:tplc="59D0F526" w:tentative="1">
      <w:start w:val="1"/>
      <w:numFmt w:val="decimal"/>
      <w:lvlText w:val="%4."/>
      <w:lvlJc w:val="left"/>
      <w:pPr>
        <w:tabs>
          <w:tab w:val="num" w:pos="2880"/>
        </w:tabs>
        <w:ind w:left="2880" w:hanging="360"/>
      </w:pPr>
    </w:lvl>
    <w:lvl w:ilvl="4" w:tplc="6E1229F4" w:tentative="1">
      <w:start w:val="1"/>
      <w:numFmt w:val="lowerLetter"/>
      <w:lvlText w:val="%5."/>
      <w:lvlJc w:val="left"/>
      <w:pPr>
        <w:tabs>
          <w:tab w:val="num" w:pos="3600"/>
        </w:tabs>
        <w:ind w:left="3600" w:hanging="360"/>
      </w:pPr>
    </w:lvl>
    <w:lvl w:ilvl="5" w:tplc="C4F69066" w:tentative="1">
      <w:start w:val="1"/>
      <w:numFmt w:val="lowerRoman"/>
      <w:lvlText w:val="%6."/>
      <w:lvlJc w:val="right"/>
      <w:pPr>
        <w:tabs>
          <w:tab w:val="num" w:pos="4320"/>
        </w:tabs>
        <w:ind w:left="4320" w:hanging="180"/>
      </w:pPr>
    </w:lvl>
    <w:lvl w:ilvl="6" w:tplc="FBFA5D70" w:tentative="1">
      <w:start w:val="1"/>
      <w:numFmt w:val="decimal"/>
      <w:lvlText w:val="%7."/>
      <w:lvlJc w:val="left"/>
      <w:pPr>
        <w:tabs>
          <w:tab w:val="num" w:pos="5040"/>
        </w:tabs>
        <w:ind w:left="5040" w:hanging="360"/>
      </w:pPr>
    </w:lvl>
    <w:lvl w:ilvl="7" w:tplc="F126CBC4" w:tentative="1">
      <w:start w:val="1"/>
      <w:numFmt w:val="lowerLetter"/>
      <w:lvlText w:val="%8."/>
      <w:lvlJc w:val="left"/>
      <w:pPr>
        <w:tabs>
          <w:tab w:val="num" w:pos="5760"/>
        </w:tabs>
        <w:ind w:left="5760" w:hanging="360"/>
      </w:pPr>
    </w:lvl>
    <w:lvl w:ilvl="8" w:tplc="D9C27386" w:tentative="1">
      <w:start w:val="1"/>
      <w:numFmt w:val="lowerRoman"/>
      <w:lvlText w:val="%9."/>
      <w:lvlJc w:val="right"/>
      <w:pPr>
        <w:tabs>
          <w:tab w:val="num" w:pos="6480"/>
        </w:tabs>
        <w:ind w:left="6480" w:hanging="180"/>
      </w:pPr>
    </w:lvl>
  </w:abstractNum>
  <w:abstractNum w:abstractNumId="64">
    <w:nsid w:val="76F32374"/>
    <w:multiLevelType w:val="hybridMultilevel"/>
    <w:tmpl w:val="A8C4FB54"/>
    <w:lvl w:ilvl="0" w:tplc="04090013">
      <w:start w:val="1"/>
      <w:numFmt w:val="hebrew1"/>
      <w:lvlText w:val="%1."/>
      <w:lvlJc w:val="center"/>
      <w:pPr>
        <w:ind w:left="1429" w:hanging="360"/>
      </w:pPr>
      <w:rPr>
        <w:rFonts w:hint="default"/>
      </w:rPr>
    </w:lvl>
    <w:lvl w:ilvl="1" w:tplc="B77204B8">
      <w:start w:val="1"/>
      <w:numFmt w:val="decimal"/>
      <w:lvlText w:val="%2)"/>
      <w:lvlJc w:val="left"/>
      <w:pPr>
        <w:ind w:left="2149" w:hanging="360"/>
      </w:pPr>
    </w:lvl>
    <w:lvl w:ilvl="2" w:tplc="899A400C">
      <w:start w:val="1"/>
      <w:numFmt w:val="lowerRoman"/>
      <w:lvlText w:val="%3."/>
      <w:lvlJc w:val="right"/>
      <w:pPr>
        <w:ind w:left="2869" w:hanging="180"/>
      </w:pPr>
    </w:lvl>
    <w:lvl w:ilvl="3" w:tplc="590ED444" w:tentative="1">
      <w:start w:val="1"/>
      <w:numFmt w:val="decimal"/>
      <w:lvlText w:val="%4."/>
      <w:lvlJc w:val="left"/>
      <w:pPr>
        <w:ind w:left="3589" w:hanging="360"/>
      </w:pPr>
    </w:lvl>
    <w:lvl w:ilvl="4" w:tplc="E3D64DEA" w:tentative="1">
      <w:start w:val="1"/>
      <w:numFmt w:val="lowerLetter"/>
      <w:lvlText w:val="%5."/>
      <w:lvlJc w:val="left"/>
      <w:pPr>
        <w:ind w:left="4309" w:hanging="360"/>
      </w:pPr>
    </w:lvl>
    <w:lvl w:ilvl="5" w:tplc="71F8AD94" w:tentative="1">
      <w:start w:val="1"/>
      <w:numFmt w:val="lowerRoman"/>
      <w:lvlText w:val="%6."/>
      <w:lvlJc w:val="right"/>
      <w:pPr>
        <w:ind w:left="5029" w:hanging="180"/>
      </w:pPr>
    </w:lvl>
    <w:lvl w:ilvl="6" w:tplc="7F067E5A" w:tentative="1">
      <w:start w:val="1"/>
      <w:numFmt w:val="decimal"/>
      <w:lvlText w:val="%7."/>
      <w:lvlJc w:val="left"/>
      <w:pPr>
        <w:ind w:left="5749" w:hanging="360"/>
      </w:pPr>
    </w:lvl>
    <w:lvl w:ilvl="7" w:tplc="D60E5482" w:tentative="1">
      <w:start w:val="1"/>
      <w:numFmt w:val="lowerLetter"/>
      <w:lvlText w:val="%8."/>
      <w:lvlJc w:val="left"/>
      <w:pPr>
        <w:ind w:left="6469" w:hanging="360"/>
      </w:pPr>
    </w:lvl>
    <w:lvl w:ilvl="8" w:tplc="993C0C64" w:tentative="1">
      <w:start w:val="1"/>
      <w:numFmt w:val="lowerRoman"/>
      <w:lvlText w:val="%9."/>
      <w:lvlJc w:val="right"/>
      <w:pPr>
        <w:ind w:left="7189" w:hanging="180"/>
      </w:pPr>
    </w:lvl>
  </w:abstractNum>
  <w:abstractNum w:abstractNumId="65">
    <w:nsid w:val="77C4710C"/>
    <w:multiLevelType w:val="hybridMultilevel"/>
    <w:tmpl w:val="12B291C6"/>
    <w:lvl w:ilvl="0" w:tplc="4014B556">
      <w:start w:val="1"/>
      <w:numFmt w:val="decimal"/>
      <w:lvlText w:val="%1."/>
      <w:lvlJc w:val="left"/>
      <w:pPr>
        <w:tabs>
          <w:tab w:val="num" w:pos="720"/>
        </w:tabs>
        <w:ind w:left="720" w:hanging="360"/>
      </w:pPr>
    </w:lvl>
    <w:lvl w:ilvl="1" w:tplc="2398E570">
      <w:start w:val="1"/>
      <w:numFmt w:val="decimal"/>
      <w:lvlText w:val="%2."/>
      <w:lvlJc w:val="left"/>
      <w:pPr>
        <w:tabs>
          <w:tab w:val="num" w:pos="1440"/>
        </w:tabs>
        <w:ind w:left="1440" w:hanging="360"/>
      </w:pPr>
    </w:lvl>
    <w:lvl w:ilvl="2" w:tplc="BBDA1D5C">
      <w:start w:val="1"/>
      <w:numFmt w:val="decimal"/>
      <w:lvlText w:val="%3."/>
      <w:lvlJc w:val="left"/>
      <w:pPr>
        <w:tabs>
          <w:tab w:val="num" w:pos="2160"/>
        </w:tabs>
        <w:ind w:left="2160" w:hanging="360"/>
      </w:pPr>
    </w:lvl>
    <w:lvl w:ilvl="3" w:tplc="9A9614CC">
      <w:start w:val="1"/>
      <w:numFmt w:val="decimal"/>
      <w:lvlText w:val="%4."/>
      <w:lvlJc w:val="left"/>
      <w:pPr>
        <w:tabs>
          <w:tab w:val="num" w:pos="2880"/>
        </w:tabs>
        <w:ind w:left="2880" w:hanging="360"/>
      </w:pPr>
    </w:lvl>
    <w:lvl w:ilvl="4" w:tplc="3F6C9D96">
      <w:start w:val="1"/>
      <w:numFmt w:val="decimal"/>
      <w:lvlText w:val="%5."/>
      <w:lvlJc w:val="left"/>
      <w:pPr>
        <w:tabs>
          <w:tab w:val="num" w:pos="3600"/>
        </w:tabs>
        <w:ind w:left="3600" w:hanging="360"/>
      </w:pPr>
    </w:lvl>
    <w:lvl w:ilvl="5" w:tplc="ED0C866E">
      <w:start w:val="1"/>
      <w:numFmt w:val="decimal"/>
      <w:lvlText w:val="%6."/>
      <w:lvlJc w:val="left"/>
      <w:pPr>
        <w:tabs>
          <w:tab w:val="num" w:pos="4320"/>
        </w:tabs>
        <w:ind w:left="4320" w:hanging="360"/>
      </w:pPr>
    </w:lvl>
    <w:lvl w:ilvl="6" w:tplc="CD7A702A">
      <w:start w:val="1"/>
      <w:numFmt w:val="decimal"/>
      <w:lvlText w:val="%7."/>
      <w:lvlJc w:val="left"/>
      <w:pPr>
        <w:tabs>
          <w:tab w:val="num" w:pos="5040"/>
        </w:tabs>
        <w:ind w:left="5040" w:hanging="360"/>
      </w:pPr>
    </w:lvl>
    <w:lvl w:ilvl="7" w:tplc="5E06A04A">
      <w:start w:val="1"/>
      <w:numFmt w:val="decimal"/>
      <w:lvlText w:val="%8."/>
      <w:lvlJc w:val="left"/>
      <w:pPr>
        <w:tabs>
          <w:tab w:val="num" w:pos="5760"/>
        </w:tabs>
        <w:ind w:left="5760" w:hanging="360"/>
      </w:pPr>
    </w:lvl>
    <w:lvl w:ilvl="8" w:tplc="B860EECC">
      <w:start w:val="1"/>
      <w:numFmt w:val="decimal"/>
      <w:lvlText w:val="%9."/>
      <w:lvlJc w:val="left"/>
      <w:pPr>
        <w:tabs>
          <w:tab w:val="num" w:pos="6480"/>
        </w:tabs>
        <w:ind w:left="6480" w:hanging="360"/>
      </w:pPr>
    </w:lvl>
  </w:abstractNum>
  <w:abstractNum w:abstractNumId="66">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7">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8">
    <w:nsid w:val="7CD6625F"/>
    <w:multiLevelType w:val="hybridMultilevel"/>
    <w:tmpl w:val="601A5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7D4338B0"/>
    <w:multiLevelType w:val="multilevel"/>
    <w:tmpl w:val="85C2CC92"/>
    <w:lvl w:ilvl="0">
      <w:start w:val="1"/>
      <w:numFmt w:val="hebrew1"/>
      <w:lvlText w:val="%1."/>
      <w:lvlJc w:val="center"/>
      <w:pPr>
        <w:ind w:left="1080" w:hanging="360"/>
      </w:pPr>
      <w:rPr>
        <w:rFonts w:hint="default"/>
      </w:rPr>
    </w:lvl>
    <w:lvl w:ilvl="1">
      <w:start w:val="1"/>
      <w:numFmt w:val="lowerLetter"/>
      <w:lvlText w:val="%2."/>
      <w:lvlJc w:val="left"/>
      <w:pPr>
        <w:ind w:left="1800" w:hanging="360"/>
      </w:pPr>
    </w:lvl>
    <w:lvl w:ilvl="2" w:tentative="1">
      <w:start w:val="1"/>
      <w:numFmt w:val="lowerRoman"/>
      <w:lvlText w:val="%3."/>
      <w:lvlJc w:val="right"/>
      <w:pPr>
        <w:ind w:left="2520" w:hanging="180"/>
      </w:pPr>
    </w:lvl>
    <w:lvl w:ilvl="3">
      <w:start w:val="1"/>
      <w:numFmt w:val="decimal"/>
      <w:lvlText w:val="%4."/>
      <w:lvlJc w:val="left"/>
      <w:pPr>
        <w:ind w:left="3240" w:hanging="360"/>
      </w:pPr>
    </w:lvl>
    <w:lvl w:ilvl="4" w:tentative="1">
      <w:start w:val="1"/>
      <w:numFmt w:val="lowerLetter"/>
      <w:lvlText w:val="%5."/>
      <w:lvlJc w:val="left"/>
      <w:pPr>
        <w:ind w:left="3960" w:hanging="360"/>
      </w:pPr>
    </w:lvl>
    <w:lvl w:ilvl="5" w:tentative="1">
      <w:start w:val="1"/>
      <w:numFmt w:val="lowerRoman"/>
      <w:lvlText w:val="%6."/>
      <w:lvlJc w:val="right"/>
      <w:pPr>
        <w:ind w:left="4680" w:hanging="180"/>
      </w:pPr>
    </w:lvl>
    <w:lvl w:ilvl="6" w:tentative="1">
      <w:start w:val="1"/>
      <w:numFmt w:val="decimal"/>
      <w:lvlText w:val="%7."/>
      <w:lvlJc w:val="left"/>
      <w:pPr>
        <w:ind w:left="5400" w:hanging="360"/>
      </w:pPr>
    </w:lvl>
    <w:lvl w:ilvl="7" w:tentative="1">
      <w:start w:val="1"/>
      <w:numFmt w:val="lowerLetter"/>
      <w:lvlText w:val="%8."/>
      <w:lvlJc w:val="left"/>
      <w:pPr>
        <w:ind w:left="6120" w:hanging="360"/>
      </w:pPr>
    </w:lvl>
    <w:lvl w:ilvl="8" w:tentative="1">
      <w:start w:val="1"/>
      <w:numFmt w:val="lowerRoman"/>
      <w:lvlText w:val="%9."/>
      <w:lvlJc w:val="right"/>
      <w:pPr>
        <w:ind w:left="6840" w:hanging="180"/>
      </w:pPr>
    </w:lvl>
  </w:abstractNum>
  <w:abstractNum w:abstractNumId="70">
    <w:nsid w:val="7D987778"/>
    <w:multiLevelType w:val="hybridMultilevel"/>
    <w:tmpl w:val="FC4A60B2"/>
    <w:lvl w:ilvl="0" w:tplc="04090009">
      <w:start w:val="1"/>
      <w:numFmt w:val="bullet"/>
      <w:lvlText w:val=""/>
      <w:lvlJc w:val="left"/>
      <w:pPr>
        <w:ind w:left="873" w:hanging="360"/>
      </w:pPr>
      <w:rPr>
        <w:rFonts w:ascii="Wingdings" w:hAnsi="Wingdings" w:hint="default"/>
      </w:rPr>
    </w:lvl>
    <w:lvl w:ilvl="1" w:tplc="3E92E442">
      <w:start w:val="1"/>
      <w:numFmt w:val="bullet"/>
      <w:lvlText w:val="o"/>
      <w:lvlJc w:val="left"/>
      <w:pPr>
        <w:ind w:left="1593" w:hanging="360"/>
      </w:pPr>
      <w:rPr>
        <w:rFonts w:ascii="Courier New" w:hAnsi="Courier New" w:cs="Courier New" w:hint="default"/>
      </w:rPr>
    </w:lvl>
    <w:lvl w:ilvl="2" w:tplc="7B52649A" w:tentative="1">
      <w:start w:val="1"/>
      <w:numFmt w:val="bullet"/>
      <w:lvlText w:val=""/>
      <w:lvlJc w:val="left"/>
      <w:pPr>
        <w:ind w:left="2313" w:hanging="360"/>
      </w:pPr>
      <w:rPr>
        <w:rFonts w:ascii="Wingdings" w:hAnsi="Wingdings" w:hint="default"/>
      </w:rPr>
    </w:lvl>
    <w:lvl w:ilvl="3" w:tplc="D868BD42" w:tentative="1">
      <w:start w:val="1"/>
      <w:numFmt w:val="bullet"/>
      <w:lvlText w:val=""/>
      <w:lvlJc w:val="left"/>
      <w:pPr>
        <w:ind w:left="3033" w:hanging="360"/>
      </w:pPr>
      <w:rPr>
        <w:rFonts w:ascii="Symbol" w:hAnsi="Symbol" w:hint="default"/>
      </w:rPr>
    </w:lvl>
    <w:lvl w:ilvl="4" w:tplc="022CA546" w:tentative="1">
      <w:start w:val="1"/>
      <w:numFmt w:val="bullet"/>
      <w:lvlText w:val="o"/>
      <w:lvlJc w:val="left"/>
      <w:pPr>
        <w:ind w:left="3753" w:hanging="360"/>
      </w:pPr>
      <w:rPr>
        <w:rFonts w:ascii="Courier New" w:hAnsi="Courier New" w:cs="Courier New" w:hint="default"/>
      </w:rPr>
    </w:lvl>
    <w:lvl w:ilvl="5" w:tplc="1CD2244C" w:tentative="1">
      <w:start w:val="1"/>
      <w:numFmt w:val="bullet"/>
      <w:lvlText w:val=""/>
      <w:lvlJc w:val="left"/>
      <w:pPr>
        <w:ind w:left="4473" w:hanging="360"/>
      </w:pPr>
      <w:rPr>
        <w:rFonts w:ascii="Wingdings" w:hAnsi="Wingdings" w:hint="default"/>
      </w:rPr>
    </w:lvl>
    <w:lvl w:ilvl="6" w:tplc="C830640A" w:tentative="1">
      <w:start w:val="1"/>
      <w:numFmt w:val="bullet"/>
      <w:lvlText w:val=""/>
      <w:lvlJc w:val="left"/>
      <w:pPr>
        <w:ind w:left="5193" w:hanging="360"/>
      </w:pPr>
      <w:rPr>
        <w:rFonts w:ascii="Symbol" w:hAnsi="Symbol" w:hint="default"/>
      </w:rPr>
    </w:lvl>
    <w:lvl w:ilvl="7" w:tplc="51C2D284" w:tentative="1">
      <w:start w:val="1"/>
      <w:numFmt w:val="bullet"/>
      <w:lvlText w:val="o"/>
      <w:lvlJc w:val="left"/>
      <w:pPr>
        <w:ind w:left="5913" w:hanging="360"/>
      </w:pPr>
      <w:rPr>
        <w:rFonts w:ascii="Courier New" w:hAnsi="Courier New" w:cs="Courier New" w:hint="default"/>
      </w:rPr>
    </w:lvl>
    <w:lvl w:ilvl="8" w:tplc="B260C05C" w:tentative="1">
      <w:start w:val="1"/>
      <w:numFmt w:val="bullet"/>
      <w:lvlText w:val=""/>
      <w:lvlJc w:val="left"/>
      <w:pPr>
        <w:ind w:left="6633" w:hanging="360"/>
      </w:pPr>
      <w:rPr>
        <w:rFonts w:ascii="Wingdings" w:hAnsi="Wingdings" w:hint="default"/>
      </w:rPr>
    </w:lvl>
  </w:abstractNum>
  <w:abstractNum w:abstractNumId="71">
    <w:nsid w:val="7ECE7797"/>
    <w:multiLevelType w:val="hybridMultilevel"/>
    <w:tmpl w:val="595234E6"/>
    <w:lvl w:ilvl="0" w:tplc="0409000F">
      <w:start w:val="1"/>
      <w:numFmt w:val="decimal"/>
      <w:lvlText w:val="%1."/>
      <w:lvlJc w:val="left"/>
      <w:pPr>
        <w:ind w:left="1003" w:hanging="360"/>
      </w:pPr>
      <w:rPr>
        <w:rFonts w:hint="default"/>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72">
    <w:nsid w:val="7F4F4E19"/>
    <w:multiLevelType w:val="hybridMultilevel"/>
    <w:tmpl w:val="D86089B8"/>
    <w:lvl w:ilvl="0" w:tplc="5FA6EF52">
      <w:start w:val="3"/>
      <w:numFmt w:val="bullet"/>
      <w:lvlText w:val=""/>
      <w:lvlJc w:val="left"/>
      <w:pPr>
        <w:ind w:left="720" w:hanging="360"/>
      </w:pPr>
      <w:rPr>
        <w:rFonts w:ascii="Times New Roman" w:eastAsia="Times New Roman" w:hAnsi="Times New Roman" w:cs="Times New Roman" w:hint="default"/>
      </w:rPr>
    </w:lvl>
    <w:lvl w:ilvl="1" w:tplc="D2D6D236">
      <w:start w:val="1"/>
      <w:numFmt w:val="bullet"/>
      <w:lvlText w:val="o"/>
      <w:lvlJc w:val="left"/>
      <w:pPr>
        <w:ind w:left="1440" w:hanging="360"/>
      </w:pPr>
      <w:rPr>
        <w:rFonts w:ascii="Courier New" w:hAnsi="Courier New" w:cs="Courier New" w:hint="default"/>
      </w:rPr>
    </w:lvl>
    <w:lvl w:ilvl="2" w:tplc="0DD898C2" w:tentative="1">
      <w:start w:val="1"/>
      <w:numFmt w:val="bullet"/>
      <w:lvlText w:val=""/>
      <w:lvlJc w:val="left"/>
      <w:pPr>
        <w:ind w:left="2160" w:hanging="360"/>
      </w:pPr>
      <w:rPr>
        <w:rFonts w:ascii="Wingdings" w:hAnsi="Wingdings" w:hint="default"/>
      </w:rPr>
    </w:lvl>
    <w:lvl w:ilvl="3" w:tplc="CD140796" w:tentative="1">
      <w:start w:val="1"/>
      <w:numFmt w:val="bullet"/>
      <w:lvlText w:val=""/>
      <w:lvlJc w:val="left"/>
      <w:pPr>
        <w:ind w:left="2880" w:hanging="360"/>
      </w:pPr>
      <w:rPr>
        <w:rFonts w:ascii="Symbol" w:hAnsi="Symbol" w:hint="default"/>
      </w:rPr>
    </w:lvl>
    <w:lvl w:ilvl="4" w:tplc="649C29F6" w:tentative="1">
      <w:start w:val="1"/>
      <w:numFmt w:val="bullet"/>
      <w:lvlText w:val="o"/>
      <w:lvlJc w:val="left"/>
      <w:pPr>
        <w:ind w:left="3600" w:hanging="360"/>
      </w:pPr>
      <w:rPr>
        <w:rFonts w:ascii="Courier New" w:hAnsi="Courier New" w:cs="Courier New" w:hint="default"/>
      </w:rPr>
    </w:lvl>
    <w:lvl w:ilvl="5" w:tplc="12A00122" w:tentative="1">
      <w:start w:val="1"/>
      <w:numFmt w:val="bullet"/>
      <w:lvlText w:val=""/>
      <w:lvlJc w:val="left"/>
      <w:pPr>
        <w:ind w:left="4320" w:hanging="360"/>
      </w:pPr>
      <w:rPr>
        <w:rFonts w:ascii="Wingdings" w:hAnsi="Wingdings" w:hint="default"/>
      </w:rPr>
    </w:lvl>
    <w:lvl w:ilvl="6" w:tplc="E5C8DFA6" w:tentative="1">
      <w:start w:val="1"/>
      <w:numFmt w:val="bullet"/>
      <w:lvlText w:val=""/>
      <w:lvlJc w:val="left"/>
      <w:pPr>
        <w:ind w:left="5040" w:hanging="360"/>
      </w:pPr>
      <w:rPr>
        <w:rFonts w:ascii="Symbol" w:hAnsi="Symbol" w:hint="default"/>
      </w:rPr>
    </w:lvl>
    <w:lvl w:ilvl="7" w:tplc="929A8508" w:tentative="1">
      <w:start w:val="1"/>
      <w:numFmt w:val="bullet"/>
      <w:lvlText w:val="o"/>
      <w:lvlJc w:val="left"/>
      <w:pPr>
        <w:ind w:left="5760" w:hanging="360"/>
      </w:pPr>
      <w:rPr>
        <w:rFonts w:ascii="Courier New" w:hAnsi="Courier New" w:cs="Courier New" w:hint="default"/>
      </w:rPr>
    </w:lvl>
    <w:lvl w:ilvl="8" w:tplc="EB8C03A2" w:tentative="1">
      <w:start w:val="1"/>
      <w:numFmt w:val="bullet"/>
      <w:lvlText w:val=""/>
      <w:lvlJc w:val="left"/>
      <w:pPr>
        <w:ind w:left="6480" w:hanging="360"/>
      </w:pPr>
      <w:rPr>
        <w:rFonts w:ascii="Wingdings" w:hAnsi="Wingdings" w:hint="default"/>
      </w:rPr>
    </w:lvl>
  </w:abstractNum>
  <w:abstractNum w:abstractNumId="73">
    <w:nsid w:val="7FB16C31"/>
    <w:multiLevelType w:val="hybridMultilevel"/>
    <w:tmpl w:val="C1AEAF7C"/>
    <w:lvl w:ilvl="0" w:tplc="B6300762">
      <w:start w:val="1"/>
      <w:numFmt w:val="decimal"/>
      <w:lvlText w:val="%1."/>
      <w:lvlJc w:val="left"/>
      <w:pPr>
        <w:ind w:left="720" w:hanging="360"/>
      </w:pPr>
      <w:rPr>
        <w:rFonts w:ascii="Times New Roman" w:eastAsia="Times New Roman" w:hAnsi="Times New Roman" w:cs="David"/>
        <w:color w:val="auto"/>
        <w:lang w:val="en-US"/>
      </w:rPr>
    </w:lvl>
    <w:lvl w:ilvl="1" w:tplc="91EED64C">
      <w:start w:val="1"/>
      <w:numFmt w:val="lowerLetter"/>
      <w:lvlText w:val="%2."/>
      <w:lvlJc w:val="left"/>
      <w:pPr>
        <w:ind w:left="1440" w:hanging="360"/>
      </w:pPr>
    </w:lvl>
    <w:lvl w:ilvl="2" w:tplc="D0088064" w:tentative="1">
      <w:start w:val="1"/>
      <w:numFmt w:val="lowerRoman"/>
      <w:lvlText w:val="%3."/>
      <w:lvlJc w:val="right"/>
      <w:pPr>
        <w:ind w:left="2160" w:hanging="180"/>
      </w:pPr>
    </w:lvl>
    <w:lvl w:ilvl="3" w:tplc="D9D68C58" w:tentative="1">
      <w:start w:val="1"/>
      <w:numFmt w:val="decimal"/>
      <w:lvlText w:val="%4."/>
      <w:lvlJc w:val="left"/>
      <w:pPr>
        <w:ind w:left="2880" w:hanging="360"/>
      </w:pPr>
    </w:lvl>
    <w:lvl w:ilvl="4" w:tplc="A6800E90" w:tentative="1">
      <w:start w:val="1"/>
      <w:numFmt w:val="lowerLetter"/>
      <w:lvlText w:val="%5."/>
      <w:lvlJc w:val="left"/>
      <w:pPr>
        <w:ind w:left="3600" w:hanging="360"/>
      </w:pPr>
    </w:lvl>
    <w:lvl w:ilvl="5" w:tplc="10501400" w:tentative="1">
      <w:start w:val="1"/>
      <w:numFmt w:val="lowerRoman"/>
      <w:lvlText w:val="%6."/>
      <w:lvlJc w:val="right"/>
      <w:pPr>
        <w:ind w:left="4320" w:hanging="180"/>
      </w:pPr>
    </w:lvl>
    <w:lvl w:ilvl="6" w:tplc="AC7C9A58" w:tentative="1">
      <w:start w:val="1"/>
      <w:numFmt w:val="decimal"/>
      <w:lvlText w:val="%7."/>
      <w:lvlJc w:val="left"/>
      <w:pPr>
        <w:ind w:left="5040" w:hanging="360"/>
      </w:pPr>
    </w:lvl>
    <w:lvl w:ilvl="7" w:tplc="A86CE4B6" w:tentative="1">
      <w:start w:val="1"/>
      <w:numFmt w:val="lowerLetter"/>
      <w:lvlText w:val="%8."/>
      <w:lvlJc w:val="left"/>
      <w:pPr>
        <w:ind w:left="5760" w:hanging="360"/>
      </w:pPr>
    </w:lvl>
    <w:lvl w:ilvl="8" w:tplc="A1F6EBCC" w:tentative="1">
      <w:start w:val="1"/>
      <w:numFmt w:val="lowerRoman"/>
      <w:lvlText w:val="%9."/>
      <w:lvlJc w:val="right"/>
      <w:pPr>
        <w:ind w:left="6480" w:hanging="180"/>
      </w:pPr>
    </w:lvl>
  </w:abstractNum>
  <w:abstractNum w:abstractNumId="74">
    <w:nsid w:val="7FFA79B5"/>
    <w:multiLevelType w:val="hybridMultilevel"/>
    <w:tmpl w:val="30407C8A"/>
    <w:lvl w:ilvl="0" w:tplc="CE5AE528">
      <w:start w:val="3"/>
      <w:numFmt w:val="bullet"/>
      <w:lvlText w:val="-"/>
      <w:lvlJc w:val="left"/>
      <w:pPr>
        <w:ind w:left="1080" w:hanging="360"/>
      </w:pPr>
      <w:rPr>
        <w:rFonts w:ascii="Arial" w:eastAsia="Times New Roman" w:hAnsi="Arial" w:cs="Arial" w:hint="default"/>
      </w:rPr>
    </w:lvl>
    <w:lvl w:ilvl="1" w:tplc="C44ACEFC" w:tentative="1">
      <w:start w:val="1"/>
      <w:numFmt w:val="bullet"/>
      <w:lvlText w:val="o"/>
      <w:lvlJc w:val="left"/>
      <w:pPr>
        <w:ind w:left="1800" w:hanging="360"/>
      </w:pPr>
      <w:rPr>
        <w:rFonts w:ascii="Courier New" w:hAnsi="Courier New" w:cs="Courier New" w:hint="default"/>
      </w:rPr>
    </w:lvl>
    <w:lvl w:ilvl="2" w:tplc="48648558" w:tentative="1">
      <w:start w:val="1"/>
      <w:numFmt w:val="bullet"/>
      <w:lvlText w:val=""/>
      <w:lvlJc w:val="left"/>
      <w:pPr>
        <w:ind w:left="2520" w:hanging="360"/>
      </w:pPr>
      <w:rPr>
        <w:rFonts w:ascii="Wingdings" w:hAnsi="Wingdings" w:hint="default"/>
      </w:rPr>
    </w:lvl>
    <w:lvl w:ilvl="3" w:tplc="04EC3F02" w:tentative="1">
      <w:start w:val="1"/>
      <w:numFmt w:val="bullet"/>
      <w:lvlText w:val=""/>
      <w:lvlJc w:val="left"/>
      <w:pPr>
        <w:ind w:left="3240" w:hanging="360"/>
      </w:pPr>
      <w:rPr>
        <w:rFonts w:ascii="Symbol" w:hAnsi="Symbol" w:hint="default"/>
      </w:rPr>
    </w:lvl>
    <w:lvl w:ilvl="4" w:tplc="C224664A" w:tentative="1">
      <w:start w:val="1"/>
      <w:numFmt w:val="bullet"/>
      <w:lvlText w:val="o"/>
      <w:lvlJc w:val="left"/>
      <w:pPr>
        <w:ind w:left="3960" w:hanging="360"/>
      </w:pPr>
      <w:rPr>
        <w:rFonts w:ascii="Courier New" w:hAnsi="Courier New" w:cs="Courier New" w:hint="default"/>
      </w:rPr>
    </w:lvl>
    <w:lvl w:ilvl="5" w:tplc="8C4496DE" w:tentative="1">
      <w:start w:val="1"/>
      <w:numFmt w:val="bullet"/>
      <w:lvlText w:val=""/>
      <w:lvlJc w:val="left"/>
      <w:pPr>
        <w:ind w:left="4680" w:hanging="360"/>
      </w:pPr>
      <w:rPr>
        <w:rFonts w:ascii="Wingdings" w:hAnsi="Wingdings" w:hint="default"/>
      </w:rPr>
    </w:lvl>
    <w:lvl w:ilvl="6" w:tplc="50761F8E" w:tentative="1">
      <w:start w:val="1"/>
      <w:numFmt w:val="bullet"/>
      <w:lvlText w:val=""/>
      <w:lvlJc w:val="left"/>
      <w:pPr>
        <w:ind w:left="5400" w:hanging="360"/>
      </w:pPr>
      <w:rPr>
        <w:rFonts w:ascii="Symbol" w:hAnsi="Symbol" w:hint="default"/>
      </w:rPr>
    </w:lvl>
    <w:lvl w:ilvl="7" w:tplc="F2F66D32" w:tentative="1">
      <w:start w:val="1"/>
      <w:numFmt w:val="bullet"/>
      <w:lvlText w:val="o"/>
      <w:lvlJc w:val="left"/>
      <w:pPr>
        <w:ind w:left="6120" w:hanging="360"/>
      </w:pPr>
      <w:rPr>
        <w:rFonts w:ascii="Courier New" w:hAnsi="Courier New" w:cs="Courier New" w:hint="default"/>
      </w:rPr>
    </w:lvl>
    <w:lvl w:ilvl="8" w:tplc="8C24B988" w:tentative="1">
      <w:start w:val="1"/>
      <w:numFmt w:val="bullet"/>
      <w:lvlText w:val=""/>
      <w:lvlJc w:val="left"/>
      <w:pPr>
        <w:ind w:left="6840" w:hanging="360"/>
      </w:pPr>
      <w:rPr>
        <w:rFonts w:ascii="Wingdings" w:hAnsi="Wingdings" w:hint="default"/>
      </w:rPr>
    </w:lvl>
  </w:abstractNum>
  <w:num w:numId="1">
    <w:abstractNumId w:val="5"/>
  </w:num>
  <w:num w:numId="2">
    <w:abstractNumId w:val="67"/>
  </w:num>
  <w:num w:numId="3">
    <w:abstractNumId w:val="27"/>
  </w:num>
  <w:num w:numId="4">
    <w:abstractNumId w:val="14"/>
  </w:num>
  <w:num w:numId="5">
    <w:abstractNumId w:val="43"/>
  </w:num>
  <w:num w:numId="6">
    <w:abstractNumId w:val="58"/>
  </w:num>
  <w:num w:numId="7">
    <w:abstractNumId w:val="66"/>
  </w:num>
  <w:num w:numId="8">
    <w:abstractNumId w:val="52"/>
  </w:num>
  <w:num w:numId="9">
    <w:abstractNumId w:val="40"/>
  </w:num>
  <w:num w:numId="10">
    <w:abstractNumId w:val="54"/>
  </w:num>
  <w:num w:numId="11">
    <w:abstractNumId w:val="49"/>
  </w:num>
  <w:num w:numId="12">
    <w:abstractNumId w:val="22"/>
  </w:num>
  <w:num w:numId="13">
    <w:abstractNumId w:val="39"/>
  </w:num>
  <w:num w:numId="14">
    <w:abstractNumId w:val="59"/>
  </w:num>
  <w:num w:numId="15">
    <w:abstractNumId w:val="4"/>
  </w:num>
  <w:num w:numId="16">
    <w:abstractNumId w:val="17"/>
  </w:num>
  <w:num w:numId="17">
    <w:abstractNumId w:val="31"/>
  </w:num>
  <w:num w:numId="18">
    <w:abstractNumId w:val="7"/>
  </w:num>
  <w:num w:numId="19">
    <w:abstractNumId w:val="3"/>
  </w:num>
  <w:num w:numId="20">
    <w:abstractNumId w:val="56"/>
  </w:num>
  <w:num w:numId="21">
    <w:abstractNumId w:val="11"/>
  </w:num>
  <w:num w:numId="22">
    <w:abstractNumId w:val="24"/>
  </w:num>
  <w:num w:numId="23">
    <w:abstractNumId w:val="45"/>
  </w:num>
  <w:num w:numId="24">
    <w:abstractNumId w:val="21"/>
  </w:num>
  <w:num w:numId="25">
    <w:abstractNumId w:val="2"/>
  </w:num>
  <w:num w:numId="26">
    <w:abstractNumId w:val="10"/>
  </w:num>
  <w:num w:numId="2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num>
  <w:num w:numId="29">
    <w:abstractNumId w:val="55"/>
  </w:num>
  <w:num w:numId="30">
    <w:abstractNumId w:val="32"/>
  </w:num>
  <w:num w:numId="31">
    <w:abstractNumId w:val="0"/>
  </w:num>
  <w:num w:numId="32">
    <w:abstractNumId w:val="57"/>
  </w:num>
  <w:num w:numId="33">
    <w:abstractNumId w:val="63"/>
  </w:num>
  <w:num w:numId="34">
    <w:abstractNumId w:val="62"/>
  </w:num>
  <w:num w:numId="35">
    <w:abstractNumId w:val="35"/>
  </w:num>
  <w:num w:numId="36">
    <w:abstractNumId w:val="50"/>
  </w:num>
  <w:num w:numId="37">
    <w:abstractNumId w:val="47"/>
  </w:num>
  <w:num w:numId="38">
    <w:abstractNumId w:val="74"/>
  </w:num>
  <w:num w:numId="39">
    <w:abstractNumId w:val="12"/>
  </w:num>
  <w:num w:numId="40">
    <w:abstractNumId w:val="13"/>
  </w:num>
  <w:num w:numId="41">
    <w:abstractNumId w:val="25"/>
  </w:num>
  <w:num w:numId="42">
    <w:abstractNumId w:val="48"/>
  </w:num>
  <w:num w:numId="43">
    <w:abstractNumId w:val="1"/>
  </w:num>
  <w:num w:numId="44">
    <w:abstractNumId w:val="15"/>
  </w:num>
  <w:num w:numId="45">
    <w:abstractNumId w:val="72"/>
  </w:num>
  <w:num w:numId="46">
    <w:abstractNumId w:val="61"/>
  </w:num>
  <w:num w:numId="47">
    <w:abstractNumId w:val="38"/>
  </w:num>
  <w:num w:numId="48">
    <w:abstractNumId w:val="41"/>
  </w:num>
  <w:num w:numId="49">
    <w:abstractNumId w:val="8"/>
  </w:num>
  <w:num w:numId="50">
    <w:abstractNumId w:val="36"/>
  </w:num>
  <w:num w:numId="51">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9"/>
  </w:num>
  <w:num w:numId="53">
    <w:abstractNumId w:val="16"/>
  </w:num>
  <w:num w:numId="54">
    <w:abstractNumId w:val="51"/>
  </w:num>
  <w:num w:numId="55">
    <w:abstractNumId w:val="37"/>
  </w:num>
  <w:num w:numId="56">
    <w:abstractNumId w:val="60"/>
  </w:num>
  <w:num w:numId="57">
    <w:abstractNumId w:val="26"/>
  </w:num>
  <w:num w:numId="58">
    <w:abstractNumId w:val="23"/>
  </w:num>
  <w:num w:numId="59">
    <w:abstractNumId w:val="20"/>
  </w:num>
  <w:num w:numId="60">
    <w:abstractNumId w:val="34"/>
  </w:num>
  <w:num w:numId="61">
    <w:abstractNumId w:val="71"/>
  </w:num>
  <w:num w:numId="62">
    <w:abstractNumId w:val="28"/>
  </w:num>
  <w:num w:numId="63">
    <w:abstractNumId w:val="70"/>
  </w:num>
  <w:num w:numId="64">
    <w:abstractNumId w:val="73"/>
  </w:num>
  <w:num w:numId="65">
    <w:abstractNumId w:val="46"/>
  </w:num>
  <w:num w:numId="66">
    <w:abstractNumId w:val="33"/>
  </w:num>
  <w:num w:numId="67">
    <w:abstractNumId w:val="9"/>
  </w:num>
  <w:num w:numId="68">
    <w:abstractNumId w:val="42"/>
  </w:num>
  <w:num w:numId="69">
    <w:abstractNumId w:val="44"/>
  </w:num>
  <w:num w:numId="70">
    <w:abstractNumId w:val="64"/>
  </w:num>
  <w:num w:numId="71">
    <w:abstractNumId w:val="53"/>
  </w:num>
  <w:num w:numId="72">
    <w:abstractNumId w:val="69"/>
  </w:num>
  <w:num w:numId="73">
    <w:abstractNumId w:val="30"/>
  </w:num>
  <w:num w:numId="74">
    <w:abstractNumId w:val="29"/>
  </w:num>
  <w:num w:numId="75">
    <w:abstractNumId w:val="68"/>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6A9"/>
    <w:rsid w:val="000219A6"/>
    <w:rsid w:val="000219F7"/>
    <w:rsid w:val="000306B6"/>
    <w:rsid w:val="000346D2"/>
    <w:rsid w:val="000436F3"/>
    <w:rsid w:val="00047E0F"/>
    <w:rsid w:val="000500AA"/>
    <w:rsid w:val="00052846"/>
    <w:rsid w:val="00055768"/>
    <w:rsid w:val="00060C94"/>
    <w:rsid w:val="00064800"/>
    <w:rsid w:val="00064C89"/>
    <w:rsid w:val="000705A8"/>
    <w:rsid w:val="00073463"/>
    <w:rsid w:val="000744F2"/>
    <w:rsid w:val="00084894"/>
    <w:rsid w:val="0009042F"/>
    <w:rsid w:val="0009109A"/>
    <w:rsid w:val="0009686E"/>
    <w:rsid w:val="00097847"/>
    <w:rsid w:val="000A474B"/>
    <w:rsid w:val="000A5ED3"/>
    <w:rsid w:val="000A732F"/>
    <w:rsid w:val="000B0D2E"/>
    <w:rsid w:val="000C3106"/>
    <w:rsid w:val="000C47C5"/>
    <w:rsid w:val="000D46C2"/>
    <w:rsid w:val="000F0C8E"/>
    <w:rsid w:val="000F4CD1"/>
    <w:rsid w:val="000F7621"/>
    <w:rsid w:val="00113C09"/>
    <w:rsid w:val="00114616"/>
    <w:rsid w:val="001156EE"/>
    <w:rsid w:val="00122531"/>
    <w:rsid w:val="00124829"/>
    <w:rsid w:val="001304F5"/>
    <w:rsid w:val="00134695"/>
    <w:rsid w:val="00144716"/>
    <w:rsid w:val="00152C13"/>
    <w:rsid w:val="0015613E"/>
    <w:rsid w:val="0015781C"/>
    <w:rsid w:val="0016140F"/>
    <w:rsid w:val="001617C9"/>
    <w:rsid w:val="0016193E"/>
    <w:rsid w:val="00171B72"/>
    <w:rsid w:val="001728C4"/>
    <w:rsid w:val="00172E92"/>
    <w:rsid w:val="00176BB2"/>
    <w:rsid w:val="001858F8"/>
    <w:rsid w:val="00187A15"/>
    <w:rsid w:val="00195A0C"/>
    <w:rsid w:val="00197C7B"/>
    <w:rsid w:val="001A0FEB"/>
    <w:rsid w:val="001A3F3A"/>
    <w:rsid w:val="001A7874"/>
    <w:rsid w:val="001B0586"/>
    <w:rsid w:val="001B2F89"/>
    <w:rsid w:val="001E1829"/>
    <w:rsid w:val="001E6D64"/>
    <w:rsid w:val="001E6F0E"/>
    <w:rsid w:val="001F179C"/>
    <w:rsid w:val="00202034"/>
    <w:rsid w:val="0020768A"/>
    <w:rsid w:val="00222968"/>
    <w:rsid w:val="00223E43"/>
    <w:rsid w:val="0022754A"/>
    <w:rsid w:val="002275B5"/>
    <w:rsid w:val="00242C60"/>
    <w:rsid w:val="00247033"/>
    <w:rsid w:val="00256DEE"/>
    <w:rsid w:val="002610D0"/>
    <w:rsid w:val="0027290B"/>
    <w:rsid w:val="002772F6"/>
    <w:rsid w:val="00284086"/>
    <w:rsid w:val="00292AB0"/>
    <w:rsid w:val="00295ED4"/>
    <w:rsid w:val="002A4EBD"/>
    <w:rsid w:val="002B41FC"/>
    <w:rsid w:val="002D3504"/>
    <w:rsid w:val="002D7F28"/>
    <w:rsid w:val="002E3091"/>
    <w:rsid w:val="002F17FA"/>
    <w:rsid w:val="002F6C9B"/>
    <w:rsid w:val="00300F5F"/>
    <w:rsid w:val="00302065"/>
    <w:rsid w:val="003049C2"/>
    <w:rsid w:val="00311B81"/>
    <w:rsid w:val="00311C78"/>
    <w:rsid w:val="00320607"/>
    <w:rsid w:val="00320EE5"/>
    <w:rsid w:val="00321798"/>
    <w:rsid w:val="00333301"/>
    <w:rsid w:val="0033667C"/>
    <w:rsid w:val="00340E66"/>
    <w:rsid w:val="0035360B"/>
    <w:rsid w:val="00355363"/>
    <w:rsid w:val="00367FC3"/>
    <w:rsid w:val="003753BF"/>
    <w:rsid w:val="00376817"/>
    <w:rsid w:val="0038217A"/>
    <w:rsid w:val="00394669"/>
    <w:rsid w:val="003A285D"/>
    <w:rsid w:val="003A30BD"/>
    <w:rsid w:val="003A7D54"/>
    <w:rsid w:val="003D04B8"/>
    <w:rsid w:val="003D0CEB"/>
    <w:rsid w:val="003E6AB6"/>
    <w:rsid w:val="003F1466"/>
    <w:rsid w:val="003F2BD5"/>
    <w:rsid w:val="003F6539"/>
    <w:rsid w:val="00403ADC"/>
    <w:rsid w:val="00431373"/>
    <w:rsid w:val="004402E6"/>
    <w:rsid w:val="004507AE"/>
    <w:rsid w:val="00457790"/>
    <w:rsid w:val="00460734"/>
    <w:rsid w:val="0047091B"/>
    <w:rsid w:val="004822E7"/>
    <w:rsid w:val="00491EF8"/>
    <w:rsid w:val="004A1978"/>
    <w:rsid w:val="004B49E7"/>
    <w:rsid w:val="004B56E3"/>
    <w:rsid w:val="004B5ED3"/>
    <w:rsid w:val="004E42D2"/>
    <w:rsid w:val="004E5E51"/>
    <w:rsid w:val="004F38B8"/>
    <w:rsid w:val="004F42ED"/>
    <w:rsid w:val="004F656A"/>
    <w:rsid w:val="00507DB6"/>
    <w:rsid w:val="005218E1"/>
    <w:rsid w:val="00524880"/>
    <w:rsid w:val="00531D72"/>
    <w:rsid w:val="00533FCA"/>
    <w:rsid w:val="0054114E"/>
    <w:rsid w:val="0054132B"/>
    <w:rsid w:val="0054133A"/>
    <w:rsid w:val="0054428A"/>
    <w:rsid w:val="005631EA"/>
    <w:rsid w:val="00572795"/>
    <w:rsid w:val="005751DC"/>
    <w:rsid w:val="00581672"/>
    <w:rsid w:val="00594F38"/>
    <w:rsid w:val="005A0DC2"/>
    <w:rsid w:val="005A37C7"/>
    <w:rsid w:val="005B1AE3"/>
    <w:rsid w:val="005B77F7"/>
    <w:rsid w:val="005C26D0"/>
    <w:rsid w:val="005D35B1"/>
    <w:rsid w:val="005D5135"/>
    <w:rsid w:val="005D5755"/>
    <w:rsid w:val="005E1D69"/>
    <w:rsid w:val="005E5E77"/>
    <w:rsid w:val="006037DB"/>
    <w:rsid w:val="006050F7"/>
    <w:rsid w:val="00610303"/>
    <w:rsid w:val="00616AC7"/>
    <w:rsid w:val="0061706E"/>
    <w:rsid w:val="00624679"/>
    <w:rsid w:val="006413CD"/>
    <w:rsid w:val="006426A9"/>
    <w:rsid w:val="006438E9"/>
    <w:rsid w:val="006500F2"/>
    <w:rsid w:val="00672D92"/>
    <w:rsid w:val="006745EC"/>
    <w:rsid w:val="00675012"/>
    <w:rsid w:val="00675983"/>
    <w:rsid w:val="006915BD"/>
    <w:rsid w:val="00691E09"/>
    <w:rsid w:val="0069709F"/>
    <w:rsid w:val="006A24EB"/>
    <w:rsid w:val="006B7F74"/>
    <w:rsid w:val="006C0929"/>
    <w:rsid w:val="006C2C32"/>
    <w:rsid w:val="006D5F70"/>
    <w:rsid w:val="006E33D2"/>
    <w:rsid w:val="006E72C5"/>
    <w:rsid w:val="006F57D6"/>
    <w:rsid w:val="00701072"/>
    <w:rsid w:val="0070434A"/>
    <w:rsid w:val="0070793A"/>
    <w:rsid w:val="00712673"/>
    <w:rsid w:val="00712C29"/>
    <w:rsid w:val="0071514A"/>
    <w:rsid w:val="00721721"/>
    <w:rsid w:val="007222A3"/>
    <w:rsid w:val="00727058"/>
    <w:rsid w:val="007306B1"/>
    <w:rsid w:val="00740D98"/>
    <w:rsid w:val="007505AF"/>
    <w:rsid w:val="00755CF3"/>
    <w:rsid w:val="00771F8F"/>
    <w:rsid w:val="007849A9"/>
    <w:rsid w:val="0078568E"/>
    <w:rsid w:val="00792CFC"/>
    <w:rsid w:val="007A0261"/>
    <w:rsid w:val="007A4A38"/>
    <w:rsid w:val="007A56CE"/>
    <w:rsid w:val="007A76DF"/>
    <w:rsid w:val="007B301D"/>
    <w:rsid w:val="007B5183"/>
    <w:rsid w:val="007B5806"/>
    <w:rsid w:val="007C30F5"/>
    <w:rsid w:val="007D7A21"/>
    <w:rsid w:val="007F31DA"/>
    <w:rsid w:val="007F4933"/>
    <w:rsid w:val="007F4A40"/>
    <w:rsid w:val="007F7B31"/>
    <w:rsid w:val="00800B66"/>
    <w:rsid w:val="00802BA6"/>
    <w:rsid w:val="00811390"/>
    <w:rsid w:val="00815825"/>
    <w:rsid w:val="00817153"/>
    <w:rsid w:val="00824DD5"/>
    <w:rsid w:val="00833DC9"/>
    <w:rsid w:val="0084243D"/>
    <w:rsid w:val="00850174"/>
    <w:rsid w:val="00857A09"/>
    <w:rsid w:val="0086169C"/>
    <w:rsid w:val="008617D9"/>
    <w:rsid w:val="00861DDB"/>
    <w:rsid w:val="008675F8"/>
    <w:rsid w:val="0087007D"/>
    <w:rsid w:val="00873E98"/>
    <w:rsid w:val="008763DD"/>
    <w:rsid w:val="00876DDD"/>
    <w:rsid w:val="00883232"/>
    <w:rsid w:val="00886F93"/>
    <w:rsid w:val="008873C4"/>
    <w:rsid w:val="00893D1A"/>
    <w:rsid w:val="00895072"/>
    <w:rsid w:val="00897536"/>
    <w:rsid w:val="008B766D"/>
    <w:rsid w:val="008C12CC"/>
    <w:rsid w:val="008C2B14"/>
    <w:rsid w:val="008C31B3"/>
    <w:rsid w:val="008C6BFC"/>
    <w:rsid w:val="008D17C2"/>
    <w:rsid w:val="008D2A12"/>
    <w:rsid w:val="008D5EC3"/>
    <w:rsid w:val="008F164D"/>
    <w:rsid w:val="008F55F6"/>
    <w:rsid w:val="00900B65"/>
    <w:rsid w:val="00901041"/>
    <w:rsid w:val="00911C83"/>
    <w:rsid w:val="00912EB4"/>
    <w:rsid w:val="009148C2"/>
    <w:rsid w:val="00923000"/>
    <w:rsid w:val="00924837"/>
    <w:rsid w:val="00941814"/>
    <w:rsid w:val="00943773"/>
    <w:rsid w:val="00956911"/>
    <w:rsid w:val="00964B15"/>
    <w:rsid w:val="00964B75"/>
    <w:rsid w:val="00967E03"/>
    <w:rsid w:val="0097620D"/>
    <w:rsid w:val="00982497"/>
    <w:rsid w:val="009B70AE"/>
    <w:rsid w:val="009C1E95"/>
    <w:rsid w:val="009D7E0D"/>
    <w:rsid w:val="009F25EB"/>
    <w:rsid w:val="009F2EC3"/>
    <w:rsid w:val="009F330E"/>
    <w:rsid w:val="00A0165F"/>
    <w:rsid w:val="00A05C5C"/>
    <w:rsid w:val="00A107E7"/>
    <w:rsid w:val="00A1279B"/>
    <w:rsid w:val="00A14C4A"/>
    <w:rsid w:val="00A22654"/>
    <w:rsid w:val="00A24B48"/>
    <w:rsid w:val="00A32262"/>
    <w:rsid w:val="00A359BD"/>
    <w:rsid w:val="00A52FE8"/>
    <w:rsid w:val="00A63F7A"/>
    <w:rsid w:val="00A720A8"/>
    <w:rsid w:val="00A87B2B"/>
    <w:rsid w:val="00A87C7A"/>
    <w:rsid w:val="00A94E1B"/>
    <w:rsid w:val="00A96C51"/>
    <w:rsid w:val="00A977B7"/>
    <w:rsid w:val="00AB46C4"/>
    <w:rsid w:val="00AB7390"/>
    <w:rsid w:val="00AC0182"/>
    <w:rsid w:val="00AD1A4E"/>
    <w:rsid w:val="00AD3421"/>
    <w:rsid w:val="00AD421F"/>
    <w:rsid w:val="00AD6F36"/>
    <w:rsid w:val="00AD73C1"/>
    <w:rsid w:val="00AE59BD"/>
    <w:rsid w:val="00AE5E7D"/>
    <w:rsid w:val="00AF140E"/>
    <w:rsid w:val="00AF211F"/>
    <w:rsid w:val="00AF2687"/>
    <w:rsid w:val="00AF6D3D"/>
    <w:rsid w:val="00AF6E75"/>
    <w:rsid w:val="00B05A85"/>
    <w:rsid w:val="00B07BAA"/>
    <w:rsid w:val="00B114B0"/>
    <w:rsid w:val="00B1246E"/>
    <w:rsid w:val="00B15F6B"/>
    <w:rsid w:val="00B2533E"/>
    <w:rsid w:val="00B300E0"/>
    <w:rsid w:val="00B3744F"/>
    <w:rsid w:val="00B43D5C"/>
    <w:rsid w:val="00B45252"/>
    <w:rsid w:val="00B50988"/>
    <w:rsid w:val="00B60BDD"/>
    <w:rsid w:val="00B60E2D"/>
    <w:rsid w:val="00B84B35"/>
    <w:rsid w:val="00B87D5C"/>
    <w:rsid w:val="00B96185"/>
    <w:rsid w:val="00BA7732"/>
    <w:rsid w:val="00BB24C0"/>
    <w:rsid w:val="00BC38EE"/>
    <w:rsid w:val="00BC70F2"/>
    <w:rsid w:val="00BD44E1"/>
    <w:rsid w:val="00BF350E"/>
    <w:rsid w:val="00BF3BA1"/>
    <w:rsid w:val="00BF712F"/>
    <w:rsid w:val="00C0455F"/>
    <w:rsid w:val="00C11FD3"/>
    <w:rsid w:val="00C14683"/>
    <w:rsid w:val="00C15681"/>
    <w:rsid w:val="00C33B51"/>
    <w:rsid w:val="00C5046C"/>
    <w:rsid w:val="00C516A1"/>
    <w:rsid w:val="00C61C9D"/>
    <w:rsid w:val="00C64A0A"/>
    <w:rsid w:val="00C668B6"/>
    <w:rsid w:val="00C76542"/>
    <w:rsid w:val="00C80AD2"/>
    <w:rsid w:val="00C80CDB"/>
    <w:rsid w:val="00C91F7F"/>
    <w:rsid w:val="00CA2BA0"/>
    <w:rsid w:val="00CB33E5"/>
    <w:rsid w:val="00CC05EF"/>
    <w:rsid w:val="00CD1F78"/>
    <w:rsid w:val="00D07D42"/>
    <w:rsid w:val="00D11EB4"/>
    <w:rsid w:val="00D2513A"/>
    <w:rsid w:val="00D35E0D"/>
    <w:rsid w:val="00D3749A"/>
    <w:rsid w:val="00D37641"/>
    <w:rsid w:val="00D54C7E"/>
    <w:rsid w:val="00D640E6"/>
    <w:rsid w:val="00D676BF"/>
    <w:rsid w:val="00D70E14"/>
    <w:rsid w:val="00D732B0"/>
    <w:rsid w:val="00D942D4"/>
    <w:rsid w:val="00DA66DD"/>
    <w:rsid w:val="00DB492C"/>
    <w:rsid w:val="00DD31BD"/>
    <w:rsid w:val="00DD792B"/>
    <w:rsid w:val="00DE05FC"/>
    <w:rsid w:val="00DE398F"/>
    <w:rsid w:val="00DF639A"/>
    <w:rsid w:val="00E001A4"/>
    <w:rsid w:val="00E10C7D"/>
    <w:rsid w:val="00E4475D"/>
    <w:rsid w:val="00E5699E"/>
    <w:rsid w:val="00E62C34"/>
    <w:rsid w:val="00E72DA8"/>
    <w:rsid w:val="00E803F5"/>
    <w:rsid w:val="00E81861"/>
    <w:rsid w:val="00E838B7"/>
    <w:rsid w:val="00E90583"/>
    <w:rsid w:val="00E9293C"/>
    <w:rsid w:val="00E97BFA"/>
    <w:rsid w:val="00EA4FBF"/>
    <w:rsid w:val="00EB2FBA"/>
    <w:rsid w:val="00EB319A"/>
    <w:rsid w:val="00EC0AEA"/>
    <w:rsid w:val="00EC36EE"/>
    <w:rsid w:val="00EC6CEF"/>
    <w:rsid w:val="00ED1400"/>
    <w:rsid w:val="00ED37B2"/>
    <w:rsid w:val="00F03B65"/>
    <w:rsid w:val="00F076B3"/>
    <w:rsid w:val="00F11285"/>
    <w:rsid w:val="00F14C94"/>
    <w:rsid w:val="00F16D3A"/>
    <w:rsid w:val="00F2340E"/>
    <w:rsid w:val="00F2350D"/>
    <w:rsid w:val="00F3578E"/>
    <w:rsid w:val="00F37D5C"/>
    <w:rsid w:val="00F402A5"/>
    <w:rsid w:val="00F41F84"/>
    <w:rsid w:val="00F42907"/>
    <w:rsid w:val="00F44B06"/>
    <w:rsid w:val="00F5586C"/>
    <w:rsid w:val="00F63432"/>
    <w:rsid w:val="00F636B3"/>
    <w:rsid w:val="00F757BF"/>
    <w:rsid w:val="00F77B0B"/>
    <w:rsid w:val="00F85EEA"/>
    <w:rsid w:val="00F86028"/>
    <w:rsid w:val="00F92C5E"/>
    <w:rsid w:val="00F943A9"/>
    <w:rsid w:val="00F96CCA"/>
    <w:rsid w:val="00FA50A8"/>
    <w:rsid w:val="00FB3352"/>
    <w:rsid w:val="00FB5757"/>
    <w:rsid w:val="00FB7923"/>
    <w:rsid w:val="00FC57A2"/>
    <w:rsid w:val="00FC5DE0"/>
    <w:rsid w:val="00FC7C6F"/>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14:docId w14:val="5F6A1EDE"/>
  <w15:docId w15:val="{033AB838-4F05-401C-AB89-AB02B55EC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semiHidden="1" w:uiPriority="99" w:unhideWhenUsed="1" w:qFormat="1"/>
    <w:lsdException w:name="heading 4" w:semiHidden="1" w:unhideWhenUsed="1" w:qFormat="1"/>
    <w:lsdException w:name="heading 5" w:semiHidden="1" w:uiPriority="9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99" w:unhideWhenUsed="1"/>
    <w:lsdException w:name="page number" w:semiHidden="1" w:uiPriority="99"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iPriority="5" w:unhideWhenUsed="1" w:qFormat="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2D3504"/>
    <w:pPr>
      <w:bidi/>
    </w:pPr>
    <w:rPr>
      <w:rFonts w:cs="David"/>
      <w:sz w:val="24"/>
      <w:szCs w:val="26"/>
    </w:rPr>
  </w:style>
  <w:style w:type="paragraph" w:styleId="12">
    <w:name w:val="heading 1"/>
    <w:aliases w:val="Heading 1,H2,Header 1,II+,I,ראש פרק"/>
    <w:basedOn w:val="a5"/>
    <w:next w:val="a5"/>
    <w:link w:val="13"/>
    <w:uiPriority w:val="99"/>
    <w:qFormat/>
    <w:rsid w:val="002D3504"/>
    <w:pPr>
      <w:keepNext/>
      <w:jc w:val="right"/>
      <w:outlineLvl w:val="0"/>
    </w:pPr>
    <w:rPr>
      <w:b/>
      <w:bCs/>
    </w:rPr>
  </w:style>
  <w:style w:type="paragraph" w:styleId="20">
    <w:name w:val="heading 2"/>
    <w:aliases w:val="סעיף ראשי,h2,Attribute Heading 2,h2 main heading,Heading 2,Heading 2a,ASAPHeading 2,כותרת ראשית,????? ?????,יאיר כותרת 2,E"/>
    <w:basedOn w:val="a5"/>
    <w:next w:val="a5"/>
    <w:link w:val="21"/>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iPriority w:val="99"/>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
    <w:name w:val="heading 4"/>
    <w:aliases w:val="Heading 4"/>
    <w:basedOn w:val="a5"/>
    <w:next w:val="a5"/>
    <w:link w:val="40"/>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iPriority w:val="99"/>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5"/>
    <w:next w:val="a5"/>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F943A9"/>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uiPriority w:val="99"/>
    <w:rsid w:val="002D3504"/>
  </w:style>
  <w:style w:type="paragraph" w:customStyle="1" w:styleId="ae">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f">
    <w:name w:val="Placeholder Text"/>
    <w:basedOn w:val="a6"/>
    <w:uiPriority w:val="99"/>
    <w:rsid w:val="00956911"/>
    <w:rPr>
      <w:color w:val="808080"/>
    </w:rPr>
  </w:style>
  <w:style w:type="paragraph" w:styleId="af0">
    <w:name w:val="Balloon Text"/>
    <w:basedOn w:val="a5"/>
    <w:link w:val="af1"/>
    <w:uiPriority w:val="99"/>
    <w:rsid w:val="00956911"/>
    <w:rPr>
      <w:rFonts w:ascii="Tahoma" w:hAnsi="Tahoma" w:cs="Tahoma"/>
      <w:sz w:val="16"/>
      <w:szCs w:val="16"/>
    </w:rPr>
  </w:style>
  <w:style w:type="character" w:customStyle="1" w:styleId="af1">
    <w:name w:val="טקסט בלונים תו"/>
    <w:basedOn w:val="a6"/>
    <w:link w:val="af0"/>
    <w:uiPriority w:val="99"/>
    <w:rsid w:val="00956911"/>
    <w:rPr>
      <w:rFonts w:ascii="Tahoma" w:hAnsi="Tahoma" w:cs="Tahoma"/>
      <w:sz w:val="16"/>
      <w:szCs w:val="16"/>
    </w:rPr>
  </w:style>
  <w:style w:type="character" w:customStyle="1" w:styleId="aa">
    <w:name w:val="כותרת עליונה תו"/>
    <w:aliases w:val="Header תו"/>
    <w:basedOn w:val="a6"/>
    <w:link w:val="a9"/>
    <w:rsid w:val="00AD6F36"/>
    <w:rPr>
      <w:rFonts w:cs="David"/>
      <w:sz w:val="24"/>
      <w:szCs w:val="24"/>
    </w:rPr>
  </w:style>
  <w:style w:type="paragraph" w:styleId="af2">
    <w:name w:val="List Paragraph"/>
    <w:basedOn w:val="a5"/>
    <w:link w:val="af3"/>
    <w:uiPriority w:val="34"/>
    <w:qFormat/>
    <w:rsid w:val="0061706E"/>
    <w:pPr>
      <w:ind w:left="720"/>
      <w:contextualSpacing/>
    </w:pPr>
  </w:style>
  <w:style w:type="table" w:styleId="af4">
    <w:name w:val="Table Grid"/>
    <w:aliases w:val="טקסט טבלה תחתונה"/>
    <w:basedOn w:val="a7"/>
    <w:rsid w:val="0061706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Body Text"/>
    <w:aliases w:val="Body Text,Body Text Char"/>
    <w:basedOn w:val="a5"/>
    <w:link w:val="af6"/>
    <w:rsid w:val="0061706E"/>
    <w:pPr>
      <w:spacing w:line="360" w:lineRule="auto"/>
      <w:jc w:val="both"/>
    </w:pPr>
    <w:rPr>
      <w:b/>
      <w:bCs/>
      <w:lang w:eastAsia="he-IL"/>
    </w:rPr>
  </w:style>
  <w:style w:type="character" w:customStyle="1" w:styleId="af6">
    <w:name w:val="גוף טקסט תו"/>
    <w:aliases w:val="Body Text תו,Body Text Char תו"/>
    <w:basedOn w:val="a6"/>
    <w:link w:val="af5"/>
    <w:rsid w:val="0061706E"/>
    <w:rPr>
      <w:rFonts w:cs="David"/>
      <w:b/>
      <w:bCs/>
      <w:sz w:val="24"/>
      <w:szCs w:val="26"/>
      <w:lang w:eastAsia="he-IL"/>
    </w:rPr>
  </w:style>
  <w:style w:type="paragraph" w:styleId="33">
    <w:name w:val="Body Text Indent 3"/>
    <w:basedOn w:val="a5"/>
    <w:link w:val="34"/>
    <w:rsid w:val="0061706E"/>
    <w:pPr>
      <w:spacing w:after="120"/>
      <w:ind w:left="283"/>
    </w:pPr>
    <w:rPr>
      <w:sz w:val="16"/>
      <w:szCs w:val="16"/>
      <w:lang w:eastAsia="he-IL"/>
    </w:rPr>
  </w:style>
  <w:style w:type="character" w:customStyle="1" w:styleId="34">
    <w:name w:val="כניסה בגוף טקסט 3 תו"/>
    <w:basedOn w:val="a6"/>
    <w:link w:val="33"/>
    <w:rsid w:val="0061706E"/>
    <w:rPr>
      <w:rFonts w:cs="David"/>
      <w:sz w:val="16"/>
      <w:szCs w:val="16"/>
      <w:lang w:eastAsia="he-IL"/>
    </w:rPr>
  </w:style>
  <w:style w:type="character" w:customStyle="1" w:styleId="af3">
    <w:name w:val="פיסקת רשימה תו"/>
    <w:basedOn w:val="a6"/>
    <w:link w:val="af2"/>
    <w:uiPriority w:val="34"/>
    <w:locked/>
    <w:rsid w:val="0061706E"/>
    <w:rPr>
      <w:rFonts w:cs="David"/>
      <w:sz w:val="24"/>
      <w:szCs w:val="26"/>
    </w:rPr>
  </w:style>
  <w:style w:type="character" w:styleId="af7">
    <w:name w:val="annotation reference"/>
    <w:basedOn w:val="a6"/>
    <w:rsid w:val="00857A09"/>
    <w:rPr>
      <w:sz w:val="16"/>
      <w:szCs w:val="16"/>
    </w:rPr>
  </w:style>
  <w:style w:type="paragraph" w:styleId="af8">
    <w:name w:val="annotation text"/>
    <w:basedOn w:val="a5"/>
    <w:link w:val="af9"/>
    <w:rsid w:val="00857A09"/>
    <w:rPr>
      <w:sz w:val="20"/>
      <w:szCs w:val="20"/>
    </w:rPr>
  </w:style>
  <w:style w:type="character" w:customStyle="1" w:styleId="af9">
    <w:name w:val="טקסט הערה תו"/>
    <w:basedOn w:val="a6"/>
    <w:link w:val="af8"/>
    <w:rsid w:val="00857A09"/>
    <w:rPr>
      <w:rFonts w:cs="David"/>
    </w:rPr>
  </w:style>
  <w:style w:type="paragraph" w:styleId="afa">
    <w:name w:val="annotation subject"/>
    <w:basedOn w:val="af8"/>
    <w:next w:val="af8"/>
    <w:link w:val="afb"/>
    <w:uiPriority w:val="99"/>
    <w:rsid w:val="00857A09"/>
    <w:rPr>
      <w:b/>
      <w:bCs/>
    </w:rPr>
  </w:style>
  <w:style w:type="character" w:customStyle="1" w:styleId="afb">
    <w:name w:val="נושא הערה תו"/>
    <w:basedOn w:val="af9"/>
    <w:link w:val="afa"/>
    <w:uiPriority w:val="99"/>
    <w:rsid w:val="00857A09"/>
    <w:rPr>
      <w:rFonts w:cs="David"/>
      <w:b/>
      <w:bCs/>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uiPriority w:val="99"/>
    <w:rsid w:val="007A0261"/>
    <w:rPr>
      <w:rFonts w:asciiTheme="majorHAnsi" w:eastAsiaTheme="majorEastAsia" w:hAnsiTheme="majorHAnsi" w:cstheme="majorBidi"/>
      <w:b/>
      <w:bCs/>
      <w:color w:val="4F81BD" w:themeColor="accent1"/>
      <w:sz w:val="24"/>
      <w:szCs w:val="24"/>
    </w:rPr>
  </w:style>
  <w:style w:type="paragraph" w:customStyle="1" w:styleId="afc">
    <w:name w:val="הגדרות"/>
    <w:basedOn w:val="a5"/>
    <w:uiPriority w:val="99"/>
    <w:rsid w:val="007A0261"/>
    <w:pPr>
      <w:overflowPunct w:val="0"/>
      <w:autoSpaceDE w:val="0"/>
      <w:autoSpaceDN w:val="0"/>
      <w:adjustRightInd w:val="0"/>
      <w:ind w:left="2642" w:hanging="1933"/>
      <w:jc w:val="both"/>
    </w:pPr>
    <w:rPr>
      <w:sz w:val="20"/>
      <w:szCs w:val="24"/>
      <w:lang w:eastAsia="he-IL"/>
    </w:rPr>
  </w:style>
  <w:style w:type="paragraph" w:customStyle="1" w:styleId="afd">
    <w:name w:val="שם הוראה"/>
    <w:basedOn w:val="a5"/>
    <w:rsid w:val="007A0261"/>
    <w:pPr>
      <w:jc w:val="both"/>
    </w:pPr>
    <w:rPr>
      <w:rFonts w:ascii="Arial" w:hAnsi="Arial" w:cs="Arial"/>
      <w:b/>
      <w:bCs/>
      <w:noProof/>
      <w:color w:val="FFFFFF"/>
      <w:sz w:val="28"/>
      <w:szCs w:val="28"/>
    </w:rPr>
  </w:style>
  <w:style w:type="paragraph" w:customStyle="1" w:styleId="afe">
    <w:name w:val="טקסט רץ טבלה עליונה"/>
    <w:basedOn w:val="a5"/>
    <w:rsid w:val="007A0261"/>
    <w:pPr>
      <w:jc w:val="both"/>
    </w:pPr>
    <w:rPr>
      <w:rFonts w:ascii="Arial" w:hAnsi="Arial" w:cs="Arial"/>
      <w:noProof/>
      <w:sz w:val="20"/>
      <w:szCs w:val="20"/>
    </w:rPr>
  </w:style>
  <w:style w:type="paragraph" w:styleId="NormalWeb">
    <w:name w:val="Normal (Web)"/>
    <w:basedOn w:val="a5"/>
    <w:uiPriority w:val="99"/>
    <w:rsid w:val="002F17FA"/>
    <w:pPr>
      <w:bidi w:val="0"/>
      <w:spacing w:before="100" w:beforeAutospacing="1" w:after="100" w:afterAutospacing="1"/>
    </w:pPr>
    <w:rPr>
      <w:rFonts w:cs="Times New Roman"/>
      <w:szCs w:val="24"/>
    </w:rPr>
  </w:style>
  <w:style w:type="character" w:customStyle="1" w:styleId="40">
    <w:name w:val="כותרת 4 תו"/>
    <w:aliases w:val="Heading 4 תו"/>
    <w:basedOn w:val="a6"/>
    <w:link w:val="4"/>
    <w:rsid w:val="00F943A9"/>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uiPriority w:val="99"/>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6"/>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F943A9"/>
    <w:rPr>
      <w:rFonts w:cs="David"/>
      <w:sz w:val="24"/>
      <w:szCs w:val="26"/>
      <w:u w:val="single"/>
      <w:lang w:eastAsia="he-IL"/>
    </w:rPr>
  </w:style>
  <w:style w:type="paragraph" w:styleId="aff">
    <w:name w:val="Body Text Indent"/>
    <w:aliases w:val="Body Text Indent"/>
    <w:basedOn w:val="a5"/>
    <w:link w:val="aff0"/>
    <w:rsid w:val="00F943A9"/>
    <w:pPr>
      <w:spacing w:after="120"/>
      <w:ind w:left="283"/>
    </w:pPr>
  </w:style>
  <w:style w:type="character" w:customStyle="1" w:styleId="aff0">
    <w:name w:val="כניסה בגוף טקסט תו"/>
    <w:aliases w:val="Body Text Indent תו"/>
    <w:basedOn w:val="a6"/>
    <w:link w:val="aff"/>
    <w:rsid w:val="00F943A9"/>
    <w:rPr>
      <w:rFonts w:cs="David"/>
      <w:sz w:val="24"/>
      <w:szCs w:val="26"/>
    </w:rPr>
  </w:style>
  <w:style w:type="paragraph" w:customStyle="1" w:styleId="210">
    <w:name w:val="כותרת 21"/>
    <w:basedOn w:val="a5"/>
    <w:next w:val="a5"/>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1">
    <w:name w:val="Block Text"/>
    <w:basedOn w:val="a5"/>
    <w:rsid w:val="00F943A9"/>
    <w:pPr>
      <w:spacing w:line="360" w:lineRule="auto"/>
      <w:ind w:left="720"/>
      <w:jc w:val="both"/>
    </w:pPr>
    <w:rPr>
      <w:noProof/>
      <w:szCs w:val="24"/>
      <w:lang w:eastAsia="he-IL"/>
    </w:rPr>
  </w:style>
  <w:style w:type="paragraph" w:customStyle="1" w:styleId="14">
    <w:name w:val="פיסקת רשימה1"/>
    <w:basedOn w:val="a5"/>
    <w:qFormat/>
    <w:rsid w:val="00F943A9"/>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uiPriority w:val="99"/>
    <w:rsid w:val="00F943A9"/>
    <w:rPr>
      <w:rFonts w:cs="David"/>
      <w:b/>
      <w:bCs/>
      <w:sz w:val="24"/>
      <w:szCs w:val="26"/>
    </w:rPr>
  </w:style>
  <w:style w:type="character" w:customStyle="1" w:styleId="21">
    <w:name w:val="כותרת 2 תו"/>
    <w:aliases w:val="סעיף ראשי תו,h2 תו,Attribute Heading 2 תו,h2 main heading תו,Heading 2 תו,Heading 2a תו,ASAPHeading 2 תו,כותרת ראשית תו,????? ????? תו,יאיר כותרת 2 תו,E תו"/>
    <w:basedOn w:val="a6"/>
    <w:link w:val="20"/>
    <w:rsid w:val="00F943A9"/>
    <w:rPr>
      <w:rFonts w:cs="David"/>
      <w:b/>
      <w:bCs/>
      <w:sz w:val="24"/>
      <w:szCs w:val="26"/>
    </w:rPr>
  </w:style>
  <w:style w:type="character" w:customStyle="1" w:styleId="ac">
    <w:name w:val="כותרת תחתונה תו"/>
    <w:aliases w:val="Footer תו"/>
    <w:basedOn w:val="a6"/>
    <w:link w:val="ab"/>
    <w:uiPriority w:val="99"/>
    <w:rsid w:val="00F943A9"/>
    <w:rPr>
      <w:rFonts w:cs="David"/>
      <w:sz w:val="24"/>
      <w:szCs w:val="24"/>
    </w:rPr>
  </w:style>
  <w:style w:type="paragraph" w:customStyle="1" w:styleId="Style">
    <w:name w:val="Style"/>
    <w:basedOn w:val="a5"/>
    <w:next w:val="ab"/>
    <w:uiPriority w:val="99"/>
    <w:rsid w:val="00F943A9"/>
    <w:pPr>
      <w:tabs>
        <w:tab w:val="center" w:pos="4153"/>
        <w:tab w:val="right" w:pos="8306"/>
      </w:tabs>
    </w:pPr>
    <w:rPr>
      <w:lang w:eastAsia="he-IL"/>
    </w:rPr>
  </w:style>
  <w:style w:type="paragraph" w:styleId="22">
    <w:name w:val="Body Text 2"/>
    <w:basedOn w:val="a5"/>
    <w:link w:val="23"/>
    <w:uiPriority w:val="99"/>
    <w:rsid w:val="00F943A9"/>
    <w:pPr>
      <w:tabs>
        <w:tab w:val="left" w:pos="7656"/>
      </w:tabs>
      <w:ind w:right="105"/>
      <w:jc w:val="both"/>
    </w:pPr>
    <w:rPr>
      <w:szCs w:val="24"/>
      <w:lang w:eastAsia="he-IL"/>
    </w:rPr>
  </w:style>
  <w:style w:type="character" w:customStyle="1" w:styleId="23">
    <w:name w:val="גוף טקסט 2 תו"/>
    <w:basedOn w:val="a6"/>
    <w:link w:val="22"/>
    <w:uiPriority w:val="99"/>
    <w:rsid w:val="00F943A9"/>
    <w:rPr>
      <w:rFonts w:cs="David"/>
      <w:sz w:val="24"/>
      <w:szCs w:val="24"/>
      <w:lang w:eastAsia="he-IL"/>
    </w:rPr>
  </w:style>
  <w:style w:type="paragraph" w:styleId="24">
    <w:name w:val="Body Text Indent 2"/>
    <w:basedOn w:val="a5"/>
    <w:link w:val="25"/>
    <w:rsid w:val="00F943A9"/>
    <w:pPr>
      <w:spacing w:line="360" w:lineRule="auto"/>
      <w:ind w:left="397"/>
      <w:jc w:val="both"/>
    </w:pPr>
    <w:rPr>
      <w:lang w:eastAsia="he-IL"/>
    </w:rPr>
  </w:style>
  <w:style w:type="character" w:customStyle="1" w:styleId="25">
    <w:name w:val="כניסה בגוף טקסט 2 תו"/>
    <w:basedOn w:val="a6"/>
    <w:link w:val="24"/>
    <w:rsid w:val="00F943A9"/>
    <w:rPr>
      <w:rFonts w:cs="David"/>
      <w:sz w:val="24"/>
      <w:szCs w:val="26"/>
      <w:lang w:eastAsia="he-IL"/>
    </w:rPr>
  </w:style>
  <w:style w:type="paragraph" w:styleId="aff2">
    <w:name w:val="caption"/>
    <w:basedOn w:val="a5"/>
    <w:next w:val="a5"/>
    <w:link w:val="aff3"/>
    <w:uiPriority w:val="35"/>
    <w:qFormat/>
    <w:rsid w:val="00F943A9"/>
    <w:rPr>
      <w:b/>
      <w:bCs/>
      <w:sz w:val="40"/>
      <w:szCs w:val="40"/>
      <w:lang w:eastAsia="he-IL"/>
    </w:rPr>
  </w:style>
  <w:style w:type="paragraph" w:styleId="35">
    <w:name w:val="Body Text 3"/>
    <w:basedOn w:val="a5"/>
    <w:link w:val="36"/>
    <w:rsid w:val="00F943A9"/>
    <w:rPr>
      <w:lang w:eastAsia="he-IL"/>
    </w:rPr>
  </w:style>
  <w:style w:type="character" w:customStyle="1" w:styleId="36">
    <w:name w:val="גוף טקסט 3 תו"/>
    <w:basedOn w:val="a6"/>
    <w:link w:val="35"/>
    <w:rsid w:val="00F943A9"/>
    <w:rPr>
      <w:rFonts w:cs="David"/>
      <w:sz w:val="24"/>
      <w:szCs w:val="26"/>
      <w:lang w:eastAsia="he-IL"/>
    </w:rPr>
  </w:style>
  <w:style w:type="paragraph" w:customStyle="1" w:styleId="Ref">
    <w:name w:val="Ref"/>
    <w:basedOn w:val="a5"/>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4"/>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4">
    <w:name w:val="Normal Indent"/>
    <w:basedOn w:val="a5"/>
    <w:uiPriority w:val="99"/>
    <w:rsid w:val="00F943A9"/>
    <w:pPr>
      <w:ind w:left="720"/>
    </w:pPr>
    <w:rPr>
      <w:lang w:eastAsia="he-IL"/>
    </w:rPr>
  </w:style>
  <w:style w:type="paragraph" w:customStyle="1" w:styleId="Para1">
    <w:name w:val="Para1"/>
    <w:basedOn w:val="a5"/>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5"/>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8"/>
    <w:rsid w:val="00F943A9"/>
    <w:pPr>
      <w:numPr>
        <w:numId w:val="2"/>
      </w:numPr>
    </w:pPr>
  </w:style>
  <w:style w:type="table" w:styleId="15">
    <w:name w:val="Table Web 1"/>
    <w:basedOn w:val="a7"/>
    <w:rsid w:val="00F943A9"/>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5"/>
    <w:rsid w:val="00F943A9"/>
    <w:pPr>
      <w:tabs>
        <w:tab w:val="left" w:pos="454"/>
      </w:tabs>
      <w:spacing w:line="360" w:lineRule="auto"/>
      <w:jc w:val="both"/>
    </w:pPr>
    <w:rPr>
      <w:sz w:val="26"/>
    </w:rPr>
  </w:style>
  <w:style w:type="paragraph" w:customStyle="1" w:styleId="16">
    <w:name w:val="1"/>
    <w:basedOn w:val="a5"/>
    <w:next w:val="aff"/>
    <w:rsid w:val="00F943A9"/>
    <w:pPr>
      <w:ind w:firstLine="720"/>
      <w:jc w:val="both"/>
    </w:pPr>
    <w:rPr>
      <w:lang w:eastAsia="he-IL"/>
    </w:rPr>
  </w:style>
  <w:style w:type="character" w:styleId="aff6">
    <w:name w:val="Intense Reference"/>
    <w:basedOn w:val="a6"/>
    <w:uiPriority w:val="32"/>
    <w:qFormat/>
    <w:rsid w:val="00F943A9"/>
    <w:rPr>
      <w:b/>
      <w:bCs/>
      <w:smallCaps/>
      <w:color w:val="C0504D"/>
      <w:spacing w:val="5"/>
      <w:u w:val="single"/>
    </w:rPr>
  </w:style>
  <w:style w:type="paragraph" w:styleId="aff7">
    <w:name w:val="Revision"/>
    <w:hidden/>
    <w:uiPriority w:val="99"/>
    <w:semiHidden/>
    <w:rsid w:val="00F943A9"/>
    <w:rPr>
      <w:rFonts w:cs="David"/>
      <w:sz w:val="24"/>
      <w:szCs w:val="26"/>
      <w:lang w:eastAsia="he-IL"/>
    </w:rPr>
  </w:style>
  <w:style w:type="character" w:styleId="aff8">
    <w:name w:val="Strong"/>
    <w:basedOn w:val="a6"/>
    <w:uiPriority w:val="22"/>
    <w:qFormat/>
    <w:rsid w:val="00F943A9"/>
    <w:rPr>
      <w:b/>
      <w:bCs/>
    </w:rPr>
  </w:style>
  <w:style w:type="paragraph" w:styleId="aff9">
    <w:name w:val="endnote text"/>
    <w:basedOn w:val="a5"/>
    <w:link w:val="affa"/>
    <w:uiPriority w:val="99"/>
    <w:unhideWhenUsed/>
    <w:rsid w:val="00F943A9"/>
    <w:rPr>
      <w:sz w:val="20"/>
      <w:szCs w:val="20"/>
      <w:lang w:eastAsia="he-IL"/>
    </w:rPr>
  </w:style>
  <w:style w:type="character" w:customStyle="1" w:styleId="affa">
    <w:name w:val="טקסט הערת סיום תו"/>
    <w:basedOn w:val="a6"/>
    <w:link w:val="aff9"/>
    <w:uiPriority w:val="99"/>
    <w:rsid w:val="00F943A9"/>
    <w:rPr>
      <w:rFonts w:cs="David"/>
      <w:lang w:eastAsia="he-IL"/>
    </w:rPr>
  </w:style>
  <w:style w:type="character" w:styleId="affb">
    <w:name w:val="endnote reference"/>
    <w:basedOn w:val="a6"/>
    <w:uiPriority w:val="99"/>
    <w:unhideWhenUsed/>
    <w:rsid w:val="00F943A9"/>
    <w:rPr>
      <w:vertAlign w:val="superscript"/>
    </w:rPr>
  </w:style>
  <w:style w:type="paragraph" w:customStyle="1" w:styleId="26">
    <w:name w:val="פיסקה2"/>
    <w:basedOn w:val="a5"/>
    <w:rsid w:val="00F943A9"/>
    <w:pPr>
      <w:spacing w:line="360" w:lineRule="auto"/>
      <w:ind w:left="1701" w:hanging="567"/>
      <w:jc w:val="both"/>
    </w:pPr>
    <w:rPr>
      <w:sz w:val="22"/>
      <w:szCs w:val="24"/>
      <w:lang w:eastAsia="he-IL"/>
    </w:rPr>
  </w:style>
  <w:style w:type="paragraph" w:customStyle="1" w:styleId="Normal1">
    <w:name w:val="Normal1"/>
    <w:basedOn w:val="a5"/>
    <w:link w:val="Normal10"/>
    <w:rsid w:val="00F943A9"/>
    <w:pPr>
      <w:spacing w:before="120" w:line="320" w:lineRule="atLeast"/>
      <w:ind w:left="680" w:right="680"/>
      <w:jc w:val="both"/>
    </w:pPr>
    <w:rPr>
      <w:smallCaps/>
      <w:snapToGrid w:val="0"/>
      <w:sz w:val="20"/>
      <w:szCs w:val="24"/>
      <w:lang w:eastAsia="he-IL"/>
    </w:rPr>
  </w:style>
  <w:style w:type="paragraph" w:customStyle="1" w:styleId="17">
    <w:name w:val="כותרת1"/>
    <w:rsid w:val="00F943A9"/>
    <w:pPr>
      <w:bidi/>
      <w:spacing w:after="240"/>
      <w:jc w:val="both"/>
    </w:pPr>
    <w:rPr>
      <w:rFonts w:ascii="Tahoma" w:cs="Tahoma"/>
      <w:b/>
      <w:bCs/>
      <w:snapToGrid w:val="0"/>
      <w:sz w:val="24"/>
      <w:szCs w:val="24"/>
      <w:u w:val="single"/>
      <w:lang w:eastAsia="he-IL"/>
    </w:rPr>
  </w:style>
  <w:style w:type="paragraph" w:styleId="affc">
    <w:name w:val="footnote text"/>
    <w:basedOn w:val="a5"/>
    <w:link w:val="affd"/>
    <w:rsid w:val="00F943A9"/>
    <w:rPr>
      <w:snapToGrid w:val="0"/>
      <w:sz w:val="20"/>
      <w:szCs w:val="20"/>
      <w:lang w:eastAsia="he-IL"/>
    </w:rPr>
  </w:style>
  <w:style w:type="character" w:customStyle="1" w:styleId="affd">
    <w:name w:val="טקסט הערת שוליים תו"/>
    <w:basedOn w:val="a6"/>
    <w:link w:val="affc"/>
    <w:rsid w:val="00F943A9"/>
    <w:rPr>
      <w:rFonts w:cs="David"/>
      <w:snapToGrid w:val="0"/>
      <w:lang w:eastAsia="he-IL"/>
    </w:rPr>
  </w:style>
  <w:style w:type="character" w:styleId="FollowedHyperlink">
    <w:name w:val="FollowedHyperlink"/>
    <w:basedOn w:val="a6"/>
    <w:uiPriority w:val="99"/>
    <w:unhideWhenUsed/>
    <w:rsid w:val="00F943A9"/>
    <w:rPr>
      <w:color w:val="800080"/>
      <w:u w:val="single"/>
    </w:rPr>
  </w:style>
  <w:style w:type="paragraph" w:styleId="affe">
    <w:name w:val="Plain Text"/>
    <w:basedOn w:val="a5"/>
    <w:link w:val="afff"/>
    <w:uiPriority w:val="99"/>
    <w:unhideWhenUsed/>
    <w:rsid w:val="00F943A9"/>
    <w:rPr>
      <w:rFonts w:ascii="Consolas" w:eastAsia="Calibri" w:hAnsi="Consolas" w:cs="Arial"/>
      <w:sz w:val="21"/>
      <w:szCs w:val="21"/>
    </w:rPr>
  </w:style>
  <w:style w:type="character" w:customStyle="1" w:styleId="afff">
    <w:name w:val="טקסט רגיל תו"/>
    <w:basedOn w:val="a6"/>
    <w:link w:val="affe"/>
    <w:uiPriority w:val="99"/>
    <w:rsid w:val="00F943A9"/>
    <w:rPr>
      <w:rFonts w:ascii="Consolas" w:eastAsia="Calibri" w:hAnsi="Consolas" w:cs="Arial"/>
      <w:sz w:val="21"/>
      <w:szCs w:val="21"/>
    </w:rPr>
  </w:style>
  <w:style w:type="paragraph" w:customStyle="1" w:styleId="18">
    <w:name w:val="פיסקה1"/>
    <w:basedOn w:val="a5"/>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uiPriority w:val="99"/>
    <w:rsid w:val="00F943A9"/>
    <w:pPr>
      <w:ind w:left="2041"/>
    </w:pPr>
    <w:rPr>
      <w:spacing w:val="10"/>
      <w:sz w:val="20"/>
      <w:szCs w:val="24"/>
      <w:lang w:eastAsia="he-IL"/>
    </w:rPr>
  </w:style>
  <w:style w:type="character" w:styleId="afff0">
    <w:name w:val="footnote reference"/>
    <w:basedOn w:val="a6"/>
    <w:unhideWhenUsed/>
    <w:rsid w:val="00F943A9"/>
    <w:rPr>
      <w:vertAlign w:val="superscript"/>
    </w:rPr>
  </w:style>
  <w:style w:type="paragraph" w:customStyle="1" w:styleId="27">
    <w:name w:val="2"/>
    <w:basedOn w:val="a5"/>
    <w:next w:val="ab"/>
    <w:rsid w:val="00F943A9"/>
    <w:pPr>
      <w:tabs>
        <w:tab w:val="center" w:pos="4153"/>
        <w:tab w:val="right" w:pos="8306"/>
      </w:tabs>
    </w:pPr>
    <w:rPr>
      <w:lang w:eastAsia="he-IL"/>
    </w:rPr>
  </w:style>
  <w:style w:type="paragraph" w:styleId="afff1">
    <w:name w:val="Subtitle"/>
    <w:basedOn w:val="a5"/>
    <w:link w:val="afff2"/>
    <w:qFormat/>
    <w:rsid w:val="00F943A9"/>
    <w:pPr>
      <w:jc w:val="center"/>
    </w:pPr>
    <w:rPr>
      <w:rFonts w:cs="Times New Roman"/>
      <w:b/>
      <w:bCs/>
      <w:szCs w:val="24"/>
      <w:u w:val="single"/>
    </w:rPr>
  </w:style>
  <w:style w:type="character" w:customStyle="1" w:styleId="afff2">
    <w:name w:val="כותרת משנה תו"/>
    <w:basedOn w:val="a6"/>
    <w:link w:val="afff1"/>
    <w:rsid w:val="00F943A9"/>
    <w:rPr>
      <w:rFonts w:cs="Times New Roman"/>
      <w:b/>
      <w:bCs/>
      <w:sz w:val="24"/>
      <w:szCs w:val="24"/>
      <w:u w:val="single"/>
    </w:rPr>
  </w:style>
  <w:style w:type="paragraph" w:styleId="afff3">
    <w:name w:val="Title"/>
    <w:basedOn w:val="a5"/>
    <w:link w:val="19"/>
    <w:uiPriority w:val="99"/>
    <w:qFormat/>
    <w:rsid w:val="00F943A9"/>
    <w:pPr>
      <w:jc w:val="center"/>
    </w:pPr>
    <w:rPr>
      <w:rFonts w:ascii="Tahoma" w:hAnsi="Tahoma" w:cs="Times New Roman"/>
      <w:b/>
      <w:bCs/>
      <w:sz w:val="40"/>
      <w:szCs w:val="40"/>
    </w:rPr>
  </w:style>
  <w:style w:type="character" w:customStyle="1" w:styleId="19">
    <w:name w:val="כותרת טקסט תו1"/>
    <w:basedOn w:val="a6"/>
    <w:link w:val="afff3"/>
    <w:rsid w:val="00F943A9"/>
    <w:rPr>
      <w:rFonts w:ascii="Tahoma" w:hAnsi="Tahoma" w:cs="Times New Roman"/>
      <w:b/>
      <w:bCs/>
      <w:sz w:val="40"/>
      <w:szCs w:val="40"/>
    </w:rPr>
  </w:style>
  <w:style w:type="paragraph" w:customStyle="1" w:styleId="111">
    <w:name w:val="111"/>
    <w:basedOn w:val="a5"/>
    <w:rsid w:val="00F943A9"/>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F943A9"/>
    <w:pPr>
      <w:ind w:left="240"/>
    </w:pPr>
    <w:rPr>
      <w:szCs w:val="24"/>
      <w:lang w:eastAsia="he-IL"/>
    </w:rPr>
  </w:style>
  <w:style w:type="paragraph" w:customStyle="1" w:styleId="2">
    <w:name w:val="מיספור2"/>
    <w:basedOn w:val="a5"/>
    <w:next w:val="a5"/>
    <w:rsid w:val="00F943A9"/>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F943A9"/>
    <w:rPr>
      <w:rFonts w:cs="Times New Roman"/>
      <w:color w:val="000000"/>
      <w:szCs w:val="24"/>
    </w:rPr>
  </w:style>
  <w:style w:type="paragraph" w:customStyle="1" w:styleId="3">
    <w:name w:val="מספור3"/>
    <w:basedOn w:val="a5"/>
    <w:next w:val="a5"/>
    <w:rsid w:val="00F943A9"/>
    <w:pPr>
      <w:numPr>
        <w:ilvl w:val="2"/>
        <w:numId w:val="3"/>
      </w:numPr>
      <w:spacing w:before="120" w:after="60"/>
      <w:ind w:right="0"/>
      <w:jc w:val="both"/>
    </w:pPr>
    <w:rPr>
      <w:sz w:val="20"/>
      <w:szCs w:val="24"/>
      <w:lang w:eastAsia="he-IL"/>
    </w:rPr>
  </w:style>
  <w:style w:type="paragraph" w:customStyle="1" w:styleId="a1">
    <w:name w:val="כותרת סעיף"/>
    <w:basedOn w:val="a5"/>
    <w:uiPriority w:val="99"/>
    <w:rsid w:val="00F943A9"/>
    <w:pPr>
      <w:numPr>
        <w:numId w:val="6"/>
      </w:numPr>
      <w:spacing w:before="240" w:line="360" w:lineRule="auto"/>
      <w:jc w:val="both"/>
    </w:pPr>
    <w:rPr>
      <w:rFonts w:ascii="Arial" w:hAnsi="Arial" w:cs="Arial"/>
      <w:b/>
      <w:bCs/>
      <w:color w:val="1B3461"/>
      <w:sz w:val="22"/>
      <w:szCs w:val="22"/>
    </w:rPr>
  </w:style>
  <w:style w:type="paragraph" w:customStyle="1" w:styleId="a2">
    <w:name w:val="טקסט סעיף"/>
    <w:basedOn w:val="a5"/>
    <w:link w:val="Char"/>
    <w:rsid w:val="00F943A9"/>
    <w:pPr>
      <w:numPr>
        <w:ilvl w:val="1"/>
        <w:numId w:val="6"/>
      </w:numPr>
      <w:spacing w:line="360" w:lineRule="auto"/>
      <w:jc w:val="both"/>
    </w:pPr>
    <w:rPr>
      <w:rFonts w:ascii="Arial" w:hAnsi="Arial" w:cs="Arial"/>
      <w:sz w:val="22"/>
      <w:szCs w:val="22"/>
    </w:rPr>
  </w:style>
  <w:style w:type="paragraph" w:customStyle="1" w:styleId="a3">
    <w:name w:val="תת סעיף"/>
    <w:basedOn w:val="a5"/>
    <w:uiPriority w:val="99"/>
    <w:rsid w:val="00F943A9"/>
    <w:pPr>
      <w:numPr>
        <w:ilvl w:val="2"/>
        <w:numId w:val="6"/>
      </w:numPr>
      <w:spacing w:line="360" w:lineRule="auto"/>
      <w:jc w:val="both"/>
    </w:pPr>
    <w:rPr>
      <w:rFonts w:cs="Arial"/>
      <w:sz w:val="22"/>
      <w:szCs w:val="22"/>
    </w:rPr>
  </w:style>
  <w:style w:type="paragraph" w:customStyle="1" w:styleId="10">
    <w:name w:val="תת סעיף1"/>
    <w:basedOn w:val="a3"/>
    <w:uiPriority w:val="99"/>
    <w:rsid w:val="00F943A9"/>
    <w:pPr>
      <w:numPr>
        <w:ilvl w:val="3"/>
      </w:numPr>
    </w:pPr>
  </w:style>
  <w:style w:type="paragraph" w:customStyle="1" w:styleId="211111">
    <w:name w:val="תת סעיף2 1.1.1.1.1"/>
    <w:basedOn w:val="10"/>
    <w:rsid w:val="00F943A9"/>
    <w:pPr>
      <w:numPr>
        <w:ilvl w:val="4"/>
      </w:numPr>
    </w:pPr>
  </w:style>
  <w:style w:type="paragraph" w:customStyle="1" w:styleId="afff4">
    <w:name w:val="כותרת"/>
    <w:basedOn w:val="a5"/>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5"/>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8">
    <w:name w:val="סגנון2"/>
    <w:basedOn w:val="a5"/>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F943A9"/>
    <w:pPr>
      <w:widowControl w:val="0"/>
      <w:spacing w:line="340" w:lineRule="atLeast"/>
      <w:ind w:left="720" w:hanging="935"/>
      <w:jc w:val="left"/>
    </w:pPr>
    <w:rPr>
      <w:sz w:val="22"/>
      <w:lang w:eastAsia="en-US"/>
    </w:rPr>
  </w:style>
  <w:style w:type="paragraph" w:customStyle="1" w:styleId="37">
    <w:name w:val="3"/>
    <w:basedOn w:val="27"/>
    <w:rsid w:val="00F943A9"/>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7"/>
    <w:rsid w:val="00F943A9"/>
  </w:style>
  <w:style w:type="paragraph" w:customStyle="1" w:styleId="1d">
    <w:name w:val="לילי1"/>
    <w:basedOn w:val="afff6"/>
    <w:rsid w:val="00F943A9"/>
    <w:pPr>
      <w:ind w:left="851"/>
    </w:pPr>
  </w:style>
  <w:style w:type="paragraph" w:customStyle="1" w:styleId="afff7">
    <w:name w:val="חביב"/>
    <w:basedOn w:val="afff6"/>
    <w:rsid w:val="00F943A9"/>
    <w:rPr>
      <w:b/>
      <w:bCs/>
      <w:u w:val="single"/>
    </w:rPr>
  </w:style>
  <w:style w:type="paragraph" w:customStyle="1" w:styleId="afff8">
    <w:name w:val="א."/>
    <w:basedOn w:val="37"/>
    <w:rsid w:val="00F943A9"/>
    <w:pPr>
      <w:ind w:left="1287" w:hanging="567"/>
      <w:jc w:val="both"/>
    </w:pPr>
  </w:style>
  <w:style w:type="paragraph" w:customStyle="1" w:styleId="38">
    <w:name w:val="סגנון3"/>
    <w:basedOn w:val="16"/>
    <w:rsid w:val="00F943A9"/>
    <w:pPr>
      <w:widowControl w:val="0"/>
      <w:spacing w:line="320" w:lineRule="auto"/>
      <w:ind w:left="1106" w:hanging="1021"/>
    </w:pPr>
    <w:rPr>
      <w:sz w:val="22"/>
      <w:lang w:eastAsia="en-US"/>
    </w:rPr>
  </w:style>
  <w:style w:type="paragraph" w:customStyle="1" w:styleId="-1">
    <w:name w:val="גוף-1"/>
    <w:basedOn w:val="a5"/>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5"/>
    <w:next w:val="a5"/>
    <w:autoRedefine/>
    <w:rsid w:val="00F943A9"/>
    <w:pPr>
      <w:widowControl w:val="0"/>
      <w:tabs>
        <w:tab w:val="left" w:pos="400"/>
        <w:tab w:val="right" w:leader="dot" w:pos="8495"/>
      </w:tabs>
      <w:spacing w:line="300" w:lineRule="atLeast"/>
    </w:pPr>
    <w:rPr>
      <w:sz w:val="20"/>
    </w:rPr>
  </w:style>
  <w:style w:type="paragraph" w:styleId="TOC3">
    <w:name w:val="toc 3"/>
    <w:basedOn w:val="a5"/>
    <w:next w:val="a5"/>
    <w:autoRedefine/>
    <w:uiPriority w:val="39"/>
    <w:rsid w:val="00F943A9"/>
    <w:pPr>
      <w:widowControl w:val="0"/>
      <w:ind w:left="400"/>
    </w:pPr>
    <w:rPr>
      <w:rFonts w:cs="Miriam"/>
      <w:sz w:val="20"/>
      <w:szCs w:val="20"/>
    </w:rPr>
  </w:style>
  <w:style w:type="paragraph" w:styleId="TOC4">
    <w:name w:val="toc 4"/>
    <w:basedOn w:val="a5"/>
    <w:next w:val="a5"/>
    <w:autoRedefine/>
    <w:rsid w:val="00F943A9"/>
    <w:pPr>
      <w:widowControl w:val="0"/>
      <w:ind w:left="600"/>
    </w:pPr>
    <w:rPr>
      <w:rFonts w:cs="Miriam"/>
      <w:sz w:val="20"/>
      <w:szCs w:val="20"/>
    </w:rPr>
  </w:style>
  <w:style w:type="paragraph" w:styleId="TOC5">
    <w:name w:val="toc 5"/>
    <w:basedOn w:val="a5"/>
    <w:next w:val="a5"/>
    <w:autoRedefine/>
    <w:rsid w:val="00F943A9"/>
    <w:pPr>
      <w:widowControl w:val="0"/>
      <w:ind w:left="800"/>
    </w:pPr>
    <w:rPr>
      <w:rFonts w:cs="Miriam"/>
      <w:sz w:val="20"/>
      <w:szCs w:val="20"/>
    </w:rPr>
  </w:style>
  <w:style w:type="paragraph" w:styleId="TOC6">
    <w:name w:val="toc 6"/>
    <w:basedOn w:val="a5"/>
    <w:next w:val="a5"/>
    <w:autoRedefine/>
    <w:rsid w:val="00F943A9"/>
    <w:pPr>
      <w:widowControl w:val="0"/>
      <w:ind w:left="1000"/>
    </w:pPr>
    <w:rPr>
      <w:rFonts w:cs="Miriam"/>
      <w:sz w:val="20"/>
      <w:szCs w:val="20"/>
    </w:rPr>
  </w:style>
  <w:style w:type="paragraph" w:styleId="TOC7">
    <w:name w:val="toc 7"/>
    <w:basedOn w:val="a5"/>
    <w:next w:val="a5"/>
    <w:autoRedefine/>
    <w:rsid w:val="00F943A9"/>
    <w:pPr>
      <w:widowControl w:val="0"/>
      <w:ind w:left="1200"/>
    </w:pPr>
    <w:rPr>
      <w:rFonts w:cs="Miriam"/>
      <w:sz w:val="20"/>
      <w:szCs w:val="20"/>
    </w:rPr>
  </w:style>
  <w:style w:type="paragraph" w:styleId="TOC8">
    <w:name w:val="toc 8"/>
    <w:basedOn w:val="a5"/>
    <w:next w:val="a5"/>
    <w:autoRedefine/>
    <w:rsid w:val="00F943A9"/>
    <w:pPr>
      <w:widowControl w:val="0"/>
      <w:ind w:left="1400"/>
    </w:pPr>
    <w:rPr>
      <w:rFonts w:cs="Miriam"/>
      <w:sz w:val="20"/>
      <w:szCs w:val="20"/>
    </w:rPr>
  </w:style>
  <w:style w:type="paragraph" w:styleId="TOC9">
    <w:name w:val="toc 9"/>
    <w:basedOn w:val="a5"/>
    <w:next w:val="a5"/>
    <w:autoRedefine/>
    <w:rsid w:val="00F943A9"/>
    <w:pPr>
      <w:widowControl w:val="0"/>
      <w:ind w:left="1600"/>
    </w:pPr>
    <w:rPr>
      <w:rFonts w:cs="Miriam"/>
      <w:sz w:val="20"/>
      <w:szCs w:val="20"/>
    </w:rPr>
  </w:style>
  <w:style w:type="paragraph" w:customStyle="1" w:styleId="29">
    <w:name w:val="כניסה 2"/>
    <w:basedOn w:val="a5"/>
    <w:rsid w:val="00F943A9"/>
    <w:pPr>
      <w:widowControl w:val="0"/>
      <w:spacing w:line="360" w:lineRule="auto"/>
      <w:ind w:left="1247" w:hanging="680"/>
      <w:jc w:val="both"/>
    </w:pPr>
    <w:rPr>
      <w:snapToGrid w:val="0"/>
      <w:sz w:val="22"/>
      <w:lang w:eastAsia="he-IL"/>
    </w:rPr>
  </w:style>
  <w:style w:type="paragraph" w:customStyle="1" w:styleId="3-">
    <w:name w:val="כניסה3-א"/>
    <w:basedOn w:val="a5"/>
    <w:rsid w:val="00F943A9"/>
    <w:pPr>
      <w:widowControl w:val="0"/>
      <w:spacing w:line="360" w:lineRule="auto"/>
      <w:ind w:left="2155" w:hanging="567"/>
      <w:jc w:val="both"/>
    </w:pPr>
    <w:rPr>
      <w:snapToGrid w:val="0"/>
      <w:sz w:val="22"/>
      <w:lang w:eastAsia="he-IL"/>
    </w:rPr>
  </w:style>
  <w:style w:type="paragraph" w:customStyle="1" w:styleId="-2">
    <w:name w:val="רגיל-א"/>
    <w:basedOn w:val="a5"/>
    <w:rsid w:val="00F943A9"/>
    <w:pPr>
      <w:widowControl w:val="0"/>
      <w:spacing w:line="360" w:lineRule="auto"/>
      <w:ind w:left="1134" w:hanging="567"/>
      <w:jc w:val="both"/>
    </w:pPr>
    <w:rPr>
      <w:snapToGrid w:val="0"/>
      <w:sz w:val="22"/>
      <w:lang w:eastAsia="he-IL"/>
    </w:rPr>
  </w:style>
  <w:style w:type="paragraph" w:customStyle="1" w:styleId="1e">
    <w:name w:val="כניסה1"/>
    <w:basedOn w:val="a5"/>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9">
    <w:name w:val="כניסה 3"/>
    <w:basedOn w:val="a5"/>
    <w:rsid w:val="00F943A9"/>
    <w:pPr>
      <w:widowControl w:val="0"/>
      <w:spacing w:line="360" w:lineRule="auto"/>
      <w:ind w:left="1985" w:hanging="851"/>
      <w:jc w:val="both"/>
    </w:pPr>
    <w:rPr>
      <w:snapToGrid w:val="0"/>
      <w:sz w:val="22"/>
      <w:lang w:eastAsia="he-IL"/>
    </w:rPr>
  </w:style>
  <w:style w:type="paragraph" w:customStyle="1" w:styleId="2-">
    <w:name w:val="כניסה2-גוף"/>
    <w:basedOn w:val="a5"/>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5"/>
    <w:rsid w:val="00F943A9"/>
    <w:pPr>
      <w:widowControl w:val="0"/>
      <w:spacing w:line="360" w:lineRule="auto"/>
      <w:ind w:left="1758" w:right="1758" w:hanging="567"/>
      <w:jc w:val="both"/>
    </w:pPr>
    <w:rPr>
      <w:snapToGrid w:val="0"/>
      <w:sz w:val="22"/>
      <w:lang w:eastAsia="he-IL"/>
    </w:rPr>
  </w:style>
  <w:style w:type="paragraph" w:customStyle="1" w:styleId="41">
    <w:name w:val="4"/>
    <w:basedOn w:val="a5"/>
    <w:next w:val="aff1"/>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F943A9"/>
    <w:pPr>
      <w:spacing w:after="120" w:line="360" w:lineRule="auto"/>
      <w:ind w:left="1134"/>
      <w:jc w:val="both"/>
    </w:pPr>
    <w:rPr>
      <w:b/>
      <w:bCs/>
      <w:sz w:val="22"/>
    </w:rPr>
  </w:style>
  <w:style w:type="paragraph" w:customStyle="1" w:styleId="afff9">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
    <w:name w:val="גוף1)"/>
    <w:basedOn w:val="39"/>
    <w:rsid w:val="00F943A9"/>
    <w:pPr>
      <w:ind w:hanging="567"/>
    </w:pPr>
  </w:style>
  <w:style w:type="paragraph" w:customStyle="1" w:styleId="112">
    <w:name w:val="1.1"/>
    <w:basedOn w:val="16"/>
    <w:rsid w:val="00F943A9"/>
    <w:pPr>
      <w:spacing w:line="360" w:lineRule="exact"/>
      <w:ind w:left="1701" w:right="1134" w:hanging="1134"/>
      <w:jc w:val="left"/>
    </w:pPr>
    <w:rPr>
      <w:snapToGrid w:val="0"/>
      <w:sz w:val="20"/>
      <w:szCs w:val="24"/>
    </w:rPr>
  </w:style>
  <w:style w:type="paragraph" w:customStyle="1" w:styleId="43">
    <w:name w:val="כניסה 4"/>
    <w:basedOn w:val="39"/>
    <w:rsid w:val="00F943A9"/>
    <w:pPr>
      <w:spacing w:line="320" w:lineRule="atLeast"/>
      <w:ind w:left="2552" w:right="2552" w:hanging="567"/>
    </w:pPr>
    <w:rPr>
      <w:noProof/>
      <w:snapToGrid/>
    </w:rPr>
  </w:style>
  <w:style w:type="paragraph" w:customStyle="1" w:styleId="71">
    <w:name w:val="כניסה 7"/>
    <w:basedOn w:val="a5"/>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1">
    <w:name w:val="סגנון5"/>
    <w:basedOn w:val="28"/>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5"/>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2">
    <w:name w:val="כניסה 5"/>
    <w:basedOn w:val="a5"/>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5"/>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0">
    <w:name w:val="רגיל1"/>
    <w:basedOn w:val="a5"/>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5"/>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5"/>
    <w:rsid w:val="00F943A9"/>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5"/>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b">
    <w:name w:val="סגנון"/>
    <w:basedOn w:val="a5"/>
    <w:next w:val="ab"/>
    <w:uiPriority w:val="99"/>
    <w:rsid w:val="00F943A9"/>
    <w:pPr>
      <w:tabs>
        <w:tab w:val="center" w:pos="4153"/>
        <w:tab w:val="right" w:pos="8306"/>
      </w:tabs>
    </w:pPr>
    <w:rPr>
      <w:lang w:eastAsia="he-IL"/>
    </w:rPr>
  </w:style>
  <w:style w:type="paragraph" w:styleId="afffc">
    <w:name w:val="Document Map"/>
    <w:basedOn w:val="a5"/>
    <w:link w:val="afffd"/>
    <w:uiPriority w:val="99"/>
    <w:rsid w:val="00F943A9"/>
    <w:pPr>
      <w:shd w:val="clear" w:color="auto" w:fill="000080"/>
    </w:pPr>
    <w:rPr>
      <w:rFonts w:ascii="Tahoma" w:hAnsi="Tahoma" w:cs="Tahoma"/>
      <w:sz w:val="20"/>
      <w:szCs w:val="20"/>
    </w:rPr>
  </w:style>
  <w:style w:type="character" w:customStyle="1" w:styleId="afffd">
    <w:name w:val="מפת מסמך תו"/>
    <w:basedOn w:val="a6"/>
    <w:link w:val="afffc"/>
    <w:uiPriority w:val="99"/>
    <w:rsid w:val="00F943A9"/>
    <w:rPr>
      <w:rFonts w:ascii="Tahoma" w:hAnsi="Tahoma" w:cs="Tahoma"/>
      <w:shd w:val="clear" w:color="auto" w:fill="000080"/>
    </w:rPr>
  </w:style>
  <w:style w:type="character" w:customStyle="1" w:styleId="shorttext1">
    <w:name w:val="short_text1"/>
    <w:basedOn w:val="a6"/>
    <w:uiPriority w:val="99"/>
    <w:rsid w:val="00F943A9"/>
    <w:rPr>
      <w:rFonts w:cs="Times New Roman"/>
      <w:sz w:val="29"/>
      <w:szCs w:val="29"/>
    </w:rPr>
  </w:style>
  <w:style w:type="paragraph" w:customStyle="1" w:styleId="EHeading2">
    <w:name w:val="EHeading2"/>
    <w:basedOn w:val="a5"/>
    <w:rsid w:val="00F943A9"/>
    <w:pPr>
      <w:numPr>
        <w:numId w:val="7"/>
      </w:numPr>
      <w:bidi w:val="0"/>
      <w:ind w:right="288"/>
    </w:pPr>
    <w:rPr>
      <w:b/>
      <w:bCs/>
      <w:szCs w:val="24"/>
    </w:rPr>
  </w:style>
  <w:style w:type="paragraph" w:customStyle="1" w:styleId="EHeading3">
    <w:name w:val="EHeading3"/>
    <w:basedOn w:val="a5"/>
    <w:rsid w:val="00F943A9"/>
    <w:pPr>
      <w:numPr>
        <w:ilvl w:val="2"/>
        <w:numId w:val="7"/>
      </w:numPr>
      <w:bidi w:val="0"/>
      <w:ind w:right="1728"/>
    </w:pPr>
    <w:rPr>
      <w:rFonts w:ascii="Arial" w:hAnsi="Arial" w:cs="Arial"/>
      <w:sz w:val="22"/>
      <w:szCs w:val="22"/>
    </w:rPr>
  </w:style>
  <w:style w:type="paragraph" w:customStyle="1" w:styleId="EHeading4">
    <w:name w:val="EHeading4"/>
    <w:basedOn w:val="a5"/>
    <w:rsid w:val="00F943A9"/>
    <w:pPr>
      <w:numPr>
        <w:ilvl w:val="3"/>
        <w:numId w:val="7"/>
      </w:numPr>
      <w:bidi w:val="0"/>
      <w:ind w:right="2448"/>
    </w:pPr>
    <w:rPr>
      <w:sz w:val="22"/>
      <w:szCs w:val="22"/>
    </w:rPr>
  </w:style>
  <w:style w:type="paragraph" w:customStyle="1" w:styleId="afffe">
    <w:name w:val="ראשונה"/>
    <w:basedOn w:val="a5"/>
    <w:rsid w:val="00F943A9"/>
    <w:pPr>
      <w:spacing w:line="280" w:lineRule="atLeast"/>
      <w:ind w:left="567" w:hanging="567"/>
      <w:jc w:val="both"/>
    </w:pPr>
    <w:rPr>
      <w:rFonts w:cs="TopType David"/>
      <w:szCs w:val="22"/>
      <w:lang w:eastAsia="he-IL"/>
    </w:rPr>
  </w:style>
  <w:style w:type="paragraph" w:customStyle="1" w:styleId="Normal2">
    <w:name w:val="Normal2"/>
    <w:basedOn w:val="a5"/>
    <w:rsid w:val="00F943A9"/>
    <w:pPr>
      <w:spacing w:before="120" w:line="320" w:lineRule="exact"/>
      <w:ind w:left="795"/>
      <w:jc w:val="both"/>
    </w:pPr>
    <w:rPr>
      <w:sz w:val="22"/>
      <w:szCs w:val="24"/>
      <w:lang w:eastAsia="he-IL"/>
    </w:rPr>
  </w:style>
  <w:style w:type="paragraph" w:customStyle="1" w:styleId="doublepara">
    <w:name w:val="double para"/>
    <w:basedOn w:val="a5"/>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F943A9"/>
    <w:pPr>
      <w:numPr>
        <w:numId w:val="9"/>
      </w:numPr>
      <w:spacing w:before="120" w:line="320" w:lineRule="exact"/>
      <w:jc w:val="both"/>
    </w:pPr>
    <w:rPr>
      <w:sz w:val="22"/>
      <w:szCs w:val="24"/>
      <w:lang w:eastAsia="he-IL"/>
    </w:rPr>
  </w:style>
  <w:style w:type="paragraph" w:customStyle="1" w:styleId="AlphaList2">
    <w:name w:val="Alpha List 2"/>
    <w:basedOn w:val="a5"/>
    <w:rsid w:val="00F943A9"/>
    <w:pPr>
      <w:numPr>
        <w:numId w:val="10"/>
      </w:numPr>
      <w:spacing w:before="120" w:line="320" w:lineRule="exact"/>
      <w:jc w:val="both"/>
    </w:pPr>
    <w:rPr>
      <w:sz w:val="22"/>
      <w:szCs w:val="24"/>
      <w:lang w:eastAsia="he-IL"/>
    </w:rPr>
  </w:style>
  <w:style w:type="paragraph" w:customStyle="1" w:styleId="DataItem">
    <w:name w:val="DataItem"/>
    <w:basedOn w:val="a5"/>
    <w:rsid w:val="00F943A9"/>
    <w:pPr>
      <w:spacing w:before="120" w:line="320" w:lineRule="exact"/>
    </w:pPr>
    <w:rPr>
      <w:sz w:val="22"/>
      <w:szCs w:val="24"/>
      <w:lang w:eastAsia="he-IL"/>
    </w:rPr>
  </w:style>
  <w:style w:type="paragraph" w:customStyle="1" w:styleId="DataItemB">
    <w:name w:val="DataItemB"/>
    <w:basedOn w:val="a5"/>
    <w:rsid w:val="00F943A9"/>
    <w:pPr>
      <w:spacing w:before="120" w:line="320" w:lineRule="exact"/>
    </w:pPr>
    <w:rPr>
      <w:b/>
      <w:bCs/>
      <w:sz w:val="22"/>
      <w:szCs w:val="24"/>
      <w:lang w:eastAsia="he-IL"/>
    </w:rPr>
  </w:style>
  <w:style w:type="paragraph" w:customStyle="1" w:styleId="Frame1">
    <w:name w:val="Frame 1"/>
    <w:basedOn w:val="a5"/>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F943A9"/>
    <w:pPr>
      <w:spacing w:before="75" w:line="280" w:lineRule="atLeast"/>
    </w:pPr>
    <w:rPr>
      <w:sz w:val="22"/>
      <w:szCs w:val="24"/>
      <w:lang w:eastAsia="he-IL"/>
    </w:rPr>
  </w:style>
  <w:style w:type="paragraph" w:customStyle="1" w:styleId="Char0">
    <w:name w:val="תו Char"/>
    <w:basedOn w:val="a5"/>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F943A9"/>
    <w:pPr>
      <w:suppressAutoHyphens/>
      <w:spacing w:before="120" w:line="360" w:lineRule="auto"/>
    </w:pPr>
    <w:rPr>
      <w:rFonts w:ascii="Tahoma" w:hAnsi="Tahoma"/>
      <w:sz w:val="20"/>
      <w:szCs w:val="24"/>
      <w:lang w:eastAsia="he-IL"/>
    </w:rPr>
  </w:style>
  <w:style w:type="paragraph" w:styleId="affff">
    <w:name w:val="No Spacing"/>
    <w:uiPriority w:val="1"/>
    <w:qFormat/>
    <w:rsid w:val="00F943A9"/>
    <w:rPr>
      <w:rFonts w:ascii="Calibri" w:eastAsia="Calibri" w:hAnsi="Calibri" w:cs="Arial"/>
      <w:sz w:val="22"/>
      <w:szCs w:val="22"/>
    </w:rPr>
  </w:style>
  <w:style w:type="paragraph" w:customStyle="1" w:styleId="affff0">
    <w:name w:val="טקסט סעיף תו תו תו תו"/>
    <w:basedOn w:val="a5"/>
    <w:link w:val="affff1"/>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2">
    <w:name w:val="תו תו"/>
    <w:basedOn w:val="a5"/>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5"/>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F943A9"/>
  </w:style>
  <w:style w:type="character" w:customStyle="1" w:styleId="apple-converted-space">
    <w:name w:val="apple-converted-space"/>
    <w:basedOn w:val="a6"/>
    <w:rsid w:val="00F943A9"/>
  </w:style>
  <w:style w:type="paragraph" w:customStyle="1" w:styleId="a0">
    <w:name w:val="טקסט סעיף תו תו תו תו תו תו"/>
    <w:basedOn w:val="a5"/>
    <w:rsid w:val="00F943A9"/>
    <w:pPr>
      <w:numPr>
        <w:ilvl w:val="1"/>
        <w:numId w:val="12"/>
      </w:numPr>
    </w:pPr>
    <w:rPr>
      <w:lang w:eastAsia="he-IL"/>
    </w:rPr>
  </w:style>
  <w:style w:type="paragraph" w:customStyle="1" w:styleId="affff3">
    <w:name w:val="תו"/>
    <w:basedOn w:val="a5"/>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F943A9"/>
    <w:pPr>
      <w:spacing w:after="120"/>
      <w:ind w:left="849"/>
    </w:pPr>
    <w:rPr>
      <w:lang w:eastAsia="he-IL"/>
    </w:rPr>
  </w:style>
  <w:style w:type="character" w:customStyle="1" w:styleId="default">
    <w:name w:val="default"/>
    <w:basedOn w:val="a6"/>
    <w:rsid w:val="00F943A9"/>
    <w:rPr>
      <w:rFonts w:ascii="Times New Roman" w:hAnsi="Times New Roman" w:cs="Times New Roman"/>
      <w:sz w:val="26"/>
      <w:szCs w:val="26"/>
    </w:rPr>
  </w:style>
  <w:style w:type="character" w:customStyle="1" w:styleId="aff3">
    <w:name w:val="כיתוב תו"/>
    <w:basedOn w:val="a6"/>
    <w:link w:val="aff2"/>
    <w:uiPriority w:val="35"/>
    <w:rsid w:val="00F943A9"/>
    <w:rPr>
      <w:rFonts w:cs="David"/>
      <w:b/>
      <w:bCs/>
      <w:sz w:val="40"/>
      <w:szCs w:val="40"/>
      <w:lang w:eastAsia="he-IL"/>
    </w:rPr>
  </w:style>
  <w:style w:type="paragraph" w:styleId="affff4">
    <w:name w:val="Closing"/>
    <w:basedOn w:val="a5"/>
    <w:link w:val="affff5"/>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5">
    <w:name w:val="סיום תו"/>
    <w:basedOn w:val="a6"/>
    <w:link w:val="affff4"/>
    <w:uiPriority w:val="5"/>
    <w:rsid w:val="00F943A9"/>
    <w:rPr>
      <w:rFonts w:ascii="Calibri" w:hAnsi="Calibri" w:cs="Arial"/>
    </w:rPr>
  </w:style>
  <w:style w:type="paragraph" w:styleId="affff6">
    <w:name w:val="Salutation"/>
    <w:basedOn w:val="a5"/>
    <w:next w:val="a5"/>
    <w:link w:val="affff7"/>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7">
    <w:name w:val="ברכה תו"/>
    <w:basedOn w:val="a6"/>
    <w:link w:val="affff6"/>
    <w:uiPriority w:val="4"/>
    <w:rsid w:val="00F943A9"/>
    <w:rPr>
      <w:rFonts w:ascii="Calibri" w:eastAsia="Calibri" w:hAnsi="Calibri" w:cs="Arial"/>
      <w:b/>
      <w:bCs/>
      <w:color w:val="C0504D"/>
      <w:szCs w:val="22"/>
    </w:rPr>
  </w:style>
  <w:style w:type="character" w:styleId="affff8">
    <w:name w:val="Emphasis"/>
    <w:uiPriority w:val="20"/>
    <w:qFormat/>
    <w:rsid w:val="00F943A9"/>
    <w:rPr>
      <w:rFonts w:ascii="Calibri" w:eastAsia="Times New Roman" w:hAnsi="Calibri" w:cs="Arial"/>
      <w:b/>
      <w:bCs/>
      <w:iCs w:val="0"/>
      <w:color w:val="C0504D"/>
      <w:spacing w:val="10"/>
      <w:szCs w:val="20"/>
    </w:rPr>
  </w:style>
  <w:style w:type="paragraph" w:styleId="affff9">
    <w:name w:val="Intense Quote"/>
    <w:basedOn w:val="a5"/>
    <w:link w:val="affffa"/>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a">
    <w:name w:val="ציטוט חזק תו"/>
    <w:basedOn w:val="a6"/>
    <w:link w:val="affff9"/>
    <w:uiPriority w:val="30"/>
    <w:rsid w:val="00F943A9"/>
    <w:rPr>
      <w:rFonts w:ascii="Calibri" w:eastAsia="Calibri" w:hAnsi="Calibri" w:cs="Arial"/>
      <w:i/>
      <w:iCs/>
      <w:color w:val="C0504D"/>
      <w:szCs w:val="22"/>
    </w:rPr>
  </w:style>
  <w:style w:type="character" w:styleId="affffb">
    <w:name w:val="Subtle Emphasis"/>
    <w:basedOn w:val="a6"/>
    <w:uiPriority w:val="19"/>
    <w:qFormat/>
    <w:rsid w:val="00F943A9"/>
    <w:rPr>
      <w:rFonts w:ascii="Calibri" w:hAnsi="Calibri"/>
      <w:i/>
      <w:iCs/>
      <w:color w:val="006666"/>
    </w:rPr>
  </w:style>
  <w:style w:type="character" w:styleId="affffc">
    <w:name w:val="Intense Emphasis"/>
    <w:basedOn w:val="a6"/>
    <w:uiPriority w:val="21"/>
    <w:qFormat/>
    <w:rsid w:val="00F943A9"/>
    <w:rPr>
      <w:rFonts w:ascii="Calibri" w:hAnsi="Calibri"/>
      <w:b/>
      <w:bCs/>
      <w:i/>
      <w:iCs/>
      <w:caps/>
      <w:color w:val="438086"/>
      <w:spacing w:val="5"/>
    </w:rPr>
  </w:style>
  <w:style w:type="character" w:styleId="affffd">
    <w:name w:val="Subtle Reference"/>
    <w:basedOn w:val="a6"/>
    <w:uiPriority w:val="31"/>
    <w:qFormat/>
    <w:rsid w:val="00F943A9"/>
    <w:rPr>
      <w:i/>
      <w:iCs/>
      <w:color w:val="4E4F89"/>
    </w:rPr>
  </w:style>
  <w:style w:type="character" w:styleId="affffe">
    <w:name w:val="Book Title"/>
    <w:basedOn w:val="a6"/>
    <w:uiPriority w:val="33"/>
    <w:qFormat/>
    <w:rsid w:val="00F943A9"/>
    <w:rPr>
      <w:rFonts w:ascii="Calibri" w:eastAsia="Times New Roman" w:hAnsi="Cambria" w:cs="Arial"/>
      <w:bCs w:val="0"/>
      <w:i/>
      <w:iCs/>
      <w:color w:val="000000"/>
      <w:sz w:val="20"/>
      <w:szCs w:val="20"/>
    </w:rPr>
  </w:style>
  <w:style w:type="paragraph" w:customStyle="1" w:styleId="afffff">
    <w:name w:val="כתובת להחזרה"/>
    <w:basedOn w:val="a5"/>
    <w:uiPriority w:val="2"/>
    <w:qFormat/>
    <w:rsid w:val="00F943A9"/>
    <w:pPr>
      <w:spacing w:line="360" w:lineRule="auto"/>
      <w:ind w:left="6480" w:firstLine="284"/>
      <w:jc w:val="both"/>
    </w:pPr>
    <w:rPr>
      <w:rFonts w:ascii="Arial" w:hAnsi="Arial"/>
      <w:szCs w:val="24"/>
    </w:rPr>
  </w:style>
  <w:style w:type="paragraph" w:customStyle="1" w:styleId="afffff0">
    <w:name w:val="נושא"/>
    <w:basedOn w:val="a5"/>
    <w:next w:val="a5"/>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1">
    <w:name w:val="כתובת למשלוח"/>
    <w:basedOn w:val="a5"/>
    <w:uiPriority w:val="3"/>
    <w:qFormat/>
    <w:rsid w:val="00F943A9"/>
    <w:pPr>
      <w:spacing w:before="480" w:after="480" w:line="360" w:lineRule="auto"/>
      <w:ind w:firstLine="284"/>
      <w:contextualSpacing/>
      <w:jc w:val="both"/>
    </w:pPr>
    <w:rPr>
      <w:rFonts w:ascii="Arial" w:hAnsi="Arial"/>
      <w:szCs w:val="24"/>
    </w:rPr>
  </w:style>
  <w:style w:type="paragraph" w:customStyle="1" w:styleId="1f1">
    <w:name w:val="תבליט 1"/>
    <w:basedOn w:val="af2"/>
    <w:uiPriority w:val="37"/>
    <w:qFormat/>
    <w:rsid w:val="00F943A9"/>
    <w:pPr>
      <w:spacing w:line="276" w:lineRule="auto"/>
      <w:ind w:left="216" w:hanging="216"/>
      <w:jc w:val="both"/>
    </w:pPr>
    <w:rPr>
      <w:rFonts w:ascii="Arial" w:hAnsi="Arial"/>
      <w:szCs w:val="24"/>
    </w:rPr>
  </w:style>
  <w:style w:type="paragraph" w:customStyle="1" w:styleId="2a">
    <w:name w:val="תבליט 2"/>
    <w:basedOn w:val="af2"/>
    <w:uiPriority w:val="37"/>
    <w:qFormat/>
    <w:rsid w:val="00F943A9"/>
    <w:pPr>
      <w:numPr>
        <w:ilvl w:val="1"/>
      </w:numPr>
      <w:spacing w:line="276" w:lineRule="auto"/>
      <w:ind w:left="461" w:hanging="216"/>
      <w:jc w:val="both"/>
    </w:pPr>
    <w:rPr>
      <w:rFonts w:ascii="Arial" w:hAnsi="Arial"/>
      <w:szCs w:val="24"/>
    </w:rPr>
  </w:style>
  <w:style w:type="paragraph" w:customStyle="1" w:styleId="3b">
    <w:name w:val="תבליט 3"/>
    <w:basedOn w:val="af2"/>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5"/>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F943A9"/>
    <w:rPr>
      <w:rFonts w:ascii="Calibri" w:hAnsi="Calibri" w:cs="Arial"/>
      <w:color w:val="000000"/>
      <w:sz w:val="36"/>
      <w:szCs w:val="36"/>
    </w:rPr>
  </w:style>
  <w:style w:type="paragraph" w:customStyle="1" w:styleId="TASHTIOTFOOTER">
    <w:name w:val="TASHTIOT FOOTER"/>
    <w:basedOn w:val="a5"/>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F943A9"/>
    <w:rPr>
      <w:rFonts w:cs="David"/>
      <w:noProof/>
      <w:sz w:val="24"/>
      <w:szCs w:val="26"/>
    </w:rPr>
  </w:style>
  <w:style w:type="paragraph" w:customStyle="1" w:styleId="TableNormal1">
    <w:name w:val="Table Normal1"/>
    <w:basedOn w:val="a5"/>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F943A9"/>
    <w:rPr>
      <w:rFonts w:ascii="Arial" w:hAnsi="Arial" w:cs="Arial"/>
      <w:sz w:val="22"/>
      <w:szCs w:val="22"/>
    </w:rPr>
  </w:style>
  <w:style w:type="paragraph" w:customStyle="1" w:styleId="BULETNORMALDOT">
    <w:name w:val="BULET NORMAL DOT"/>
    <w:basedOn w:val="af2"/>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3"/>
    <w:link w:val="BULETNORMALDOT"/>
    <w:rsid w:val="00F943A9"/>
    <w:rPr>
      <w:rFonts w:ascii="Arial" w:hAnsi="Arial" w:cs="David"/>
      <w:sz w:val="24"/>
      <w:szCs w:val="24"/>
    </w:rPr>
  </w:style>
  <w:style w:type="paragraph" w:customStyle="1" w:styleId="afffff2">
    <w:name w:val="איור מרכז"/>
    <w:basedOn w:val="aff2"/>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3"/>
    <w:link w:val="afffff2"/>
    <w:rsid w:val="00F943A9"/>
    <w:rPr>
      <w:rFonts w:ascii="Arial" w:hAnsi="Arial" w:cs="Arial"/>
      <w:b/>
      <w:bCs/>
      <w:color w:val="4F81BD"/>
      <w:sz w:val="18"/>
      <w:szCs w:val="18"/>
      <w:lang w:eastAsia="he-IL"/>
    </w:rPr>
  </w:style>
  <w:style w:type="paragraph" w:customStyle="1" w:styleId="afffff3">
    <w:name w:val="דף ראשון"/>
    <w:basedOn w:val="a5"/>
    <w:link w:val="Char2"/>
    <w:qFormat/>
    <w:rsid w:val="00F943A9"/>
    <w:pPr>
      <w:spacing w:after="120" w:line="360" w:lineRule="auto"/>
      <w:ind w:firstLine="27"/>
      <w:jc w:val="center"/>
    </w:pPr>
    <w:rPr>
      <w:rFonts w:ascii="Arial" w:hAnsi="Arial"/>
      <w:noProof/>
      <w:sz w:val="28"/>
      <w:szCs w:val="28"/>
    </w:rPr>
  </w:style>
  <w:style w:type="paragraph" w:customStyle="1" w:styleId="afffff4">
    <w:name w:val="מדינת ישראל"/>
    <w:basedOn w:val="a9"/>
    <w:link w:val="Char3"/>
    <w:qFormat/>
    <w:rsid w:val="00F943A9"/>
    <w:pPr>
      <w:jc w:val="center"/>
    </w:pPr>
    <w:rPr>
      <w:rFonts w:ascii="Arial" w:hAnsi="Arial"/>
      <w:noProof/>
      <w:sz w:val="44"/>
      <w:szCs w:val="44"/>
    </w:rPr>
  </w:style>
  <w:style w:type="character" w:customStyle="1" w:styleId="Char2">
    <w:name w:val="דף ראשון Char"/>
    <w:basedOn w:val="a6"/>
    <w:link w:val="afffff3"/>
    <w:rsid w:val="00F943A9"/>
    <w:rPr>
      <w:rFonts w:ascii="Arial" w:hAnsi="Arial" w:cs="David"/>
      <w:noProof/>
      <w:sz w:val="28"/>
      <w:szCs w:val="28"/>
    </w:rPr>
  </w:style>
  <w:style w:type="character" w:customStyle="1" w:styleId="Char3">
    <w:name w:val="מדינת ישראל Char"/>
    <w:basedOn w:val="aa"/>
    <w:link w:val="afffff4"/>
    <w:rsid w:val="00F943A9"/>
    <w:rPr>
      <w:rFonts w:ascii="Arial" w:hAnsi="Arial" w:cs="David"/>
      <w:noProof/>
      <w:sz w:val="44"/>
      <w:szCs w:val="44"/>
    </w:rPr>
  </w:style>
  <w:style w:type="paragraph" w:styleId="afffff5">
    <w:name w:val="Signature"/>
    <w:basedOn w:val="a5"/>
    <w:link w:val="afffff6"/>
    <w:unhideWhenUsed/>
    <w:rsid w:val="00F943A9"/>
    <w:pPr>
      <w:ind w:left="4320" w:firstLine="284"/>
      <w:jc w:val="both"/>
    </w:pPr>
    <w:rPr>
      <w:rFonts w:ascii="Arial" w:hAnsi="Arial"/>
      <w:szCs w:val="24"/>
    </w:rPr>
  </w:style>
  <w:style w:type="character" w:customStyle="1" w:styleId="afffff6">
    <w:name w:val="חתימה תו"/>
    <w:basedOn w:val="a6"/>
    <w:link w:val="afffff5"/>
    <w:rsid w:val="00F943A9"/>
    <w:rPr>
      <w:rFonts w:ascii="Arial" w:hAnsi="Arial" w:cs="David"/>
      <w:sz w:val="24"/>
      <w:szCs w:val="24"/>
    </w:rPr>
  </w:style>
  <w:style w:type="numbering" w:customStyle="1" w:styleId="a4">
    <w:name w:val="רשימה עירונית עם תבליטים"/>
    <w:uiPriority w:val="99"/>
    <w:rsid w:val="00F943A9"/>
    <w:pPr>
      <w:numPr>
        <w:numId w:val="14"/>
      </w:numPr>
    </w:pPr>
  </w:style>
  <w:style w:type="numbering" w:customStyle="1" w:styleId="a">
    <w:name w:val="רשימה ממוספרת עירונית"/>
    <w:uiPriority w:val="99"/>
    <w:rsid w:val="00F943A9"/>
    <w:pPr>
      <w:numPr>
        <w:numId w:val="15"/>
      </w:numPr>
    </w:pPr>
  </w:style>
  <w:style w:type="paragraph" w:customStyle="1" w:styleId="afffff7">
    <w:name w:val="קטגוריה"/>
    <w:basedOn w:val="a5"/>
    <w:uiPriority w:val="49"/>
    <w:rsid w:val="00F943A9"/>
    <w:pPr>
      <w:framePr w:hSpace="187" w:wrap="around" w:hAnchor="margin" w:xAlign="center" w:y="721"/>
      <w:ind w:firstLine="284"/>
      <w:jc w:val="both"/>
    </w:pPr>
    <w:rPr>
      <w:rFonts w:ascii="Arial" w:hAnsi="Arial"/>
      <w:caps/>
      <w:szCs w:val="24"/>
    </w:rPr>
  </w:style>
  <w:style w:type="paragraph" w:customStyle="1" w:styleId="afffff8">
    <w:name w:val="הערות"/>
    <w:basedOn w:val="a5"/>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F943A9"/>
    <w:pPr>
      <w:numPr>
        <w:numId w:val="16"/>
      </w:numPr>
      <w:spacing w:after="120"/>
      <w:jc w:val="both"/>
    </w:pPr>
    <w:rPr>
      <w:rFonts w:ascii="Arial" w:hAnsi="Arial"/>
      <w:szCs w:val="24"/>
    </w:rPr>
  </w:style>
  <w:style w:type="paragraph" w:customStyle="1" w:styleId="310">
    <w:name w:val="כותרת 31"/>
    <w:basedOn w:val="a5"/>
    <w:rsid w:val="00F943A9"/>
    <w:pPr>
      <w:spacing w:after="120"/>
      <w:ind w:left="720" w:hanging="720"/>
      <w:jc w:val="both"/>
    </w:pPr>
    <w:rPr>
      <w:rFonts w:ascii="Arial" w:hAnsi="Arial"/>
      <w:szCs w:val="24"/>
    </w:rPr>
  </w:style>
  <w:style w:type="paragraph" w:customStyle="1" w:styleId="410">
    <w:name w:val="כותרת 41"/>
    <w:basedOn w:val="a5"/>
    <w:rsid w:val="00F943A9"/>
    <w:pPr>
      <w:spacing w:after="120"/>
      <w:ind w:left="864" w:hanging="864"/>
      <w:jc w:val="both"/>
    </w:pPr>
    <w:rPr>
      <w:rFonts w:ascii="Arial" w:hAnsi="Arial"/>
      <w:szCs w:val="24"/>
    </w:rPr>
  </w:style>
  <w:style w:type="paragraph" w:customStyle="1" w:styleId="510">
    <w:name w:val="כותרת 51"/>
    <w:basedOn w:val="a5"/>
    <w:rsid w:val="00F943A9"/>
    <w:pPr>
      <w:spacing w:after="120"/>
      <w:ind w:left="1008" w:hanging="1008"/>
      <w:jc w:val="both"/>
    </w:pPr>
    <w:rPr>
      <w:rFonts w:ascii="Arial" w:hAnsi="Arial"/>
      <w:szCs w:val="24"/>
    </w:rPr>
  </w:style>
  <w:style w:type="paragraph" w:customStyle="1" w:styleId="610">
    <w:name w:val="כותרת 61"/>
    <w:basedOn w:val="a5"/>
    <w:rsid w:val="00F943A9"/>
    <w:pPr>
      <w:spacing w:after="120"/>
      <w:ind w:left="1152" w:hanging="1152"/>
      <w:jc w:val="both"/>
    </w:pPr>
    <w:rPr>
      <w:rFonts w:ascii="Arial" w:hAnsi="Arial"/>
      <w:szCs w:val="24"/>
    </w:rPr>
  </w:style>
  <w:style w:type="paragraph" w:customStyle="1" w:styleId="710">
    <w:name w:val="כותרת 71"/>
    <w:basedOn w:val="a5"/>
    <w:rsid w:val="00F943A9"/>
    <w:pPr>
      <w:spacing w:after="120"/>
      <w:ind w:left="1296" w:hanging="1296"/>
      <w:jc w:val="both"/>
    </w:pPr>
    <w:rPr>
      <w:rFonts w:ascii="Arial" w:hAnsi="Arial"/>
      <w:szCs w:val="24"/>
    </w:rPr>
  </w:style>
  <w:style w:type="paragraph" w:customStyle="1" w:styleId="810">
    <w:name w:val="כותרת 81"/>
    <w:basedOn w:val="a5"/>
    <w:rsid w:val="00F943A9"/>
    <w:pPr>
      <w:spacing w:after="120"/>
      <w:ind w:left="1440" w:hanging="1440"/>
      <w:jc w:val="both"/>
    </w:pPr>
    <w:rPr>
      <w:rFonts w:ascii="Arial" w:hAnsi="Arial"/>
      <w:szCs w:val="24"/>
    </w:rPr>
  </w:style>
  <w:style w:type="paragraph" w:customStyle="1" w:styleId="910">
    <w:name w:val="כותרת 91"/>
    <w:basedOn w:val="a5"/>
    <w:rsid w:val="00F943A9"/>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5"/>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F943A9"/>
    <w:pPr>
      <w:bidi w:val="0"/>
      <w:spacing w:before="100" w:beforeAutospacing="1" w:after="100" w:afterAutospacing="1"/>
    </w:pPr>
    <w:rPr>
      <w:color w:val="FF0000"/>
      <w:sz w:val="20"/>
      <w:szCs w:val="20"/>
      <w:u w:val="single"/>
    </w:rPr>
  </w:style>
  <w:style w:type="paragraph" w:customStyle="1" w:styleId="font8">
    <w:name w:val="font8"/>
    <w:basedOn w:val="a5"/>
    <w:rsid w:val="00F943A9"/>
    <w:pPr>
      <w:bidi w:val="0"/>
      <w:spacing w:before="100" w:beforeAutospacing="1" w:after="100" w:afterAutospacing="1"/>
    </w:pPr>
    <w:rPr>
      <w:color w:val="000000"/>
      <w:sz w:val="20"/>
      <w:szCs w:val="20"/>
    </w:rPr>
  </w:style>
  <w:style w:type="paragraph" w:customStyle="1" w:styleId="font9">
    <w:name w:val="font9"/>
    <w:basedOn w:val="a5"/>
    <w:rsid w:val="00F943A9"/>
    <w:pPr>
      <w:bidi w:val="0"/>
      <w:spacing w:before="100" w:beforeAutospacing="1" w:after="100" w:afterAutospacing="1"/>
    </w:pPr>
    <w:rPr>
      <w:color w:val="000000"/>
      <w:sz w:val="20"/>
      <w:szCs w:val="20"/>
      <w:u w:val="single"/>
    </w:rPr>
  </w:style>
  <w:style w:type="paragraph" w:customStyle="1" w:styleId="xl65">
    <w:name w:val="xl65"/>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F943A9"/>
    <w:pPr>
      <w:bidi w:val="0"/>
      <w:spacing w:before="100" w:beforeAutospacing="1" w:after="100" w:afterAutospacing="1"/>
      <w:jc w:val="center"/>
      <w:textAlignment w:val="center"/>
    </w:pPr>
    <w:rPr>
      <w:b/>
      <w:bCs/>
      <w:sz w:val="28"/>
      <w:szCs w:val="28"/>
    </w:rPr>
  </w:style>
  <w:style w:type="paragraph" w:customStyle="1" w:styleId="xl69">
    <w:name w:val="xl69"/>
    <w:basedOn w:val="a5"/>
    <w:rsid w:val="00F943A9"/>
    <w:pPr>
      <w:bidi w:val="0"/>
      <w:spacing w:before="100" w:beforeAutospacing="1" w:after="100" w:afterAutospacing="1"/>
      <w:textAlignment w:val="center"/>
    </w:pPr>
    <w:rPr>
      <w:szCs w:val="24"/>
    </w:rPr>
  </w:style>
  <w:style w:type="paragraph" w:customStyle="1" w:styleId="xl70">
    <w:name w:val="xl70"/>
    <w:basedOn w:val="a5"/>
    <w:rsid w:val="00F943A9"/>
    <w:pPr>
      <w:bidi w:val="0"/>
      <w:spacing w:before="100" w:beforeAutospacing="1" w:after="100" w:afterAutospacing="1"/>
      <w:jc w:val="right"/>
      <w:textAlignment w:val="center"/>
    </w:pPr>
    <w:rPr>
      <w:szCs w:val="24"/>
    </w:rPr>
  </w:style>
  <w:style w:type="paragraph" w:customStyle="1" w:styleId="xl71">
    <w:name w:val="xl71"/>
    <w:basedOn w:val="a5"/>
    <w:rsid w:val="00F943A9"/>
    <w:pPr>
      <w:bidi w:val="0"/>
      <w:spacing w:before="100" w:beforeAutospacing="1" w:after="100" w:afterAutospacing="1"/>
      <w:jc w:val="center"/>
      <w:textAlignment w:val="center"/>
    </w:pPr>
    <w:rPr>
      <w:szCs w:val="24"/>
    </w:rPr>
  </w:style>
  <w:style w:type="paragraph" w:customStyle="1" w:styleId="xl72">
    <w:name w:val="xl7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F943A9"/>
    <w:pPr>
      <w:bidi w:val="0"/>
      <w:spacing w:before="100" w:beforeAutospacing="1" w:after="100" w:afterAutospacing="1"/>
      <w:textAlignment w:val="center"/>
    </w:pPr>
    <w:rPr>
      <w:b/>
      <w:bCs/>
      <w:szCs w:val="24"/>
    </w:rPr>
  </w:style>
  <w:style w:type="paragraph" w:customStyle="1" w:styleId="xl79">
    <w:name w:val="xl79"/>
    <w:basedOn w:val="a5"/>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F943A9"/>
    <w:pPr>
      <w:bidi w:val="0"/>
      <w:spacing w:before="100" w:beforeAutospacing="1" w:after="100" w:afterAutospacing="1"/>
      <w:jc w:val="center"/>
      <w:textAlignment w:val="center"/>
    </w:pPr>
    <w:rPr>
      <w:sz w:val="20"/>
      <w:szCs w:val="20"/>
    </w:rPr>
  </w:style>
  <w:style w:type="paragraph" w:customStyle="1" w:styleId="xl81">
    <w:name w:val="xl81"/>
    <w:basedOn w:val="a5"/>
    <w:rsid w:val="00F943A9"/>
    <w:pPr>
      <w:bidi w:val="0"/>
      <w:spacing w:before="100" w:beforeAutospacing="1" w:after="100" w:afterAutospacing="1"/>
      <w:jc w:val="right"/>
      <w:textAlignment w:val="center"/>
    </w:pPr>
    <w:rPr>
      <w:b/>
      <w:bCs/>
      <w:sz w:val="28"/>
      <w:szCs w:val="28"/>
    </w:rPr>
  </w:style>
  <w:style w:type="paragraph" w:customStyle="1" w:styleId="xl82">
    <w:name w:val="xl82"/>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F943A9"/>
    <w:pPr>
      <w:bidi w:val="0"/>
      <w:spacing w:before="100" w:beforeAutospacing="1" w:after="100" w:afterAutospacing="1"/>
      <w:jc w:val="center"/>
      <w:textAlignment w:val="center"/>
    </w:pPr>
    <w:rPr>
      <w:sz w:val="18"/>
      <w:szCs w:val="18"/>
    </w:rPr>
  </w:style>
  <w:style w:type="paragraph" w:customStyle="1" w:styleId="xl86">
    <w:name w:val="xl86"/>
    <w:basedOn w:val="a5"/>
    <w:rsid w:val="00F943A9"/>
    <w:pPr>
      <w:bidi w:val="0"/>
      <w:spacing w:before="100" w:beforeAutospacing="1" w:after="100" w:afterAutospacing="1"/>
      <w:jc w:val="right"/>
      <w:textAlignment w:val="center"/>
    </w:pPr>
    <w:rPr>
      <w:color w:val="0000FF"/>
      <w:szCs w:val="24"/>
    </w:rPr>
  </w:style>
  <w:style w:type="paragraph" w:customStyle="1" w:styleId="xl87">
    <w:name w:val="xl87"/>
    <w:basedOn w:val="a5"/>
    <w:rsid w:val="00F943A9"/>
    <w:pPr>
      <w:bidi w:val="0"/>
      <w:spacing w:before="100" w:beforeAutospacing="1" w:after="100" w:afterAutospacing="1"/>
      <w:jc w:val="center"/>
      <w:textAlignment w:val="center"/>
    </w:pPr>
    <w:rPr>
      <w:color w:val="0000FF"/>
      <w:szCs w:val="24"/>
    </w:rPr>
  </w:style>
  <w:style w:type="paragraph" w:customStyle="1" w:styleId="xl88">
    <w:name w:val="xl88"/>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F943A9"/>
    <w:pPr>
      <w:bidi w:val="0"/>
      <w:spacing w:before="100" w:beforeAutospacing="1" w:after="100" w:afterAutospacing="1"/>
      <w:jc w:val="right"/>
      <w:textAlignment w:val="center"/>
    </w:pPr>
    <w:rPr>
      <w:sz w:val="20"/>
      <w:szCs w:val="20"/>
    </w:rPr>
  </w:style>
  <w:style w:type="paragraph" w:customStyle="1" w:styleId="xl90">
    <w:name w:val="xl90"/>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F943A9"/>
    <w:pPr>
      <w:bidi w:val="0"/>
      <w:spacing w:before="100" w:beforeAutospacing="1" w:after="100" w:afterAutospacing="1"/>
      <w:jc w:val="center"/>
      <w:textAlignment w:val="top"/>
    </w:pPr>
    <w:rPr>
      <w:sz w:val="20"/>
      <w:szCs w:val="20"/>
    </w:rPr>
  </w:style>
  <w:style w:type="paragraph" w:customStyle="1" w:styleId="xl95">
    <w:name w:val="xl95"/>
    <w:basedOn w:val="a5"/>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F943A9"/>
    <w:pPr>
      <w:bidi w:val="0"/>
      <w:spacing w:before="100" w:beforeAutospacing="1" w:after="100" w:afterAutospacing="1"/>
      <w:textAlignment w:val="center"/>
    </w:pPr>
    <w:rPr>
      <w:szCs w:val="24"/>
    </w:rPr>
  </w:style>
  <w:style w:type="paragraph" w:customStyle="1" w:styleId="xl97">
    <w:name w:val="xl97"/>
    <w:basedOn w:val="a5"/>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F943A9"/>
    <w:pPr>
      <w:bidi w:val="0"/>
      <w:spacing w:before="100" w:beforeAutospacing="1" w:after="100" w:afterAutospacing="1"/>
      <w:textAlignment w:val="center"/>
    </w:pPr>
    <w:rPr>
      <w:b/>
      <w:bCs/>
      <w:szCs w:val="24"/>
    </w:rPr>
  </w:style>
  <w:style w:type="paragraph" w:customStyle="1" w:styleId="xl124">
    <w:name w:val="xl124"/>
    <w:basedOn w:val="a5"/>
    <w:rsid w:val="00F943A9"/>
    <w:pPr>
      <w:bidi w:val="0"/>
      <w:spacing w:before="100" w:beforeAutospacing="1" w:after="100" w:afterAutospacing="1"/>
      <w:jc w:val="center"/>
      <w:textAlignment w:val="center"/>
    </w:pPr>
    <w:rPr>
      <w:b/>
      <w:bCs/>
      <w:szCs w:val="24"/>
    </w:rPr>
  </w:style>
  <w:style w:type="paragraph" w:customStyle="1" w:styleId="xl125">
    <w:name w:val="xl125"/>
    <w:basedOn w:val="a5"/>
    <w:rsid w:val="00F943A9"/>
    <w:pPr>
      <w:bidi w:val="0"/>
      <w:spacing w:before="100" w:beforeAutospacing="1" w:after="100" w:afterAutospacing="1"/>
      <w:textAlignment w:val="center"/>
    </w:pPr>
    <w:rPr>
      <w:b/>
      <w:bCs/>
      <w:szCs w:val="24"/>
    </w:rPr>
  </w:style>
  <w:style w:type="paragraph" w:customStyle="1" w:styleId="xl126">
    <w:name w:val="xl126"/>
    <w:basedOn w:val="a5"/>
    <w:rsid w:val="00F943A9"/>
    <w:pPr>
      <w:bidi w:val="0"/>
      <w:spacing w:before="100" w:beforeAutospacing="1" w:after="100" w:afterAutospacing="1"/>
      <w:jc w:val="center"/>
      <w:textAlignment w:val="center"/>
    </w:pPr>
    <w:rPr>
      <w:b/>
      <w:bCs/>
      <w:szCs w:val="24"/>
    </w:rPr>
  </w:style>
  <w:style w:type="paragraph" w:customStyle="1" w:styleId="xl127">
    <w:name w:val="xl127"/>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F943A9"/>
    <w:pPr>
      <w:bidi w:val="0"/>
      <w:spacing w:before="100" w:beforeAutospacing="1" w:after="100" w:afterAutospacing="1"/>
      <w:textAlignment w:val="center"/>
    </w:pPr>
    <w:rPr>
      <w:sz w:val="18"/>
      <w:szCs w:val="18"/>
    </w:rPr>
  </w:style>
  <w:style w:type="paragraph" w:customStyle="1" w:styleId="xl132">
    <w:name w:val="xl132"/>
    <w:basedOn w:val="a5"/>
    <w:rsid w:val="00F943A9"/>
    <w:pPr>
      <w:bidi w:val="0"/>
      <w:spacing w:before="100" w:beforeAutospacing="1" w:after="100" w:afterAutospacing="1"/>
      <w:jc w:val="right"/>
      <w:textAlignment w:val="center"/>
    </w:pPr>
    <w:rPr>
      <w:szCs w:val="24"/>
    </w:rPr>
  </w:style>
  <w:style w:type="paragraph" w:customStyle="1" w:styleId="xl133">
    <w:name w:val="xl133"/>
    <w:basedOn w:val="a5"/>
    <w:rsid w:val="00F943A9"/>
    <w:pPr>
      <w:bidi w:val="0"/>
      <w:spacing w:before="100" w:beforeAutospacing="1" w:after="100" w:afterAutospacing="1"/>
      <w:jc w:val="right"/>
      <w:textAlignment w:val="center"/>
    </w:pPr>
    <w:rPr>
      <w:szCs w:val="24"/>
    </w:rPr>
  </w:style>
  <w:style w:type="paragraph" w:customStyle="1" w:styleId="xl134">
    <w:name w:val="xl134"/>
    <w:basedOn w:val="a5"/>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F943A9"/>
    <w:pPr>
      <w:bidi w:val="0"/>
      <w:spacing w:before="100" w:beforeAutospacing="1" w:after="100" w:afterAutospacing="1"/>
      <w:jc w:val="right"/>
      <w:textAlignment w:val="center"/>
    </w:pPr>
    <w:rPr>
      <w:sz w:val="18"/>
      <w:szCs w:val="18"/>
    </w:rPr>
  </w:style>
  <w:style w:type="paragraph" w:customStyle="1" w:styleId="xl152">
    <w:name w:val="xl152"/>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F943A9"/>
    <w:pPr>
      <w:bidi w:val="0"/>
      <w:spacing w:before="100" w:beforeAutospacing="1" w:after="100" w:afterAutospacing="1"/>
      <w:jc w:val="center"/>
    </w:pPr>
    <w:rPr>
      <w:szCs w:val="24"/>
    </w:rPr>
  </w:style>
  <w:style w:type="paragraph" w:customStyle="1" w:styleId="xl162">
    <w:name w:val="xl162"/>
    <w:basedOn w:val="a5"/>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F943A9"/>
    <w:pPr>
      <w:bidi w:val="0"/>
      <w:spacing w:before="100" w:beforeAutospacing="1" w:after="100" w:afterAutospacing="1"/>
      <w:textAlignment w:val="center"/>
    </w:pPr>
    <w:rPr>
      <w:szCs w:val="24"/>
    </w:rPr>
  </w:style>
  <w:style w:type="paragraph" w:customStyle="1" w:styleId="xl224">
    <w:name w:val="xl224"/>
    <w:basedOn w:val="a5"/>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F943A9"/>
    <w:pPr>
      <w:bidi w:val="0"/>
      <w:spacing w:before="100" w:beforeAutospacing="1" w:after="100" w:afterAutospacing="1"/>
      <w:textAlignment w:val="top"/>
    </w:pPr>
    <w:rPr>
      <w:sz w:val="20"/>
      <w:szCs w:val="20"/>
    </w:rPr>
  </w:style>
  <w:style w:type="paragraph" w:customStyle="1" w:styleId="xl228">
    <w:name w:val="xl228"/>
    <w:basedOn w:val="a5"/>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F943A9"/>
    <w:pPr>
      <w:bidi w:val="0"/>
      <w:spacing w:before="100" w:beforeAutospacing="1" w:after="100" w:afterAutospacing="1"/>
      <w:textAlignment w:val="center"/>
    </w:pPr>
    <w:rPr>
      <w:b/>
      <w:bCs/>
      <w:sz w:val="28"/>
      <w:szCs w:val="28"/>
    </w:rPr>
  </w:style>
  <w:style w:type="paragraph" w:customStyle="1" w:styleId="xl241">
    <w:name w:val="xl241"/>
    <w:basedOn w:val="a5"/>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F943A9"/>
    <w:pPr>
      <w:bidi w:val="0"/>
      <w:spacing w:before="100" w:beforeAutospacing="1" w:after="100" w:afterAutospacing="1"/>
      <w:jc w:val="right"/>
      <w:textAlignment w:val="top"/>
    </w:pPr>
    <w:rPr>
      <w:sz w:val="20"/>
      <w:szCs w:val="20"/>
    </w:rPr>
  </w:style>
  <w:style w:type="paragraph" w:customStyle="1" w:styleId="xl259">
    <w:name w:val="xl259"/>
    <w:basedOn w:val="a5"/>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F943A9"/>
    <w:pPr>
      <w:bidi w:val="0"/>
      <w:spacing w:before="100" w:beforeAutospacing="1" w:after="100" w:afterAutospacing="1"/>
      <w:jc w:val="right"/>
      <w:textAlignment w:val="center"/>
    </w:pPr>
    <w:rPr>
      <w:sz w:val="20"/>
      <w:szCs w:val="20"/>
    </w:rPr>
  </w:style>
  <w:style w:type="paragraph" w:customStyle="1" w:styleId="xl306">
    <w:name w:val="xl306"/>
    <w:basedOn w:val="a5"/>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F943A9"/>
    <w:pPr>
      <w:bidi w:val="0"/>
      <w:spacing w:before="100" w:beforeAutospacing="1" w:after="100" w:afterAutospacing="1"/>
      <w:textAlignment w:val="center"/>
    </w:pPr>
    <w:rPr>
      <w:sz w:val="20"/>
      <w:szCs w:val="20"/>
    </w:rPr>
  </w:style>
  <w:style w:type="paragraph" w:customStyle="1" w:styleId="xl333">
    <w:name w:val="xl333"/>
    <w:basedOn w:val="a5"/>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F943A9"/>
    <w:pPr>
      <w:jc w:val="both"/>
    </w:pPr>
    <w:rPr>
      <w:rFonts w:ascii="Arial" w:hAnsi="Arial"/>
      <w:szCs w:val="24"/>
    </w:rPr>
  </w:style>
  <w:style w:type="paragraph" w:customStyle="1" w:styleId="afffff9">
    <w:name w:val="נספח"/>
    <w:basedOn w:val="a5"/>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F943A9"/>
    <w:rPr>
      <w:rFonts w:ascii="Arial" w:hAnsi="Arial" w:cs="David"/>
      <w:sz w:val="24"/>
      <w:szCs w:val="24"/>
    </w:rPr>
  </w:style>
  <w:style w:type="character" w:customStyle="1" w:styleId="Char4">
    <w:name w:val="נספח Char"/>
    <w:basedOn w:val="a6"/>
    <w:link w:val="afffff9"/>
    <w:rsid w:val="00F943A9"/>
    <w:rPr>
      <w:rFonts w:ascii="Arial" w:hAnsi="Arial" w:cs="David"/>
      <w:sz w:val="24"/>
      <w:szCs w:val="24"/>
    </w:rPr>
  </w:style>
  <w:style w:type="paragraph" w:customStyle="1" w:styleId="1f2">
    <w:name w:val="נספח 1"/>
    <w:basedOn w:val="12"/>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3"/>
    <w:link w:val="1f2"/>
    <w:rsid w:val="00F943A9"/>
    <w:rPr>
      <w:rFonts w:cs="David"/>
      <w:b/>
      <w:bCs/>
      <w:sz w:val="24"/>
      <w:szCs w:val="24"/>
      <w:u w:val="single"/>
    </w:rPr>
  </w:style>
  <w:style w:type="paragraph" w:customStyle="1" w:styleId="xl335">
    <w:name w:val="xl335"/>
    <w:basedOn w:val="a5"/>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a">
    <w:name w:val="TOC Heading"/>
    <w:basedOn w:val="12"/>
    <w:next w:val="a5"/>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F943A9"/>
    <w:rPr>
      <w:rFonts w:cs="David"/>
      <w:sz w:val="24"/>
      <w:szCs w:val="24"/>
    </w:rPr>
  </w:style>
  <w:style w:type="character" w:customStyle="1" w:styleId="Heading1Char1">
    <w:name w:val="Heading 1 Char1"/>
    <w:basedOn w:val="a6"/>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F943A9"/>
    <w:rPr>
      <w:rFonts w:asciiTheme="majorHAnsi" w:eastAsiaTheme="majorEastAsia" w:hAnsiTheme="majorHAnsi" w:cs="David"/>
      <w:b/>
      <w:bCs/>
      <w:sz w:val="24"/>
      <w:szCs w:val="24"/>
    </w:rPr>
  </w:style>
  <w:style w:type="table" w:customStyle="1" w:styleId="TableGrid1">
    <w:name w:val="Table Grid1"/>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a7"/>
    <w:next w:val="af4"/>
    <w:rsid w:val="00F943A9"/>
    <w:pPr>
      <w:bidi/>
      <w:spacing w:line="360" w:lineRule="auto"/>
      <w:ind w:firstLine="28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1">
    <w:name w:val="Normal 1"/>
    <w:basedOn w:val="a5"/>
    <w:rsid w:val="00F943A9"/>
    <w:pPr>
      <w:bidi w:val="0"/>
      <w:spacing w:after="240"/>
      <w:ind w:left="567"/>
      <w:jc w:val="both"/>
    </w:pPr>
    <w:rPr>
      <w:szCs w:val="24"/>
    </w:rPr>
  </w:style>
  <w:style w:type="character" w:customStyle="1" w:styleId="Normal10">
    <w:name w:val="Normal1 תו"/>
    <w:basedOn w:val="a6"/>
    <w:link w:val="Normal1"/>
    <w:rsid w:val="00F943A9"/>
    <w:rPr>
      <w:rFonts w:cs="David"/>
      <w:smallCaps/>
      <w:snapToGrid w:val="0"/>
      <w:szCs w:val="24"/>
      <w:lang w:eastAsia="he-IL"/>
    </w:rPr>
  </w:style>
  <w:style w:type="paragraph" w:customStyle="1" w:styleId="NumberList2">
    <w:name w:val="Number List 2"/>
    <w:basedOn w:val="a5"/>
    <w:rsid w:val="00F943A9"/>
    <w:pPr>
      <w:numPr>
        <w:numId w:val="17"/>
      </w:numPr>
      <w:spacing w:before="120" w:line="320" w:lineRule="exact"/>
      <w:jc w:val="both"/>
    </w:pPr>
    <w:rPr>
      <w:sz w:val="22"/>
      <w:szCs w:val="24"/>
      <w:lang w:eastAsia="he-IL"/>
    </w:rPr>
  </w:style>
  <w:style w:type="character" w:customStyle="1" w:styleId="hps">
    <w:name w:val="hps"/>
    <w:basedOn w:val="a6"/>
    <w:rsid w:val="00F943A9"/>
  </w:style>
  <w:style w:type="paragraph" w:customStyle="1" w:styleId="Style3ComplexDavidLatin9ptComplex12ptBefor">
    <w:name w:val="Style פסקה3 + (Complex) David (Latin) 9 pt (Complex) 12 pt Befor..."/>
    <w:basedOn w:val="a5"/>
    <w:rsid w:val="00F943A9"/>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F943A9"/>
    <w:pPr>
      <w:snapToGrid w:val="0"/>
      <w:ind w:left="964" w:hanging="397"/>
    </w:pPr>
    <w:rPr>
      <w:spacing w:val="10"/>
      <w:sz w:val="20"/>
      <w:szCs w:val="24"/>
      <w:lang w:eastAsia="he-IL"/>
    </w:rPr>
  </w:style>
  <w:style w:type="character" w:customStyle="1" w:styleId="N-1A0">
    <w:name w:val="N-1A תו"/>
    <w:basedOn w:val="a6"/>
    <w:link w:val="N-1A"/>
    <w:rsid w:val="00F943A9"/>
    <w:rPr>
      <w:rFonts w:cs="David"/>
      <w:spacing w:val="10"/>
      <w:szCs w:val="24"/>
      <w:lang w:eastAsia="he-IL"/>
    </w:rPr>
  </w:style>
  <w:style w:type="character" w:customStyle="1" w:styleId="afffffb">
    <w:name w:val="כותרת טקסט תו"/>
    <w:link w:val="53"/>
    <w:uiPriority w:val="99"/>
    <w:rsid w:val="00F943A9"/>
    <w:rPr>
      <w:rFonts w:ascii="Tahoma" w:hAnsi="Tahoma"/>
      <w:b/>
      <w:bCs/>
      <w:sz w:val="40"/>
      <w:szCs w:val="40"/>
    </w:rPr>
  </w:style>
  <w:style w:type="paragraph" w:styleId="afffffc">
    <w:name w:val="envelope address"/>
    <w:basedOn w:val="a5"/>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3">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d">
    <w:name w:val="היסט"/>
    <w:basedOn w:val="a5"/>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e">
    <w:name w:val="היסט_כפול"/>
    <w:basedOn w:val="a5"/>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4">
    <w:name w:val="היסט_כפול1"/>
    <w:basedOn w:val="a5"/>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b">
    <w:name w:val="היסט_כפול2"/>
    <w:basedOn w:val="a5"/>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5">
    <w:name w:val="היסט1"/>
    <w:basedOn w:val="a5"/>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c">
    <w:name w:val="היסט2"/>
    <w:basedOn w:val="a5"/>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
    <w:name w:val="מחוץ_לשוליים"/>
    <w:basedOn w:val="a5"/>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6">
    <w:name w:val="ציטוט1"/>
    <w:basedOn w:val="a5"/>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d">
    <w:name w:val="ציטוט2"/>
    <w:basedOn w:val="a5"/>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0">
    <w:name w:val="List"/>
    <w:basedOn w:val="a5"/>
    <w:rsid w:val="00F943A9"/>
    <w:pPr>
      <w:bidi w:val="0"/>
      <w:spacing w:after="200" w:line="276" w:lineRule="auto"/>
      <w:ind w:left="283" w:hanging="283"/>
    </w:pPr>
    <w:rPr>
      <w:rFonts w:asciiTheme="minorHAnsi" w:eastAsiaTheme="minorHAnsi" w:hAnsiTheme="minorHAnsi" w:cstheme="minorBidi"/>
      <w:sz w:val="22"/>
      <w:szCs w:val="22"/>
    </w:rPr>
  </w:style>
  <w:style w:type="paragraph" w:styleId="2e">
    <w:name w:val="List 2"/>
    <w:basedOn w:val="a5"/>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1">
    <w:name w:val="List Continue"/>
    <w:basedOn w:val="a5"/>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2">
    <w:name w:val="קו פירמה"/>
    <w:basedOn w:val="a5"/>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
    <w:name w:val="כותרת2"/>
    <w:basedOn w:val="a5"/>
    <w:next w:val="a5"/>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5"/>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5"/>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8"/>
    <w:next w:val="af8"/>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5"/>
    <w:next w:val="a5"/>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F943A9"/>
    <w:pPr>
      <w:numPr>
        <w:ilvl w:val="1"/>
      </w:numPr>
      <w:tabs>
        <w:tab w:val="num" w:pos="720"/>
      </w:tabs>
      <w:ind w:left="720" w:right="720" w:hanging="720"/>
      <w:outlineLvl w:val="1"/>
    </w:pPr>
  </w:style>
  <w:style w:type="paragraph" w:customStyle="1" w:styleId="Legal2L3">
    <w:name w:val="Legal2_L3"/>
    <w:basedOn w:val="Legal2L2"/>
    <w:next w:val="a5"/>
    <w:rsid w:val="00F943A9"/>
    <w:pPr>
      <w:numPr>
        <w:ilvl w:val="2"/>
      </w:numPr>
      <w:tabs>
        <w:tab w:val="num" w:pos="720"/>
        <w:tab w:val="num" w:pos="1440"/>
      </w:tabs>
      <w:ind w:hanging="720"/>
      <w:outlineLvl w:val="2"/>
    </w:pPr>
  </w:style>
  <w:style w:type="paragraph" w:customStyle="1" w:styleId="Legal2L4">
    <w:name w:val="Legal2_L4"/>
    <w:basedOn w:val="Legal2L3"/>
    <w:next w:val="a5"/>
    <w:rsid w:val="00F943A9"/>
    <w:pPr>
      <w:numPr>
        <w:ilvl w:val="3"/>
      </w:numPr>
      <w:tabs>
        <w:tab w:val="num" w:pos="720"/>
        <w:tab w:val="num" w:pos="1440"/>
      </w:tabs>
      <w:ind w:hanging="720"/>
      <w:outlineLvl w:val="3"/>
    </w:pPr>
  </w:style>
  <w:style w:type="paragraph" w:customStyle="1" w:styleId="Legal2L5">
    <w:name w:val="Legal2_L5"/>
    <w:basedOn w:val="Legal2L4"/>
    <w:next w:val="a5"/>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5"/>
    <w:rsid w:val="00F943A9"/>
    <w:pPr>
      <w:numPr>
        <w:ilvl w:val="5"/>
      </w:numPr>
      <w:tabs>
        <w:tab w:val="num" w:pos="1080"/>
        <w:tab w:val="num" w:pos="1440"/>
      </w:tabs>
      <w:ind w:hanging="1080"/>
      <w:outlineLvl w:val="5"/>
    </w:pPr>
  </w:style>
  <w:style w:type="paragraph" w:customStyle="1" w:styleId="Legal2L7">
    <w:name w:val="Legal2_L7"/>
    <w:basedOn w:val="Legal2L6"/>
    <w:next w:val="a5"/>
    <w:rsid w:val="00F943A9"/>
    <w:pPr>
      <w:numPr>
        <w:ilvl w:val="6"/>
      </w:numPr>
      <w:tabs>
        <w:tab w:val="num" w:pos="1440"/>
      </w:tabs>
      <w:ind w:left="1440" w:right="1440" w:hanging="1440"/>
      <w:outlineLvl w:val="6"/>
    </w:pPr>
  </w:style>
  <w:style w:type="paragraph" w:customStyle="1" w:styleId="Legal2L8">
    <w:name w:val="Legal2_L8"/>
    <w:basedOn w:val="Legal2L7"/>
    <w:next w:val="a5"/>
    <w:rsid w:val="00F943A9"/>
    <w:pPr>
      <w:numPr>
        <w:ilvl w:val="7"/>
      </w:numPr>
      <w:tabs>
        <w:tab w:val="num" w:pos="1440"/>
        <w:tab w:val="num" w:pos="2160"/>
      </w:tabs>
      <w:ind w:hanging="1440"/>
      <w:outlineLvl w:val="7"/>
    </w:pPr>
  </w:style>
  <w:style w:type="paragraph" w:customStyle="1" w:styleId="Legal2L9">
    <w:name w:val="Legal2_L9"/>
    <w:basedOn w:val="Legal2L8"/>
    <w:next w:val="a5"/>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5"/>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F943A9"/>
    <w:rPr>
      <w:rFonts w:ascii="Tahoma" w:hAnsi="Tahoma" w:cs="Tahoma"/>
      <w:sz w:val="16"/>
      <w:szCs w:val="16"/>
      <w:lang w:eastAsia="he-IL"/>
    </w:rPr>
  </w:style>
  <w:style w:type="paragraph" w:styleId="affffff3">
    <w:name w:val="Quote"/>
    <w:basedOn w:val="NormalE"/>
    <w:link w:val="affffff4"/>
    <w:qFormat/>
    <w:rsid w:val="00F943A9"/>
    <w:pPr>
      <w:spacing w:line="240" w:lineRule="auto"/>
      <w:ind w:left="1134" w:right="1701"/>
    </w:pPr>
  </w:style>
  <w:style w:type="character" w:customStyle="1" w:styleId="affffff4">
    <w:name w:val="ציטוט תו"/>
    <w:basedOn w:val="a6"/>
    <w:link w:val="affffff3"/>
    <w:rsid w:val="00F943A9"/>
    <w:rPr>
      <w:rFonts w:asciiTheme="minorHAnsi" w:eastAsiaTheme="minorHAnsi" w:hAnsiTheme="minorHAnsi" w:cstheme="minorBidi"/>
      <w:sz w:val="22"/>
      <w:szCs w:val="22"/>
    </w:rPr>
  </w:style>
  <w:style w:type="paragraph" w:customStyle="1" w:styleId="1f7">
    <w:name w:val="כותרת טקסט1"/>
    <w:basedOn w:val="a5"/>
    <w:qFormat/>
    <w:rsid w:val="00F943A9"/>
    <w:pPr>
      <w:jc w:val="center"/>
    </w:pPr>
    <w:rPr>
      <w:rFonts w:ascii="Tahoma" w:hAnsi="Tahoma" w:cs="Times New Roman"/>
      <w:b/>
      <w:bCs/>
      <w:sz w:val="40"/>
      <w:szCs w:val="40"/>
    </w:rPr>
  </w:style>
  <w:style w:type="paragraph" w:customStyle="1" w:styleId="listparagraph10">
    <w:name w:val="listparagraph1"/>
    <w:basedOn w:val="a5"/>
    <w:rsid w:val="00F943A9"/>
    <w:pPr>
      <w:bidi w:val="0"/>
      <w:spacing w:before="100" w:beforeAutospacing="1" w:after="100" w:afterAutospacing="1"/>
    </w:pPr>
    <w:rPr>
      <w:rFonts w:cs="Times New Roman"/>
      <w:szCs w:val="24"/>
    </w:rPr>
  </w:style>
  <w:style w:type="character" w:styleId="affffff5">
    <w:name w:val="line number"/>
    <w:basedOn w:val="a6"/>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2"/>
    <w:rsid w:val="00F943A9"/>
    <w:rPr>
      <w:rFonts w:ascii="Arial" w:hAnsi="Arial" w:cs="Arial"/>
      <w:sz w:val="22"/>
      <w:szCs w:val="22"/>
    </w:rPr>
  </w:style>
  <w:style w:type="numbering" w:customStyle="1" w:styleId="1f8">
    <w:name w:val="רשימה עירונית עם תבליטים1"/>
    <w:rsid w:val="00F943A9"/>
  </w:style>
  <w:style w:type="paragraph" w:customStyle="1" w:styleId="affffff6">
    <w:name w:val="כותרת טבלת נספחים"/>
    <w:basedOn w:val="a5"/>
    <w:rsid w:val="00F943A9"/>
    <w:pPr>
      <w:jc w:val="center"/>
    </w:pPr>
    <w:rPr>
      <w:rFonts w:ascii="Arial" w:hAnsi="Arial" w:cs="Arial"/>
      <w:b/>
      <w:color w:val="1B3461"/>
      <w:sz w:val="28"/>
      <w:szCs w:val="22"/>
    </w:rPr>
  </w:style>
  <w:style w:type="table" w:styleId="affffff7">
    <w:name w:val="Table Elegant"/>
    <w:basedOn w:val="a7"/>
    <w:rsid w:val="00F943A9"/>
    <w:pPr>
      <w:spacing w:line="360" w:lineRule="auto"/>
    </w:pPr>
    <w:rPr>
      <w:rFonts w:cs="David"/>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5"/>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9">
    <w:name w:val="גוף טקסט1"/>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5"/>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8">
    <w:name w:val="פיסקה"/>
    <w:basedOn w:val="a5"/>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5"/>
    <w:link w:val="ListParagraphChar"/>
    <w:rsid w:val="004F42ED"/>
    <w:pPr>
      <w:ind w:left="720"/>
      <w:contextualSpacing/>
    </w:pPr>
    <w:rPr>
      <w:lang w:eastAsia="he-IL"/>
    </w:rPr>
  </w:style>
  <w:style w:type="paragraph" w:customStyle="1" w:styleId="Style4">
    <w:name w:val="Style4"/>
    <w:basedOn w:val="a5"/>
    <w:next w:val="ab"/>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a">
    <w:name w:val="תו תו תו תו תו תו תו תו תו תו1"/>
    <w:basedOn w:val="a5"/>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5"/>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2"/>
    <w:next w:val="a5"/>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5"/>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1">
    <w:name w:val="טקסט סעיף תו תו תו תו תו"/>
    <w:basedOn w:val="a6"/>
    <w:link w:val="affff0"/>
    <w:rsid w:val="00967E03"/>
    <w:rPr>
      <w:rFonts w:ascii="Arial" w:hAnsi="Arial" w:cs="Arial"/>
      <w:sz w:val="22"/>
      <w:szCs w:val="22"/>
    </w:rPr>
  </w:style>
  <w:style w:type="paragraph" w:customStyle="1" w:styleId="affffff9">
    <w:name w:val="טקסט בסיסי"/>
    <w:link w:val="affffffa"/>
    <w:rsid w:val="00967E03"/>
    <w:pPr>
      <w:keepLines/>
      <w:bidi/>
      <w:spacing w:before="100" w:beforeAutospacing="1" w:after="240" w:line="320" w:lineRule="atLeast"/>
    </w:pPr>
    <w:rPr>
      <w:rFonts w:cs="Narkisim"/>
      <w:sz w:val="24"/>
      <w:szCs w:val="24"/>
    </w:rPr>
  </w:style>
  <w:style w:type="character" w:customStyle="1" w:styleId="affffffa">
    <w:name w:val="טקסט בסיסי תו"/>
    <w:basedOn w:val="a6"/>
    <w:link w:val="affffff9"/>
    <w:rsid w:val="00967E03"/>
    <w:rPr>
      <w:rFonts w:cs="Narkisim"/>
      <w:sz w:val="24"/>
      <w:szCs w:val="24"/>
    </w:rPr>
  </w:style>
  <w:style w:type="paragraph" w:customStyle="1" w:styleId="RonnyHeading">
    <w:name w:val="RonnyHeading"/>
    <w:basedOn w:val="affffff9"/>
    <w:next w:val="affffff9"/>
    <w:rsid w:val="00967E03"/>
    <w:pPr>
      <w:ind w:left="1040" w:right="1040" w:hanging="1134"/>
      <w:jc w:val="both"/>
    </w:pPr>
  </w:style>
  <w:style w:type="character" w:customStyle="1" w:styleId="1fb">
    <w:name w:val="פיסקת רשימה תו1"/>
    <w:basedOn w:val="a6"/>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5"/>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5"/>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5"/>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5"/>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5"/>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b">
    <w:name w:val="טקסט סעיף תו תו"/>
    <w:link w:val="affffffc"/>
    <w:rsid w:val="00E81861"/>
    <w:rPr>
      <w:rFonts w:ascii="Arial" w:hAnsi="Arial" w:cs="Arial"/>
      <w:sz w:val="22"/>
      <w:szCs w:val="22"/>
    </w:rPr>
  </w:style>
  <w:style w:type="paragraph" w:customStyle="1" w:styleId="affffffc">
    <w:name w:val="טקסט סעיף תו"/>
    <w:basedOn w:val="a5"/>
    <w:link w:val="affffffb"/>
    <w:rsid w:val="00E81861"/>
    <w:pPr>
      <w:tabs>
        <w:tab w:val="num" w:pos="1107"/>
      </w:tabs>
      <w:spacing w:line="360" w:lineRule="auto"/>
      <w:ind w:left="1107" w:hanging="567"/>
      <w:jc w:val="both"/>
    </w:pPr>
    <w:rPr>
      <w:rFonts w:ascii="Arial" w:hAnsi="Arial" w:cs="Arial"/>
      <w:sz w:val="22"/>
      <w:szCs w:val="22"/>
    </w:rPr>
  </w:style>
  <w:style w:type="paragraph" w:customStyle="1" w:styleId="affffffd">
    <w:name w:val="כותרת שם נספח"/>
    <w:basedOn w:val="a5"/>
    <w:rsid w:val="00E81861"/>
    <w:pPr>
      <w:spacing w:before="240" w:line="360" w:lineRule="auto"/>
      <w:jc w:val="both"/>
    </w:pPr>
    <w:rPr>
      <w:rFonts w:ascii="Arial" w:hAnsi="Arial" w:cs="Arial"/>
      <w:b/>
      <w:bCs/>
      <w:color w:val="1B3461"/>
      <w:sz w:val="26"/>
    </w:rPr>
  </w:style>
  <w:style w:type="paragraph" w:customStyle="1" w:styleId="affffffe">
    <w:name w:val="טקסט נספח"/>
    <w:basedOn w:val="affffffd"/>
    <w:rsid w:val="00E81861"/>
    <w:rPr>
      <w:rFonts w:cs="David"/>
      <w:b w:val="0"/>
      <w:bCs w:val="0"/>
      <w:color w:val="auto"/>
      <w:sz w:val="22"/>
      <w:szCs w:val="22"/>
    </w:rPr>
  </w:style>
  <w:style w:type="paragraph" w:customStyle="1" w:styleId="afffffff">
    <w:name w:val="טקסט סעיף מודגש"/>
    <w:basedOn w:val="affff0"/>
    <w:link w:val="afffffff0"/>
    <w:rsid w:val="00E81861"/>
    <w:pPr>
      <w:tabs>
        <w:tab w:val="clear" w:pos="1107"/>
      </w:tabs>
      <w:ind w:left="0" w:firstLine="0"/>
    </w:pPr>
    <w:rPr>
      <w:b/>
      <w:bCs/>
    </w:rPr>
  </w:style>
  <w:style w:type="character" w:customStyle="1" w:styleId="afffffff0">
    <w:name w:val="טקסט סעיף מודגש תו"/>
    <w:link w:val="afffffff"/>
    <w:rsid w:val="00E81861"/>
    <w:rPr>
      <w:rFonts w:ascii="Arial" w:hAnsi="Arial" w:cs="Arial"/>
      <w:b/>
      <w:bCs/>
      <w:sz w:val="22"/>
      <w:szCs w:val="22"/>
    </w:rPr>
  </w:style>
  <w:style w:type="paragraph" w:customStyle="1" w:styleId="Char5">
    <w:name w:val="הדגשת צבע תו Char"/>
    <w:basedOn w:val="affff0"/>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1">
    <w:name w:val="אייקון החשוב ביותר"/>
    <w:basedOn w:val="affff0"/>
    <w:link w:val="afffffff2"/>
    <w:rsid w:val="00E81861"/>
    <w:pPr>
      <w:tabs>
        <w:tab w:val="clear" w:pos="1107"/>
      </w:tabs>
      <w:ind w:left="0" w:firstLine="0"/>
    </w:pPr>
    <w:rPr>
      <w:rFonts w:ascii="Wingdings" w:hAnsi="Wingdings"/>
      <w:color w:val="5EA740"/>
      <w:position w:val="-4"/>
      <w:sz w:val="28"/>
      <w:szCs w:val="28"/>
    </w:rPr>
  </w:style>
  <w:style w:type="character" w:customStyle="1" w:styleId="afffffff2">
    <w:name w:val="אייקון החשוב ביותר תו"/>
    <w:link w:val="afffffff1"/>
    <w:rsid w:val="00E81861"/>
    <w:rPr>
      <w:rFonts w:ascii="Wingdings" w:hAnsi="Wingdings" w:cs="Arial"/>
      <w:color w:val="5EA740"/>
      <w:position w:val="-4"/>
      <w:sz w:val="28"/>
      <w:szCs w:val="28"/>
    </w:rPr>
  </w:style>
  <w:style w:type="paragraph" w:customStyle="1" w:styleId="afffffff3">
    <w:name w:val="אייקון רישום/דיווח"/>
    <w:basedOn w:val="affff0"/>
    <w:link w:val="afffffff4"/>
    <w:rsid w:val="00E81861"/>
    <w:pPr>
      <w:tabs>
        <w:tab w:val="clear" w:pos="1107"/>
      </w:tabs>
      <w:ind w:left="0" w:firstLine="0"/>
    </w:pPr>
    <w:rPr>
      <w:rFonts w:ascii="Wingdings" w:hAnsi="Wingdings"/>
      <w:color w:val="800080"/>
      <w:position w:val="-4"/>
      <w:sz w:val="28"/>
      <w:szCs w:val="28"/>
    </w:rPr>
  </w:style>
  <w:style w:type="character" w:customStyle="1" w:styleId="afffffff4">
    <w:name w:val="אייקון רישום/דיווח תו"/>
    <w:link w:val="afffffff3"/>
    <w:rsid w:val="00E81861"/>
    <w:rPr>
      <w:rFonts w:ascii="Wingdings" w:hAnsi="Wingdings" w:cs="Arial"/>
      <w:color w:val="800080"/>
      <w:position w:val="-4"/>
      <w:sz w:val="28"/>
      <w:szCs w:val="28"/>
    </w:rPr>
  </w:style>
  <w:style w:type="paragraph" w:customStyle="1" w:styleId="afffffff5">
    <w:name w:val="אייקון מערכות מידע"/>
    <w:basedOn w:val="affff0"/>
    <w:link w:val="afffffff6"/>
    <w:rsid w:val="00E81861"/>
    <w:pPr>
      <w:tabs>
        <w:tab w:val="clear" w:pos="1107"/>
      </w:tabs>
      <w:ind w:left="0" w:firstLine="0"/>
    </w:pPr>
    <w:rPr>
      <w:rFonts w:ascii="Wingdings" w:hAnsi="Wingdings"/>
      <w:color w:val="36A6E8"/>
      <w:position w:val="-4"/>
      <w:sz w:val="28"/>
      <w:szCs w:val="28"/>
    </w:rPr>
  </w:style>
  <w:style w:type="character" w:customStyle="1" w:styleId="afffffff6">
    <w:name w:val="אייקון מערכות מידע תו"/>
    <w:link w:val="afffffff5"/>
    <w:rsid w:val="00E81861"/>
    <w:rPr>
      <w:rFonts w:ascii="Wingdings" w:hAnsi="Wingdings" w:cs="Arial"/>
      <w:color w:val="36A6E8"/>
      <w:position w:val="-4"/>
      <w:sz w:val="28"/>
      <w:szCs w:val="28"/>
    </w:rPr>
  </w:style>
  <w:style w:type="paragraph" w:customStyle="1" w:styleId="CharChar2">
    <w:name w:val="אייקון אסור לעשות תו Char Char"/>
    <w:basedOn w:val="affff0"/>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5"/>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5"/>
    <w:next w:val="a5"/>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5"/>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5"/>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0">
    <w:name w:val="פיסקת רשימה2"/>
    <w:basedOn w:val="a5"/>
    <w:rsid w:val="007F31DA"/>
    <w:pPr>
      <w:ind w:left="720"/>
      <w:contextualSpacing/>
    </w:pPr>
    <w:rPr>
      <w:lang w:eastAsia="he-IL"/>
    </w:rPr>
  </w:style>
  <w:style w:type="paragraph" w:customStyle="1" w:styleId="62">
    <w:name w:val="6"/>
    <w:basedOn w:val="a5"/>
    <w:next w:val="ab"/>
    <w:rsid w:val="001E1829"/>
    <w:pPr>
      <w:tabs>
        <w:tab w:val="center" w:pos="4153"/>
        <w:tab w:val="right" w:pos="8306"/>
      </w:tabs>
    </w:pPr>
    <w:rPr>
      <w:lang w:eastAsia="he-IL"/>
    </w:rPr>
  </w:style>
  <w:style w:type="paragraph" w:customStyle="1" w:styleId="53">
    <w:name w:val="5"/>
    <w:basedOn w:val="a5"/>
    <w:next w:val="afff3"/>
    <w:link w:val="afffffb"/>
    <w:qFormat/>
    <w:rsid w:val="001E1829"/>
    <w:pPr>
      <w:jc w:val="center"/>
    </w:pPr>
    <w:rPr>
      <w:rFonts w:ascii="Tahoma" w:hAnsi="Tahoma" w:cs="Miriam"/>
      <w:b/>
      <w:bCs/>
      <w:sz w:val="40"/>
      <w:szCs w:val="40"/>
    </w:rPr>
  </w:style>
  <w:style w:type="paragraph" w:customStyle="1" w:styleId="2f1">
    <w:name w:val="תו תו תו תו תו תו תו תו תו תו2"/>
    <w:basedOn w:val="a5"/>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5"/>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c">
    <w:name w:val="טקסט מציין מיקום1"/>
    <w:rsid w:val="001E1829"/>
    <w:rPr>
      <w:rFonts w:cs="Times New Roman"/>
      <w:color w:val="808080"/>
    </w:rPr>
  </w:style>
  <w:style w:type="character" w:customStyle="1" w:styleId="1fd">
    <w:name w:val="הפניה חזקה1"/>
    <w:rsid w:val="001E1829"/>
    <w:rPr>
      <w:rFonts w:cs="Times New Roman"/>
      <w:b/>
      <w:bCs/>
      <w:smallCaps/>
      <w:color w:val="C0504D"/>
      <w:spacing w:val="5"/>
      <w:u w:val="single"/>
    </w:rPr>
  </w:style>
  <w:style w:type="paragraph" w:customStyle="1" w:styleId="1fe">
    <w:name w:val="מהדורה1"/>
    <w:hidden/>
    <w:semiHidden/>
    <w:rsid w:val="001E1829"/>
    <w:rPr>
      <w:rFonts w:cs="David"/>
      <w:sz w:val="24"/>
      <w:szCs w:val="26"/>
      <w:lang w:eastAsia="he-IL"/>
    </w:rPr>
  </w:style>
  <w:style w:type="paragraph" w:customStyle="1" w:styleId="1ff">
    <w:name w:val="ללא מרווח1"/>
    <w:rsid w:val="001E1829"/>
    <w:rPr>
      <w:rFonts w:ascii="Calibri" w:hAnsi="Calibri" w:cs="Arial"/>
      <w:sz w:val="22"/>
      <w:szCs w:val="22"/>
    </w:rPr>
  </w:style>
  <w:style w:type="paragraph" w:customStyle="1" w:styleId="1ff0">
    <w:name w:val="הצעת מחיר חזקה1"/>
    <w:basedOn w:val="a5"/>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1">
    <w:name w:val="הדגשה מעודנת1"/>
    <w:rsid w:val="001E1829"/>
    <w:rPr>
      <w:rFonts w:ascii="Calibri" w:hAnsi="Calibri" w:cs="Times New Roman"/>
      <w:i/>
      <w:iCs/>
      <w:color w:val="006666"/>
    </w:rPr>
  </w:style>
  <w:style w:type="character" w:customStyle="1" w:styleId="1ff2">
    <w:name w:val="הדגשה חזקה1"/>
    <w:rsid w:val="001E1829"/>
    <w:rPr>
      <w:rFonts w:ascii="Calibri" w:hAnsi="Calibri" w:cs="Times New Roman"/>
      <w:b/>
      <w:bCs/>
      <w:i/>
      <w:iCs/>
      <w:caps/>
      <w:color w:val="438086"/>
      <w:spacing w:val="5"/>
    </w:rPr>
  </w:style>
  <w:style w:type="character" w:customStyle="1" w:styleId="1ff3">
    <w:name w:val="הפניה מעודנת1"/>
    <w:rsid w:val="001E1829"/>
    <w:rPr>
      <w:rFonts w:cs="Times New Roman"/>
      <w:i/>
      <w:iCs/>
      <w:color w:val="4E4F89"/>
    </w:rPr>
  </w:style>
  <w:style w:type="character" w:customStyle="1" w:styleId="1ff4">
    <w:name w:val="כותר הספר1"/>
    <w:rsid w:val="001E1829"/>
    <w:rPr>
      <w:rFonts w:ascii="Calibri" w:eastAsia="Times New Roman" w:hAnsi="Cambria" w:cs="Arial"/>
      <w:i/>
      <w:iCs/>
      <w:color w:val="000000"/>
      <w:sz w:val="20"/>
      <w:szCs w:val="20"/>
    </w:rPr>
  </w:style>
  <w:style w:type="paragraph" w:customStyle="1" w:styleId="1ff5">
    <w:name w:val="כותרת תוכן עניינים1"/>
    <w:basedOn w:val="12"/>
    <w:next w:val="a5"/>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2">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5"/>
    <w:rsid w:val="001E1829"/>
    <w:pPr>
      <w:spacing w:before="120" w:line="320" w:lineRule="atLeast"/>
      <w:ind w:left="1191"/>
      <w:jc w:val="both"/>
    </w:pPr>
    <w:rPr>
      <w:sz w:val="22"/>
      <w:szCs w:val="24"/>
    </w:rPr>
  </w:style>
  <w:style w:type="paragraph" w:customStyle="1" w:styleId="CharChar3">
    <w:name w:val="תו תו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5"/>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5"/>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5"/>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5"/>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5"/>
    <w:rsid w:val="004822E7"/>
    <w:pPr>
      <w:bidi w:val="0"/>
      <w:spacing w:after="160" w:line="240" w:lineRule="exact"/>
      <w:jc w:val="both"/>
    </w:pPr>
    <w:rPr>
      <w:rFonts w:ascii="Verdana" w:hAnsi="Verdana" w:cs="FrankRuehl"/>
      <w:sz w:val="16"/>
      <w:szCs w:val="20"/>
      <w:lang w:bidi="ar-SA"/>
    </w:rPr>
  </w:style>
  <w:style w:type="table" w:styleId="54">
    <w:name w:val="Table Grid 5"/>
    <w:basedOn w:val="a7"/>
    <w:rsid w:val="004822E7"/>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6"/>
    <w:rsid w:val="004822E7"/>
  </w:style>
  <w:style w:type="paragraph" w:customStyle="1" w:styleId="1ff6">
    <w:name w:val="ש1"/>
    <w:basedOn w:val="a5"/>
    <w:link w:val="1ff7"/>
    <w:rsid w:val="004822E7"/>
    <w:pPr>
      <w:spacing w:line="360" w:lineRule="auto"/>
      <w:ind w:left="851" w:hanging="851"/>
      <w:jc w:val="both"/>
    </w:pPr>
    <w:rPr>
      <w:rFonts w:cs="Times New Roman"/>
      <w:color w:val="0000FF"/>
      <w:sz w:val="20"/>
    </w:rPr>
  </w:style>
  <w:style w:type="character" w:customStyle="1" w:styleId="1ff7">
    <w:name w:val="ש1 תו"/>
    <w:link w:val="1ff6"/>
    <w:rsid w:val="004822E7"/>
    <w:rPr>
      <w:rFonts w:cs="Times New Roman"/>
      <w:color w:val="0000FF"/>
      <w:szCs w:val="26"/>
    </w:rPr>
  </w:style>
  <w:style w:type="paragraph" w:customStyle="1" w:styleId="line4">
    <w:name w:val="line4"/>
    <w:basedOn w:val="a5"/>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5"/>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0"/>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5"/>
    <w:rsid w:val="00A14C4A"/>
    <w:pPr>
      <w:keepNext/>
      <w:spacing w:after="160" w:line="240" w:lineRule="auto"/>
      <w:jc w:val="left"/>
    </w:pPr>
    <w:rPr>
      <w:rFonts w:cs="Miriam"/>
      <w:b w:val="0"/>
      <w:bCs w:val="0"/>
      <w:sz w:val="20"/>
      <w:szCs w:val="20"/>
    </w:rPr>
  </w:style>
  <w:style w:type="paragraph" w:customStyle="1" w:styleId="block2">
    <w:name w:val="block2"/>
    <w:basedOn w:val="a5"/>
    <w:autoRedefine/>
    <w:rsid w:val="00A14C4A"/>
    <w:pPr>
      <w:numPr>
        <w:ilvl w:val="2"/>
      </w:numPr>
      <w:spacing w:line="360" w:lineRule="auto"/>
    </w:pPr>
    <w:rPr>
      <w:snapToGrid w:val="0"/>
      <w:szCs w:val="24"/>
      <w:lang w:eastAsia="he-IL"/>
    </w:rPr>
  </w:style>
  <w:style w:type="paragraph" w:customStyle="1" w:styleId="linep3">
    <w:name w:val="linep3"/>
    <w:basedOn w:val="a5"/>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5"/>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5"/>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5"/>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5"/>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5"/>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5"/>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5"/>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5"/>
    <w:rsid w:val="00A14C4A"/>
    <w:pPr>
      <w:spacing w:line="360" w:lineRule="auto"/>
      <w:ind w:left="964" w:right="964"/>
      <w:jc w:val="both"/>
    </w:pPr>
    <w:rPr>
      <w:szCs w:val="24"/>
      <w:lang w:eastAsia="he-IL"/>
    </w:rPr>
  </w:style>
  <w:style w:type="paragraph" w:styleId="2f3">
    <w:name w:val="List Bullet 2"/>
    <w:basedOn w:val="a5"/>
    <w:autoRedefine/>
    <w:rsid w:val="00A14C4A"/>
    <w:pPr>
      <w:spacing w:before="60" w:line="360" w:lineRule="auto"/>
      <w:ind w:left="720" w:right="720"/>
      <w:jc w:val="both"/>
    </w:pPr>
    <w:rPr>
      <w:smallCaps/>
      <w:sz w:val="20"/>
      <w:szCs w:val="24"/>
      <w:lang w:eastAsia="he-IL"/>
    </w:rPr>
  </w:style>
  <w:style w:type="paragraph" w:customStyle="1" w:styleId="N">
    <w:name w:val="N"/>
    <w:basedOn w:val="a5"/>
    <w:rsid w:val="00A14C4A"/>
    <w:pPr>
      <w:spacing w:line="360" w:lineRule="auto"/>
      <w:jc w:val="both"/>
    </w:pPr>
    <w:rPr>
      <w:rFonts w:ascii="Tahoma" w:hAnsi="Tahoma" w:cs="Tahoma"/>
      <w:sz w:val="20"/>
      <w:szCs w:val="20"/>
    </w:rPr>
  </w:style>
  <w:style w:type="paragraph" w:customStyle="1" w:styleId="3e">
    <w:name w:val="פסקה3"/>
    <w:basedOn w:val="a5"/>
    <w:rsid w:val="00A14C4A"/>
    <w:pPr>
      <w:ind w:right="907"/>
      <w:jc w:val="both"/>
    </w:pPr>
    <w:rPr>
      <w:rFonts w:ascii="Tahoma" w:hAnsi="Tahoma" w:cs="Tahoma"/>
      <w:noProof/>
      <w:sz w:val="20"/>
      <w:szCs w:val="20"/>
      <w:lang w:eastAsia="he-IL"/>
    </w:rPr>
  </w:style>
  <w:style w:type="paragraph" w:customStyle="1" w:styleId="30">
    <w:name w:val="איזומטיק רמה 3"/>
    <w:basedOn w:val="a5"/>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8">
    <w:name w:val="פסקה 1"/>
    <w:basedOn w:val="a5"/>
    <w:rsid w:val="00A14C4A"/>
    <w:pPr>
      <w:jc w:val="both"/>
    </w:pPr>
    <w:rPr>
      <w:rFonts w:ascii="Tahoma" w:hAnsi="Tahoma" w:cs="Tahoma"/>
      <w:sz w:val="22"/>
      <w:szCs w:val="22"/>
    </w:rPr>
  </w:style>
  <w:style w:type="paragraph" w:customStyle="1" w:styleId="normal20">
    <w:name w:val="normal2"/>
    <w:basedOn w:val="aff4"/>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7">
    <w:name w:val="שורה"/>
    <w:basedOn w:val="a5"/>
    <w:rsid w:val="00A14C4A"/>
    <w:pPr>
      <w:widowControl w:val="0"/>
      <w:spacing w:line="360" w:lineRule="auto"/>
      <w:ind w:left="1275" w:right="360"/>
    </w:pPr>
    <w:rPr>
      <w:sz w:val="20"/>
      <w:szCs w:val="24"/>
      <w:u w:val="single"/>
    </w:rPr>
  </w:style>
  <w:style w:type="paragraph" w:customStyle="1" w:styleId="afffffff8">
    <w:name w:val="תת שורה"/>
    <w:basedOn w:val="a5"/>
    <w:link w:val="afffffff9"/>
    <w:rsid w:val="00A14C4A"/>
    <w:pPr>
      <w:widowControl w:val="0"/>
      <w:spacing w:line="360" w:lineRule="auto"/>
      <w:ind w:left="1275" w:right="360"/>
      <w:jc w:val="both"/>
    </w:pPr>
    <w:rPr>
      <w:sz w:val="20"/>
      <w:szCs w:val="24"/>
    </w:rPr>
  </w:style>
  <w:style w:type="character" w:customStyle="1" w:styleId="afffffff9">
    <w:name w:val="תת שורה תו"/>
    <w:link w:val="afffffff8"/>
    <w:rsid w:val="00A14C4A"/>
    <w:rPr>
      <w:rFonts w:cs="David"/>
      <w:szCs w:val="24"/>
    </w:rPr>
  </w:style>
  <w:style w:type="paragraph" w:customStyle="1" w:styleId="1ff9">
    <w:name w:val="כותרת רמת 1"/>
    <w:basedOn w:val="a5"/>
    <w:rsid w:val="00A14C4A"/>
    <w:pPr>
      <w:tabs>
        <w:tab w:val="left" w:pos="283"/>
      </w:tabs>
      <w:spacing w:line="360" w:lineRule="auto"/>
      <w:ind w:right="480"/>
    </w:pPr>
    <w:rPr>
      <w:szCs w:val="24"/>
    </w:rPr>
  </w:style>
  <w:style w:type="table" w:styleId="82">
    <w:name w:val="Table Grid 8"/>
    <w:basedOn w:val="a7"/>
    <w:rsid w:val="00A14C4A"/>
    <w:pPr>
      <w:bidi/>
    </w:p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a">
    <w:name w:val="רמה אחת אחרי כותרת"/>
    <w:basedOn w:val="12"/>
    <w:rsid w:val="00A14C4A"/>
    <w:pPr>
      <w:keepNext w:val="0"/>
      <w:tabs>
        <w:tab w:val="num" w:pos="792"/>
      </w:tabs>
      <w:spacing w:line="360" w:lineRule="auto"/>
      <w:ind w:left="792" w:right="480" w:hanging="432"/>
      <w:jc w:val="left"/>
    </w:pPr>
    <w:rPr>
      <w:b w:val="0"/>
      <w:szCs w:val="24"/>
    </w:rPr>
  </w:style>
  <w:style w:type="paragraph" w:customStyle="1" w:styleId="afffffffb">
    <w:name w:val="פסקה"/>
    <w:basedOn w:val="a5"/>
    <w:rsid w:val="00A14C4A"/>
    <w:pPr>
      <w:spacing w:after="120" w:line="360" w:lineRule="auto"/>
      <w:ind w:left="368"/>
      <w:jc w:val="both"/>
    </w:pPr>
    <w:rPr>
      <w:szCs w:val="24"/>
    </w:rPr>
  </w:style>
  <w:style w:type="paragraph" w:customStyle="1" w:styleId="Char6">
    <w:name w:val="תו Char תו"/>
    <w:basedOn w:val="a5"/>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5"/>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6"/>
    <w:rsid w:val="00292AB0"/>
    <w:rPr>
      <w:rFonts w:ascii="Tahoma" w:hAnsi="Tahoma" w:cs="Tahoma"/>
      <w:sz w:val="16"/>
      <w:szCs w:val="16"/>
    </w:rPr>
  </w:style>
  <w:style w:type="character" w:customStyle="1" w:styleId="BodyTextChar1">
    <w:name w:val="Body Text Char1"/>
    <w:aliases w:val="Body Text Char Char"/>
    <w:basedOn w:val="a6"/>
    <w:rsid w:val="00292AB0"/>
    <w:rPr>
      <w:rFonts w:cs="David"/>
      <w:sz w:val="16"/>
      <w:szCs w:val="26"/>
      <w:lang w:eastAsia="he-IL"/>
    </w:rPr>
  </w:style>
  <w:style w:type="character" w:customStyle="1" w:styleId="FooterChar1">
    <w:name w:val="Footer Char1"/>
    <w:basedOn w:val="a6"/>
    <w:uiPriority w:val="99"/>
    <w:rsid w:val="00292AB0"/>
    <w:rPr>
      <w:rFonts w:cs="David"/>
      <w:sz w:val="24"/>
      <w:szCs w:val="24"/>
    </w:rPr>
  </w:style>
  <w:style w:type="paragraph" w:customStyle="1" w:styleId="2f4">
    <w:name w:val="גוף טקסט2"/>
    <w:basedOn w:val="a5"/>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image" Target="media/image1.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energy.gov.il" TargetMode="Externa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חת_344_2014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31 ביולי 2014</DocumentCreateDateEnglish>
    <DocumentCreateDateHebrew xmlns="8f5b83e0-a1d3-486c-bd07-833a425c74af">ד' באב התשע"ד</DocumentCreateDateHebrew>
    <SubjectDocument xmlns="8f5b83e0-a1d3-486c-bd07-833a425c74af">מכרז  63/14 התיעלות אנרגטית ממוקדת טכנולוגיה לצרכני אנרגיה החלפת צילרים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31/07/2014 12:55;50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344</CounterString>
    <LastLockUser xmlns="8f5b83e0-a1d3-486c-bd07-833a425c74af" xsi:nil="true"/>
    <LastCheckOutDate xmlns="8f5b83e0-a1d3-486c-bd07-833a425c74af">31/07/2014 12:30;45</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HT_344_2014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2014-07-31T00:00:00+00:00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terms/"/>
    <ds:schemaRef ds:uri="http://schemas.openxmlformats.org/package/2006/metadata/core-properties"/>
    <ds:schemaRef ds:uri="http://purl.org/dc/elements/1.1/"/>
    <ds:schemaRef ds:uri="http://schemas.microsoft.com/office/2006/metadata/properties"/>
    <ds:schemaRef ds:uri="http://schemas.microsoft.com/office/2006/documentManagement/types"/>
    <ds:schemaRef ds:uri="87b98568-e8c7-4058-bf31-e11803adaf85"/>
    <ds:schemaRef ds:uri="http://purl.org/dc/dcmitype/"/>
    <ds:schemaRef ds:uri="8f5b83e0-a1d3-486c-bd07-833a425c74af"/>
    <ds:schemaRef ds:uri="http://www.w3.org/XML/1998/namespace"/>
  </ds:schemaRefs>
</ds:datastoreItem>
</file>

<file path=customXml/itemProps3.xml><?xml version="1.0" encoding="utf-8"?>
<ds:datastoreItem xmlns:ds="http://schemas.openxmlformats.org/officeDocument/2006/customXml" ds:itemID="{FAA49B14-CBA5-4294-B051-17C206EE95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2F6E3E95-5125-4E5B-90C0-E202F02632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11840</Words>
  <Characters>59205</Characters>
  <Application>Microsoft Office Word</Application>
  <DocSecurity>0</DocSecurity>
  <Lines>493</Lines>
  <Paragraphs>141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70904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2014-09-04T06:47:00Z</cp:lastPrinted>
  <dcterms:created xsi:type="dcterms:W3CDTF">2014-09-09T13:54:00Z</dcterms:created>
  <dcterms:modified xsi:type="dcterms:W3CDTF">2014-09-09T13:54:00Z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